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27" w:rsidRDefault="00762E27" w:rsidP="009A516E">
      <w:pPr>
        <w:spacing w:after="0" w:line="240" w:lineRule="auto"/>
        <w:ind w:firstLine="709"/>
        <w:jc w:val="center"/>
        <w:rPr>
          <w:rFonts w:eastAsia="Times New Roman"/>
          <w:sz w:val="32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drawing>
          <wp:inline distT="0" distB="0" distL="0" distR="0" wp14:anchorId="3CAC5122" wp14:editId="39B15A52">
            <wp:extent cx="6584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516E" w:rsidRPr="00D17A72" w:rsidRDefault="009A516E" w:rsidP="009A516E">
      <w:pPr>
        <w:spacing w:after="0" w:line="240" w:lineRule="auto"/>
        <w:ind w:firstLine="709"/>
        <w:jc w:val="center"/>
        <w:rPr>
          <w:rFonts w:eastAsia="Times New Roman"/>
          <w:sz w:val="32"/>
          <w:szCs w:val="24"/>
          <w:lang w:eastAsia="ru-RU"/>
        </w:rPr>
      </w:pPr>
      <w:r w:rsidRPr="00D17A72">
        <w:rPr>
          <w:rFonts w:eastAsia="Times New Roman"/>
          <w:sz w:val="32"/>
          <w:szCs w:val="24"/>
          <w:lang w:eastAsia="ru-RU"/>
        </w:rPr>
        <w:t>РОССИЙСКАЯ ФЕДЕРАЦИЯ</w:t>
      </w:r>
    </w:p>
    <w:p w:rsidR="009A516E" w:rsidRPr="00D17A72" w:rsidRDefault="009A516E" w:rsidP="009A516E">
      <w:pPr>
        <w:spacing w:after="0" w:line="240" w:lineRule="auto"/>
        <w:ind w:firstLine="709"/>
        <w:jc w:val="center"/>
        <w:rPr>
          <w:rFonts w:eastAsia="Times New Roman"/>
          <w:sz w:val="32"/>
          <w:szCs w:val="24"/>
          <w:lang w:eastAsia="ru-RU"/>
        </w:rPr>
      </w:pPr>
      <w:r w:rsidRPr="00D17A72">
        <w:rPr>
          <w:rFonts w:eastAsia="Times New Roman"/>
          <w:sz w:val="32"/>
          <w:szCs w:val="24"/>
          <w:lang w:eastAsia="ru-RU"/>
        </w:rPr>
        <w:t>Кемеровская область-Кузбасс</w:t>
      </w:r>
    </w:p>
    <w:p w:rsidR="009A516E" w:rsidRPr="00D17A72" w:rsidRDefault="009A516E" w:rsidP="009A516E">
      <w:pPr>
        <w:spacing w:after="0" w:line="240" w:lineRule="auto"/>
        <w:ind w:firstLine="709"/>
        <w:jc w:val="center"/>
        <w:rPr>
          <w:rFonts w:eastAsia="Times New Roman"/>
          <w:sz w:val="32"/>
          <w:szCs w:val="24"/>
          <w:lang w:eastAsia="ru-RU"/>
        </w:rPr>
      </w:pPr>
      <w:r w:rsidRPr="00D17A72">
        <w:rPr>
          <w:rFonts w:eastAsia="Times New Roman"/>
          <w:sz w:val="32"/>
          <w:szCs w:val="24"/>
          <w:lang w:eastAsia="ru-RU"/>
        </w:rPr>
        <w:t>Муниципальное образование - Осинниковский городской округ</w:t>
      </w:r>
    </w:p>
    <w:p w:rsidR="009A516E" w:rsidRPr="00D17A72" w:rsidRDefault="009A516E" w:rsidP="009A516E">
      <w:pPr>
        <w:spacing w:after="0" w:line="240" w:lineRule="auto"/>
        <w:ind w:firstLine="709"/>
        <w:jc w:val="center"/>
        <w:rPr>
          <w:rFonts w:eastAsia="Times New Roman"/>
          <w:sz w:val="32"/>
          <w:szCs w:val="24"/>
          <w:lang w:eastAsia="ru-RU"/>
        </w:rPr>
      </w:pPr>
      <w:r w:rsidRPr="00D17A72">
        <w:rPr>
          <w:rFonts w:eastAsia="Times New Roman"/>
          <w:sz w:val="32"/>
          <w:szCs w:val="24"/>
          <w:lang w:eastAsia="ru-RU"/>
        </w:rPr>
        <w:t>Администрация Осинниковского городского округа</w:t>
      </w:r>
    </w:p>
    <w:p w:rsidR="009A516E" w:rsidRPr="00D17A72" w:rsidRDefault="009A516E" w:rsidP="009A516E">
      <w:pPr>
        <w:spacing w:after="0" w:line="240" w:lineRule="auto"/>
        <w:ind w:firstLine="709"/>
        <w:jc w:val="center"/>
        <w:rPr>
          <w:rFonts w:eastAsia="Times New Roman"/>
          <w:sz w:val="32"/>
          <w:szCs w:val="24"/>
          <w:lang w:eastAsia="ru-RU"/>
        </w:rPr>
      </w:pPr>
    </w:p>
    <w:p w:rsidR="009A516E" w:rsidRPr="00D17A72" w:rsidRDefault="009A516E" w:rsidP="009A516E">
      <w:pPr>
        <w:spacing w:after="0" w:line="240" w:lineRule="auto"/>
        <w:ind w:firstLine="709"/>
        <w:jc w:val="center"/>
        <w:rPr>
          <w:rFonts w:eastAsia="Times New Roman"/>
          <w:b/>
          <w:sz w:val="32"/>
          <w:szCs w:val="24"/>
          <w:lang w:eastAsia="ru-RU"/>
        </w:rPr>
      </w:pPr>
      <w:r w:rsidRPr="00D17A72">
        <w:rPr>
          <w:rFonts w:eastAsia="Times New Roman"/>
          <w:b/>
          <w:sz w:val="32"/>
          <w:szCs w:val="24"/>
          <w:lang w:eastAsia="ru-RU"/>
        </w:rPr>
        <w:t>ПОСТАНОВЛЕНИЕ</w:t>
      </w:r>
    </w:p>
    <w:p w:rsidR="009A516E" w:rsidRPr="00D17A72" w:rsidRDefault="009A516E" w:rsidP="009A516E">
      <w:pPr>
        <w:spacing w:after="0" w:line="240" w:lineRule="auto"/>
        <w:ind w:firstLine="709"/>
        <w:jc w:val="center"/>
        <w:rPr>
          <w:rFonts w:eastAsia="Times New Roman"/>
          <w:b/>
          <w:szCs w:val="24"/>
          <w:lang w:eastAsia="ru-RU"/>
        </w:rPr>
      </w:pPr>
    </w:p>
    <w:p w:rsidR="009A516E" w:rsidRPr="00D17A72" w:rsidRDefault="009A516E" w:rsidP="009A516E">
      <w:pPr>
        <w:spacing w:after="0" w:line="240" w:lineRule="auto"/>
        <w:ind w:firstLine="709"/>
        <w:jc w:val="both"/>
        <w:rPr>
          <w:rFonts w:eastAsia="Times New Roman"/>
          <w:b/>
          <w:szCs w:val="24"/>
          <w:lang w:eastAsia="ru-RU"/>
        </w:rPr>
      </w:pPr>
    </w:p>
    <w:p w:rsidR="009A516E" w:rsidRPr="00D17A72" w:rsidRDefault="009A516E" w:rsidP="009A516E">
      <w:pPr>
        <w:spacing w:after="0" w:line="240" w:lineRule="auto"/>
        <w:rPr>
          <w:rFonts w:eastAsia="Times New Roman"/>
          <w:color w:val="000000"/>
          <w:szCs w:val="24"/>
          <w:u w:val="single"/>
          <w:lang w:eastAsia="ru-RU"/>
        </w:rPr>
      </w:pPr>
      <w:r w:rsidRPr="00D17A72">
        <w:rPr>
          <w:rFonts w:eastAsia="Times New Roman"/>
          <w:szCs w:val="24"/>
          <w:lang w:eastAsia="ru-RU"/>
        </w:rPr>
        <w:t xml:space="preserve">______________ </w:t>
      </w:r>
      <w:r w:rsidRPr="00D17A72">
        <w:rPr>
          <w:rFonts w:eastAsia="Times New Roman"/>
          <w:color w:val="000000"/>
          <w:szCs w:val="24"/>
          <w:lang w:eastAsia="ru-RU"/>
        </w:rPr>
        <w:t xml:space="preserve"> </w:t>
      </w:r>
      <w:r w:rsidRPr="00D17A72">
        <w:rPr>
          <w:rFonts w:eastAsia="Times New Roman"/>
          <w:color w:val="000000"/>
          <w:szCs w:val="24"/>
          <w:lang w:eastAsia="ru-RU"/>
        </w:rPr>
        <w:tab/>
        <w:t xml:space="preserve">                                                                    </w:t>
      </w:r>
      <w:r w:rsidR="00D17A72">
        <w:rPr>
          <w:rFonts w:eastAsia="Times New Roman"/>
          <w:color w:val="000000"/>
          <w:szCs w:val="24"/>
          <w:lang w:eastAsia="ru-RU"/>
        </w:rPr>
        <w:t xml:space="preserve">                </w:t>
      </w:r>
      <w:r w:rsidRPr="00D17A72">
        <w:rPr>
          <w:rFonts w:eastAsia="Times New Roman"/>
          <w:color w:val="000000"/>
          <w:szCs w:val="24"/>
          <w:lang w:eastAsia="ru-RU"/>
        </w:rPr>
        <w:t>№ _____________</w:t>
      </w:r>
    </w:p>
    <w:p w:rsidR="009A516E" w:rsidRPr="00D17A72" w:rsidRDefault="009A516E" w:rsidP="009A516E">
      <w:pPr>
        <w:spacing w:after="0" w:line="240" w:lineRule="auto"/>
        <w:ind w:firstLine="709"/>
        <w:jc w:val="both"/>
        <w:rPr>
          <w:rFonts w:eastAsia="Times New Roman"/>
          <w:b/>
          <w:szCs w:val="24"/>
          <w:lang w:eastAsia="ru-RU"/>
        </w:rPr>
      </w:pPr>
    </w:p>
    <w:p w:rsidR="009A516E" w:rsidRPr="00D17A72" w:rsidRDefault="009A516E" w:rsidP="009A516E">
      <w:pPr>
        <w:suppressAutoHyphens/>
        <w:spacing w:after="0" w:line="240" w:lineRule="auto"/>
        <w:ind w:firstLine="709"/>
        <w:jc w:val="both"/>
        <w:rPr>
          <w:rFonts w:eastAsia="Arial"/>
          <w:szCs w:val="24"/>
          <w:lang w:eastAsia="zh-CN" w:bidi="hi-IN"/>
        </w:rPr>
      </w:pPr>
      <w:r w:rsidRPr="00D17A72">
        <w:rPr>
          <w:rFonts w:eastAsia="Arial"/>
          <w:szCs w:val="24"/>
          <w:lang w:eastAsia="zh-CN" w:bidi="hi-IN"/>
        </w:rPr>
        <w:t xml:space="preserve">Об утверждении административного регламента предоставления </w:t>
      </w:r>
      <w:r w:rsidR="00762E27">
        <w:rPr>
          <w:rFonts w:eastAsia="Arial"/>
          <w:szCs w:val="24"/>
          <w:lang w:eastAsia="zh-CN" w:bidi="hi-IN"/>
        </w:rPr>
        <w:t>муниципальной</w:t>
      </w:r>
      <w:r w:rsidRPr="00D17A72">
        <w:rPr>
          <w:rFonts w:eastAsia="Arial"/>
          <w:szCs w:val="24"/>
          <w:lang w:eastAsia="zh-CN" w:bidi="hi-IN"/>
        </w:rPr>
        <w:t xml:space="preserve">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</w:p>
    <w:p w:rsidR="009A516E" w:rsidRPr="00D17A72" w:rsidRDefault="009A516E" w:rsidP="009A516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eastAsia="Arial"/>
          <w:bCs/>
          <w:szCs w:val="24"/>
          <w:shd w:val="clear" w:color="auto" w:fill="FFFFFF"/>
          <w:lang w:eastAsia="zh-CN" w:bidi="hi-IN"/>
        </w:rPr>
      </w:pPr>
    </w:p>
    <w:p w:rsidR="00762E27" w:rsidRPr="00762E27" w:rsidRDefault="00762E27" w:rsidP="00762E2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eastAsia="Arial"/>
          <w:bCs/>
          <w:szCs w:val="24"/>
          <w:lang w:eastAsia="zh-CN" w:bidi="hi-IN"/>
        </w:rPr>
      </w:pPr>
      <w:r w:rsidRPr="00762E27">
        <w:rPr>
          <w:rFonts w:eastAsia="Arial"/>
          <w:bCs/>
          <w:szCs w:val="24"/>
          <w:lang w:eastAsia="zh-CN" w:bidi="hi-IN"/>
        </w:rPr>
        <w:t>На основании Градостроительного Кодекса РФ, Федерального Закона № 210-ФЗ от 27.07.2010г. "Об организации предоставления государственных и муниципальных услуг", плана перевода массовых социально значимых услуг регионального и муниципального уровня в электронный формат, утвержденного протоколом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от 25 июня 2021г. № 19, ст. 45 Устава Осинниковского городского округа Кемеровской области-Кузбасса, в целях обеспечения информационной открытости деятельности органов местного самоуправления, повышения качества и доступности предоставления муниципальных услуг:</w:t>
      </w:r>
    </w:p>
    <w:p w:rsidR="009A516E" w:rsidRPr="00D17A72" w:rsidRDefault="009A516E" w:rsidP="009A516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eastAsia="Arial"/>
          <w:szCs w:val="24"/>
          <w:lang w:eastAsia="zh-CN" w:bidi="hi-IN"/>
        </w:rPr>
      </w:pPr>
      <w:r w:rsidRPr="00D17A72">
        <w:rPr>
          <w:rFonts w:eastAsia="Arial"/>
          <w:szCs w:val="24"/>
          <w:lang w:eastAsia="zh-CN" w:bidi="hi-IN"/>
        </w:rPr>
        <w:t>1</w:t>
      </w:r>
      <w:r w:rsidRPr="00D17A72">
        <w:rPr>
          <w:rFonts w:eastAsia="Arial"/>
          <w:b/>
          <w:bCs/>
          <w:szCs w:val="24"/>
          <w:lang w:eastAsia="zh-CN" w:bidi="hi-IN"/>
        </w:rPr>
        <w:t>.</w:t>
      </w:r>
      <w:r w:rsidRPr="00D17A72">
        <w:rPr>
          <w:rFonts w:eastAsia="Arial"/>
          <w:szCs w:val="24"/>
          <w:lang w:eastAsia="zh-CN" w:bidi="hi-IN"/>
        </w:rPr>
        <w:t xml:space="preserve">Утвердить административный регламента предоставления </w:t>
      </w:r>
      <w:r w:rsidR="00762E27">
        <w:rPr>
          <w:rFonts w:eastAsia="Arial"/>
          <w:szCs w:val="24"/>
          <w:lang w:eastAsia="zh-CN" w:bidi="hi-IN"/>
        </w:rPr>
        <w:t>муниципальной</w:t>
      </w:r>
      <w:r w:rsidRPr="00D17A72">
        <w:rPr>
          <w:rFonts w:eastAsia="Arial"/>
          <w:szCs w:val="24"/>
          <w:lang w:eastAsia="zh-CN" w:bidi="hi-IN"/>
        </w:rPr>
        <w:t xml:space="preserve">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участке», согласно приложению №</w:t>
      </w:r>
      <w:r w:rsidR="00762E27">
        <w:rPr>
          <w:rFonts w:eastAsia="Arial"/>
          <w:szCs w:val="24"/>
          <w:lang w:eastAsia="zh-CN" w:bidi="hi-IN"/>
        </w:rPr>
        <w:t xml:space="preserve"> </w:t>
      </w:r>
      <w:r w:rsidRPr="00D17A72">
        <w:rPr>
          <w:rFonts w:eastAsia="Arial"/>
          <w:szCs w:val="24"/>
          <w:lang w:eastAsia="zh-CN" w:bidi="hi-IN"/>
        </w:rPr>
        <w:t>1 к настоящему постановлению.</w:t>
      </w:r>
    </w:p>
    <w:p w:rsidR="00D17A72" w:rsidRPr="00762E27" w:rsidRDefault="00D17A72" w:rsidP="00762E2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eastAsia="Arial"/>
          <w:szCs w:val="24"/>
          <w:lang w:eastAsia="zh-CN" w:bidi="hi-IN"/>
        </w:rPr>
      </w:pPr>
      <w:r w:rsidRPr="00D17A72">
        <w:rPr>
          <w:rFonts w:eastAsia="Arial"/>
          <w:szCs w:val="24"/>
          <w:lang w:eastAsia="zh-CN" w:bidi="hi-IN"/>
        </w:rPr>
        <w:t>2.Признать утратившим силу постановление администрации Осинниковского городского округа № 1308-нп от 22.12.2021г. «</w:t>
      </w:r>
      <w:r w:rsidR="00762E27" w:rsidRPr="00762E27">
        <w:rPr>
          <w:rFonts w:eastAsia="Arial"/>
          <w:szCs w:val="24"/>
          <w:lang w:eastAsia="zh-CN" w:bidi="hi-IN"/>
        </w:rPr>
        <w:t>Об утверждении административного регламента предоставления муниципальной услуги «</w:t>
      </w:r>
      <w:r w:rsidR="00762E27" w:rsidRPr="00762E27">
        <w:rPr>
          <w:rFonts w:eastAsia="Arial"/>
          <w:bCs/>
          <w:szCs w:val="24"/>
          <w:lang w:eastAsia="zh-CN" w:bidi="hi-IN"/>
        </w:rPr>
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</w:t>
      </w:r>
      <w:r w:rsidR="00762E27" w:rsidRPr="00762E27">
        <w:rPr>
          <w:rFonts w:eastAsia="Arial"/>
          <w:bCs/>
          <w:szCs w:val="24"/>
          <w:lang w:eastAsia="zh-CN" w:bidi="hi-IN"/>
        </w:rPr>
        <w:lastRenderedPageBreak/>
        <w:t>жилищного строительства или садового дома на земельном участке</w:t>
      </w:r>
      <w:r w:rsidR="00762E27" w:rsidRPr="00762E27">
        <w:rPr>
          <w:rFonts w:eastAsia="Arial"/>
          <w:szCs w:val="24"/>
          <w:lang w:eastAsia="zh-CN" w:bidi="hi-IN"/>
        </w:rPr>
        <w:t>»</w:t>
      </w:r>
      <w:r w:rsidR="00762E27" w:rsidRPr="00762E27">
        <w:rPr>
          <w:rFonts w:eastAsia="Arial"/>
          <w:bCs/>
          <w:szCs w:val="24"/>
          <w:lang w:eastAsia="zh-CN" w:bidi="hi-IN"/>
        </w:rPr>
        <w:t>, признании утратившим силу постановления администрации Осинниковского городского округа № 320-нп от 12.04.2021 года «</w:t>
      </w:r>
      <w:r w:rsidR="00762E27" w:rsidRPr="00762E27">
        <w:rPr>
          <w:rFonts w:eastAsia="Arial"/>
          <w:szCs w:val="24"/>
          <w:lang w:eastAsia="zh-CN" w:bidi="hi-IN"/>
        </w:rPr>
        <w:t>Об утверждении административного регламента предоставления муниципальной услуги «</w:t>
      </w:r>
      <w:r w:rsidR="00762E27" w:rsidRPr="00762E27">
        <w:rPr>
          <w:rFonts w:eastAsia="Arial"/>
          <w:bCs/>
          <w:szCs w:val="24"/>
          <w:lang w:eastAsia="zh-CN" w:bidi="hi-IN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участке».</w:t>
      </w:r>
    </w:p>
    <w:p w:rsidR="009A516E" w:rsidRPr="00D17A72" w:rsidRDefault="00D17A72" w:rsidP="009A516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eastAsia="Arial"/>
          <w:szCs w:val="24"/>
          <w:lang w:eastAsia="zh-CN" w:bidi="hi-IN"/>
        </w:rPr>
      </w:pPr>
      <w:r w:rsidRPr="00D17A72">
        <w:rPr>
          <w:rFonts w:eastAsia="Arial"/>
          <w:bCs/>
          <w:szCs w:val="24"/>
          <w:lang w:eastAsia="zh-CN" w:bidi="hi-IN"/>
        </w:rPr>
        <w:t>3</w:t>
      </w:r>
      <w:r w:rsidR="009A516E" w:rsidRPr="00D17A72">
        <w:rPr>
          <w:rFonts w:eastAsia="Arial"/>
          <w:bCs/>
          <w:szCs w:val="24"/>
          <w:lang w:eastAsia="zh-CN" w:bidi="hi-IN"/>
        </w:rPr>
        <w:t xml:space="preserve">. 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</w:t>
      </w:r>
      <w:hyperlink r:id="rId8" w:history="1">
        <w:r w:rsidR="009A516E" w:rsidRPr="00D17A72">
          <w:rPr>
            <w:rFonts w:eastAsia="Arial"/>
            <w:bCs/>
            <w:color w:val="0000FF"/>
            <w:szCs w:val="24"/>
            <w:u w:val="single"/>
            <w:lang w:eastAsia="zh-CN" w:bidi="hi-IN"/>
          </w:rPr>
          <w:t>http://www.osinniki.org</w:t>
        </w:r>
      </w:hyperlink>
      <w:r w:rsidR="009A516E" w:rsidRPr="00D17A72">
        <w:rPr>
          <w:rFonts w:eastAsia="Arial"/>
          <w:bCs/>
          <w:szCs w:val="24"/>
          <w:lang w:eastAsia="zh-CN" w:bidi="hi-IN"/>
        </w:rPr>
        <w:t xml:space="preserve"> в сети Интернет.</w:t>
      </w:r>
    </w:p>
    <w:p w:rsidR="009A516E" w:rsidRPr="00D17A72" w:rsidRDefault="00D17A72" w:rsidP="009A516E">
      <w:pPr>
        <w:widowControl w:val="0"/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D17A72">
        <w:rPr>
          <w:rFonts w:eastAsia="Times New Roman"/>
          <w:szCs w:val="24"/>
          <w:lang w:eastAsia="ru-RU"/>
        </w:rPr>
        <w:t>4</w:t>
      </w:r>
      <w:r w:rsidR="009A516E" w:rsidRPr="00D17A72">
        <w:rPr>
          <w:rFonts w:eastAsia="Times New Roman"/>
          <w:szCs w:val="24"/>
          <w:lang w:eastAsia="ru-RU"/>
        </w:rPr>
        <w:t>. Постановление вступает в силу со дня его официального опубликования.</w:t>
      </w:r>
    </w:p>
    <w:p w:rsidR="009A516E" w:rsidRPr="00D17A72" w:rsidRDefault="00D17A72" w:rsidP="009A51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D17A72">
        <w:rPr>
          <w:rFonts w:eastAsia="Times New Roman"/>
          <w:szCs w:val="24"/>
          <w:lang w:eastAsia="ru-RU"/>
        </w:rPr>
        <w:t>5</w:t>
      </w:r>
      <w:r w:rsidR="00C07B9A">
        <w:rPr>
          <w:rFonts w:eastAsia="Times New Roman"/>
          <w:szCs w:val="24"/>
          <w:lang w:eastAsia="ru-RU"/>
        </w:rPr>
        <w:t xml:space="preserve">. </w:t>
      </w:r>
      <w:r w:rsidR="009A516E" w:rsidRPr="00D17A72">
        <w:rPr>
          <w:rFonts w:eastAsia="Times New Roman"/>
          <w:szCs w:val="24"/>
          <w:lang w:eastAsia="ru-RU"/>
        </w:rPr>
        <w:t xml:space="preserve">Контроль за исполнением настоящего постановления возложить на заместителя Главы городского округа по строительству О.В. Ефиманову, начальника отдела архитектуры и градостроительства администрации Осинниковского городского округа К.С. </w:t>
      </w:r>
      <w:proofErr w:type="spellStart"/>
      <w:r w:rsidR="009A516E" w:rsidRPr="00D17A72">
        <w:rPr>
          <w:rFonts w:eastAsia="Times New Roman"/>
          <w:szCs w:val="24"/>
          <w:lang w:eastAsia="ru-RU"/>
        </w:rPr>
        <w:t>Алябьеву</w:t>
      </w:r>
      <w:proofErr w:type="spellEnd"/>
      <w:r w:rsidR="009A516E" w:rsidRPr="00D17A72">
        <w:rPr>
          <w:rFonts w:eastAsia="Times New Roman"/>
          <w:szCs w:val="24"/>
          <w:lang w:eastAsia="ru-RU"/>
        </w:rPr>
        <w:t>.</w:t>
      </w:r>
    </w:p>
    <w:p w:rsidR="009A516E" w:rsidRPr="00D17A72" w:rsidRDefault="009A516E" w:rsidP="009A516E">
      <w:pPr>
        <w:tabs>
          <w:tab w:val="left" w:pos="7020"/>
          <w:tab w:val="left" w:pos="9214"/>
          <w:tab w:val="left" w:pos="9498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9A516E" w:rsidRPr="00D17A72" w:rsidRDefault="009A516E" w:rsidP="009A516E">
      <w:pPr>
        <w:tabs>
          <w:tab w:val="left" w:pos="7020"/>
          <w:tab w:val="left" w:pos="9214"/>
          <w:tab w:val="left" w:pos="9498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9A516E" w:rsidRPr="00D17A72" w:rsidRDefault="009A516E" w:rsidP="009A516E">
      <w:pPr>
        <w:tabs>
          <w:tab w:val="left" w:pos="7020"/>
          <w:tab w:val="left" w:pos="9214"/>
          <w:tab w:val="left" w:pos="9498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D17A72">
        <w:rPr>
          <w:rFonts w:eastAsia="Times New Roman"/>
          <w:szCs w:val="24"/>
          <w:lang w:eastAsia="ru-RU"/>
        </w:rPr>
        <w:t xml:space="preserve">Глава Осинниковского </w:t>
      </w:r>
    </w:p>
    <w:p w:rsidR="009A516E" w:rsidRPr="00D17A72" w:rsidRDefault="009A516E" w:rsidP="009A516E">
      <w:pPr>
        <w:tabs>
          <w:tab w:val="left" w:pos="7020"/>
          <w:tab w:val="left" w:pos="9214"/>
          <w:tab w:val="left" w:pos="9498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D17A72">
        <w:rPr>
          <w:rFonts w:eastAsia="Times New Roman"/>
          <w:szCs w:val="24"/>
          <w:lang w:eastAsia="ru-RU"/>
        </w:rPr>
        <w:t xml:space="preserve">городского округа                                                                           </w:t>
      </w:r>
      <w:r w:rsidR="00D17A72">
        <w:rPr>
          <w:rFonts w:eastAsia="Times New Roman"/>
          <w:szCs w:val="24"/>
          <w:lang w:eastAsia="ru-RU"/>
        </w:rPr>
        <w:t xml:space="preserve">                   </w:t>
      </w:r>
      <w:r w:rsidRPr="00D17A72">
        <w:rPr>
          <w:rFonts w:eastAsia="Times New Roman"/>
          <w:szCs w:val="24"/>
          <w:lang w:eastAsia="ru-RU"/>
        </w:rPr>
        <w:t xml:space="preserve"> И.В. Романов</w:t>
      </w:r>
    </w:p>
    <w:p w:rsidR="009A516E" w:rsidRPr="00D17A72" w:rsidRDefault="009A516E" w:rsidP="009A516E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9A516E" w:rsidRPr="00D17A72" w:rsidRDefault="009A516E" w:rsidP="009A516E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D17A72">
        <w:rPr>
          <w:rFonts w:eastAsia="Times New Roman"/>
          <w:szCs w:val="24"/>
          <w:lang w:eastAsia="ru-RU"/>
        </w:rPr>
        <w:t xml:space="preserve">С постановлением ознакомлен, </w:t>
      </w:r>
    </w:p>
    <w:p w:rsidR="009A516E" w:rsidRPr="00D17A72" w:rsidRDefault="009A516E" w:rsidP="009A516E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D17A72">
        <w:rPr>
          <w:rFonts w:eastAsia="Times New Roman"/>
          <w:szCs w:val="24"/>
          <w:lang w:eastAsia="ru-RU"/>
        </w:rPr>
        <w:t xml:space="preserve">с возложением обязанностей согласен                   _____________ </w:t>
      </w:r>
      <w:r w:rsidR="00D17A72">
        <w:rPr>
          <w:rFonts w:eastAsia="Times New Roman"/>
          <w:szCs w:val="24"/>
          <w:lang w:eastAsia="ru-RU"/>
        </w:rPr>
        <w:t xml:space="preserve">            </w:t>
      </w:r>
      <w:r w:rsidRPr="00D17A72">
        <w:rPr>
          <w:rFonts w:eastAsia="Times New Roman"/>
          <w:szCs w:val="24"/>
          <w:lang w:eastAsia="ru-RU"/>
        </w:rPr>
        <w:t xml:space="preserve">О.В. Ефиманова                                                                  </w:t>
      </w:r>
    </w:p>
    <w:p w:rsidR="009A516E" w:rsidRPr="00D17A72" w:rsidRDefault="009A516E" w:rsidP="009A516E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D17A72">
        <w:rPr>
          <w:rFonts w:eastAsia="Times New Roman"/>
          <w:szCs w:val="24"/>
          <w:lang w:eastAsia="ru-RU"/>
        </w:rPr>
        <w:t xml:space="preserve">                                                                            (подпись)</w:t>
      </w:r>
    </w:p>
    <w:p w:rsidR="009A516E" w:rsidRPr="00D17A72" w:rsidRDefault="009A516E" w:rsidP="009A516E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D17A72">
        <w:rPr>
          <w:rFonts w:eastAsia="Times New Roman"/>
          <w:szCs w:val="24"/>
          <w:lang w:eastAsia="ru-RU"/>
        </w:rPr>
        <w:t xml:space="preserve">С постановлением ознакомлен, </w:t>
      </w:r>
    </w:p>
    <w:p w:rsidR="009A516E" w:rsidRPr="00D17A72" w:rsidRDefault="009A516E" w:rsidP="009A516E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D17A72">
        <w:rPr>
          <w:rFonts w:eastAsia="Times New Roman"/>
          <w:szCs w:val="24"/>
          <w:lang w:eastAsia="ru-RU"/>
        </w:rPr>
        <w:t xml:space="preserve">с возложением обязанностей согласен                 ______________              </w:t>
      </w:r>
      <w:r w:rsidR="00D17A72">
        <w:rPr>
          <w:rFonts w:eastAsia="Times New Roman"/>
          <w:szCs w:val="24"/>
          <w:lang w:eastAsia="ru-RU"/>
        </w:rPr>
        <w:t xml:space="preserve">        </w:t>
      </w:r>
      <w:proofErr w:type="spellStart"/>
      <w:r w:rsidRPr="00D17A72">
        <w:rPr>
          <w:rFonts w:eastAsia="Times New Roman"/>
          <w:szCs w:val="24"/>
          <w:lang w:eastAsia="ru-RU"/>
        </w:rPr>
        <w:t>К.С.Алябьева</w:t>
      </w:r>
      <w:proofErr w:type="spellEnd"/>
    </w:p>
    <w:p w:rsidR="009A516E" w:rsidRPr="00D17A72" w:rsidRDefault="009A516E" w:rsidP="009A516E">
      <w:pPr>
        <w:tabs>
          <w:tab w:val="left" w:pos="5529"/>
          <w:tab w:val="left" w:pos="5812"/>
          <w:tab w:val="left" w:pos="7245"/>
        </w:tabs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D17A72">
        <w:rPr>
          <w:rFonts w:eastAsia="Times New Roman"/>
          <w:szCs w:val="24"/>
          <w:lang w:eastAsia="ru-RU"/>
        </w:rPr>
        <w:t xml:space="preserve">                                                                            (подпись)  </w:t>
      </w:r>
    </w:p>
    <w:p w:rsidR="009A516E" w:rsidRPr="00D17A72" w:rsidRDefault="009A516E" w:rsidP="009A516E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eastAsia="Times New Roman"/>
          <w:sz w:val="20"/>
          <w:szCs w:val="24"/>
          <w:lang w:eastAsia="ru-RU"/>
        </w:rPr>
      </w:pPr>
    </w:p>
    <w:p w:rsidR="00D17A72" w:rsidRDefault="00D17A72" w:rsidP="009A516E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eastAsia="Times New Roman"/>
          <w:sz w:val="20"/>
          <w:szCs w:val="24"/>
          <w:lang w:eastAsia="ru-RU"/>
        </w:rPr>
      </w:pPr>
    </w:p>
    <w:p w:rsidR="00D17A72" w:rsidRDefault="00D17A72" w:rsidP="009A516E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eastAsia="Times New Roman"/>
          <w:sz w:val="20"/>
          <w:szCs w:val="24"/>
          <w:lang w:eastAsia="ru-RU"/>
        </w:rPr>
      </w:pPr>
    </w:p>
    <w:p w:rsidR="00D17A72" w:rsidRDefault="00D17A72" w:rsidP="009A516E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eastAsia="Times New Roman"/>
          <w:sz w:val="20"/>
          <w:szCs w:val="24"/>
          <w:lang w:eastAsia="ru-RU"/>
        </w:rPr>
      </w:pPr>
    </w:p>
    <w:p w:rsidR="00D17A72" w:rsidRDefault="00D17A72" w:rsidP="009A516E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eastAsia="Times New Roman"/>
          <w:sz w:val="20"/>
          <w:szCs w:val="24"/>
          <w:lang w:eastAsia="ru-RU"/>
        </w:rPr>
      </w:pPr>
    </w:p>
    <w:p w:rsidR="00D17A72" w:rsidRDefault="00D17A72" w:rsidP="009A516E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eastAsia="Times New Roman"/>
          <w:sz w:val="20"/>
          <w:szCs w:val="24"/>
          <w:lang w:eastAsia="ru-RU"/>
        </w:rPr>
      </w:pPr>
    </w:p>
    <w:p w:rsidR="00D17A72" w:rsidRDefault="00D17A72" w:rsidP="009A516E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eastAsia="Times New Roman"/>
          <w:sz w:val="20"/>
          <w:szCs w:val="24"/>
          <w:lang w:eastAsia="ru-RU"/>
        </w:rPr>
      </w:pPr>
    </w:p>
    <w:p w:rsidR="00D17A72" w:rsidRDefault="00D17A72" w:rsidP="009A516E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eastAsia="Times New Roman"/>
          <w:sz w:val="20"/>
          <w:szCs w:val="24"/>
          <w:lang w:eastAsia="ru-RU"/>
        </w:rPr>
      </w:pPr>
    </w:p>
    <w:p w:rsidR="00D17A72" w:rsidRDefault="00D17A72" w:rsidP="009A516E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eastAsia="Times New Roman"/>
          <w:sz w:val="20"/>
          <w:szCs w:val="24"/>
          <w:lang w:eastAsia="ru-RU"/>
        </w:rPr>
      </w:pPr>
    </w:p>
    <w:p w:rsidR="00D17A72" w:rsidRDefault="00D17A72" w:rsidP="009A516E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eastAsia="Times New Roman"/>
          <w:sz w:val="20"/>
          <w:szCs w:val="24"/>
          <w:lang w:eastAsia="ru-RU"/>
        </w:rPr>
      </w:pPr>
    </w:p>
    <w:p w:rsidR="00D17A72" w:rsidRDefault="00D17A72" w:rsidP="009A516E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eastAsia="Times New Roman"/>
          <w:sz w:val="20"/>
          <w:szCs w:val="24"/>
          <w:lang w:eastAsia="ru-RU"/>
        </w:rPr>
      </w:pPr>
    </w:p>
    <w:p w:rsidR="00D17A72" w:rsidRDefault="00D17A72" w:rsidP="009A516E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eastAsia="Times New Roman"/>
          <w:sz w:val="20"/>
          <w:szCs w:val="24"/>
          <w:lang w:eastAsia="ru-RU"/>
        </w:rPr>
      </w:pPr>
    </w:p>
    <w:p w:rsidR="00D17A72" w:rsidRDefault="00D17A72" w:rsidP="009A516E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eastAsia="Times New Roman"/>
          <w:sz w:val="20"/>
          <w:szCs w:val="24"/>
          <w:lang w:eastAsia="ru-RU"/>
        </w:rPr>
      </w:pPr>
    </w:p>
    <w:p w:rsidR="00D17A72" w:rsidRDefault="00D17A72" w:rsidP="009A516E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eastAsia="Times New Roman"/>
          <w:sz w:val="20"/>
          <w:szCs w:val="24"/>
          <w:lang w:eastAsia="ru-RU"/>
        </w:rPr>
      </w:pPr>
    </w:p>
    <w:p w:rsidR="00D17A72" w:rsidRDefault="00D17A72" w:rsidP="009A516E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eastAsia="Times New Roman"/>
          <w:sz w:val="20"/>
          <w:szCs w:val="24"/>
          <w:lang w:eastAsia="ru-RU"/>
        </w:rPr>
      </w:pPr>
    </w:p>
    <w:p w:rsidR="00D17A72" w:rsidRDefault="00D17A72" w:rsidP="009A516E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eastAsia="Times New Roman"/>
          <w:sz w:val="20"/>
          <w:szCs w:val="24"/>
          <w:lang w:eastAsia="ru-RU"/>
        </w:rPr>
      </w:pPr>
    </w:p>
    <w:p w:rsidR="00D17A72" w:rsidRDefault="00D17A72" w:rsidP="009A516E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eastAsia="Times New Roman"/>
          <w:sz w:val="20"/>
          <w:szCs w:val="24"/>
          <w:lang w:eastAsia="ru-RU"/>
        </w:rPr>
      </w:pPr>
    </w:p>
    <w:p w:rsidR="00D17A72" w:rsidRDefault="00D17A72" w:rsidP="009A516E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eastAsia="Times New Roman"/>
          <w:sz w:val="20"/>
          <w:szCs w:val="24"/>
          <w:lang w:eastAsia="ru-RU"/>
        </w:rPr>
      </w:pPr>
    </w:p>
    <w:p w:rsidR="00D17A72" w:rsidRDefault="00D17A72" w:rsidP="009A516E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eastAsia="Times New Roman"/>
          <w:sz w:val="20"/>
          <w:szCs w:val="24"/>
          <w:lang w:eastAsia="ru-RU"/>
        </w:rPr>
      </w:pPr>
    </w:p>
    <w:p w:rsidR="00D17A72" w:rsidRDefault="00D17A72" w:rsidP="009A516E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eastAsia="Times New Roman"/>
          <w:sz w:val="20"/>
          <w:szCs w:val="24"/>
          <w:lang w:eastAsia="ru-RU"/>
        </w:rPr>
      </w:pPr>
    </w:p>
    <w:p w:rsidR="009A516E" w:rsidRPr="00D17A72" w:rsidRDefault="009A516E" w:rsidP="009A516E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eastAsia="Times New Roman"/>
          <w:sz w:val="20"/>
          <w:szCs w:val="24"/>
          <w:lang w:eastAsia="ru-RU"/>
        </w:rPr>
      </w:pPr>
      <w:r w:rsidRPr="00D17A72">
        <w:rPr>
          <w:rFonts w:eastAsia="Times New Roman"/>
          <w:sz w:val="20"/>
          <w:szCs w:val="24"/>
          <w:lang w:eastAsia="ru-RU"/>
        </w:rPr>
        <w:t xml:space="preserve">Исп.: </w:t>
      </w:r>
      <w:proofErr w:type="spellStart"/>
      <w:r w:rsidRPr="00D17A72">
        <w:rPr>
          <w:rFonts w:eastAsia="Times New Roman"/>
          <w:sz w:val="20"/>
          <w:szCs w:val="24"/>
          <w:lang w:eastAsia="ru-RU"/>
        </w:rPr>
        <w:t>Алябьева</w:t>
      </w:r>
      <w:proofErr w:type="spellEnd"/>
      <w:r w:rsidRPr="00D17A72">
        <w:rPr>
          <w:rFonts w:eastAsia="Times New Roman"/>
          <w:sz w:val="20"/>
          <w:szCs w:val="24"/>
          <w:lang w:eastAsia="ru-RU"/>
        </w:rPr>
        <w:t xml:space="preserve"> К.С. </w:t>
      </w:r>
    </w:p>
    <w:p w:rsidR="00871C78" w:rsidRDefault="00D17A72" w:rsidP="00762E27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eastAsia="Times New Roman"/>
          <w:sz w:val="20"/>
          <w:szCs w:val="24"/>
          <w:lang w:eastAsia="ru-RU"/>
        </w:rPr>
      </w:pPr>
      <w:r>
        <w:rPr>
          <w:rFonts w:eastAsia="Times New Roman"/>
          <w:sz w:val="20"/>
          <w:szCs w:val="24"/>
          <w:lang w:eastAsia="ru-RU"/>
        </w:rPr>
        <w:t>4-40-28</w:t>
      </w:r>
    </w:p>
    <w:p w:rsidR="00762E27" w:rsidRPr="00762E27" w:rsidRDefault="00762E27" w:rsidP="00762E27">
      <w:pPr>
        <w:tabs>
          <w:tab w:val="left" w:pos="5529"/>
          <w:tab w:val="left" w:pos="5812"/>
          <w:tab w:val="left" w:pos="7245"/>
        </w:tabs>
        <w:spacing w:after="0" w:line="240" w:lineRule="auto"/>
        <w:jc w:val="both"/>
        <w:rPr>
          <w:rFonts w:eastAsia="Times New Roman"/>
          <w:sz w:val="20"/>
          <w:szCs w:val="24"/>
          <w:lang w:eastAsia="ru-RU"/>
        </w:rPr>
      </w:pPr>
    </w:p>
    <w:p w:rsidR="009A516E" w:rsidRPr="009A516E" w:rsidRDefault="009A516E" w:rsidP="009A516E">
      <w:pPr>
        <w:tabs>
          <w:tab w:val="left" w:pos="5529"/>
          <w:tab w:val="left" w:pos="5812"/>
          <w:tab w:val="left" w:pos="7245"/>
        </w:tabs>
        <w:spacing w:after="0" w:line="240" w:lineRule="auto"/>
        <w:jc w:val="right"/>
        <w:rPr>
          <w:rFonts w:eastAsia="Times New Roman"/>
          <w:sz w:val="18"/>
          <w:szCs w:val="24"/>
          <w:lang w:eastAsia="ru-RU"/>
        </w:rPr>
      </w:pPr>
      <w:r w:rsidRPr="009A516E">
        <w:rPr>
          <w:bCs/>
          <w:sz w:val="24"/>
          <w:lang w:bidi="ru-RU"/>
        </w:rPr>
        <w:lastRenderedPageBreak/>
        <w:t>Приложение № 1</w:t>
      </w:r>
    </w:p>
    <w:p w:rsidR="009A516E" w:rsidRPr="009A516E" w:rsidRDefault="009A516E" w:rsidP="009A516E">
      <w:pPr>
        <w:spacing w:after="0"/>
        <w:jc w:val="right"/>
        <w:rPr>
          <w:bCs/>
          <w:sz w:val="24"/>
          <w:lang w:bidi="ru-RU"/>
        </w:rPr>
      </w:pPr>
      <w:r w:rsidRPr="009A516E">
        <w:rPr>
          <w:bCs/>
          <w:sz w:val="24"/>
          <w:lang w:bidi="ru-RU"/>
        </w:rPr>
        <w:t>к постановлению администрации</w:t>
      </w:r>
    </w:p>
    <w:p w:rsidR="009A516E" w:rsidRPr="009A516E" w:rsidRDefault="009A516E" w:rsidP="009A516E">
      <w:pPr>
        <w:spacing w:after="0"/>
        <w:jc w:val="right"/>
        <w:rPr>
          <w:bCs/>
          <w:sz w:val="24"/>
          <w:lang w:bidi="ru-RU"/>
        </w:rPr>
      </w:pPr>
      <w:r w:rsidRPr="009A516E">
        <w:rPr>
          <w:bCs/>
          <w:sz w:val="24"/>
          <w:lang w:bidi="ru-RU"/>
        </w:rPr>
        <w:t>Осинниковского городского округа</w:t>
      </w:r>
    </w:p>
    <w:p w:rsidR="009A516E" w:rsidRPr="009A516E" w:rsidRDefault="009A516E" w:rsidP="009A516E">
      <w:pPr>
        <w:spacing w:after="0"/>
        <w:jc w:val="right"/>
        <w:rPr>
          <w:bCs/>
          <w:sz w:val="24"/>
          <w:lang w:bidi="ru-RU"/>
        </w:rPr>
      </w:pPr>
      <w:r>
        <w:rPr>
          <w:bCs/>
          <w:sz w:val="24"/>
          <w:lang w:bidi="ru-RU"/>
        </w:rPr>
        <w:t>№</w:t>
      </w:r>
      <w:r w:rsidRPr="009A516E">
        <w:rPr>
          <w:bCs/>
          <w:sz w:val="24"/>
          <w:lang w:bidi="ru-RU"/>
        </w:rPr>
        <w:t>__________ от ___________</w:t>
      </w:r>
    </w:p>
    <w:p w:rsidR="009A516E" w:rsidRDefault="009A516E" w:rsidP="009A516E">
      <w:pPr>
        <w:widowControl w:val="0"/>
        <w:spacing w:after="0" w:line="322" w:lineRule="exact"/>
        <w:ind w:left="340" w:right="221"/>
        <w:jc w:val="center"/>
        <w:rPr>
          <w:rFonts w:eastAsia="Times New Roman"/>
          <w:b/>
          <w:bCs/>
          <w:color w:val="000000"/>
          <w:sz w:val="26"/>
          <w:szCs w:val="26"/>
          <w:lang w:eastAsia="ru-RU" w:bidi="ru-RU"/>
        </w:rPr>
      </w:pPr>
    </w:p>
    <w:p w:rsidR="009A516E" w:rsidRPr="009A516E" w:rsidRDefault="009A516E" w:rsidP="009A516E">
      <w:pPr>
        <w:widowControl w:val="0"/>
        <w:spacing w:after="0" w:line="322" w:lineRule="exact"/>
        <w:ind w:left="340" w:right="221"/>
        <w:jc w:val="center"/>
        <w:rPr>
          <w:rFonts w:eastAsia="Times New Roman"/>
          <w:b/>
          <w:bCs/>
          <w:color w:val="000000"/>
          <w:szCs w:val="26"/>
          <w:lang w:eastAsia="ru-RU" w:bidi="ru-RU"/>
        </w:rPr>
      </w:pPr>
      <w:r w:rsidRPr="009A516E">
        <w:rPr>
          <w:rFonts w:eastAsia="Times New Roman"/>
          <w:b/>
          <w:bCs/>
          <w:color w:val="000000"/>
          <w:szCs w:val="26"/>
          <w:lang w:eastAsia="ru-RU" w:bidi="ru-RU"/>
        </w:rPr>
        <w:t>А</w:t>
      </w:r>
      <w:r w:rsidR="002579E0" w:rsidRPr="009A516E">
        <w:rPr>
          <w:rFonts w:eastAsia="Times New Roman"/>
          <w:b/>
          <w:bCs/>
          <w:color w:val="000000"/>
          <w:szCs w:val="26"/>
          <w:lang w:eastAsia="ru-RU" w:bidi="ru-RU"/>
        </w:rPr>
        <w:t xml:space="preserve">дминистративный регламент предоставления </w:t>
      </w:r>
      <w:r w:rsidR="00762E27">
        <w:rPr>
          <w:rFonts w:eastAsia="Times New Roman"/>
          <w:b/>
          <w:bCs/>
          <w:color w:val="000000"/>
          <w:szCs w:val="26"/>
          <w:lang w:eastAsia="ru-RU" w:bidi="ru-RU"/>
        </w:rPr>
        <w:t>муниципальной</w:t>
      </w:r>
      <w:r w:rsidR="002579E0" w:rsidRPr="009A516E">
        <w:rPr>
          <w:rFonts w:eastAsia="Times New Roman"/>
          <w:b/>
          <w:bCs/>
          <w:color w:val="000000"/>
          <w:szCs w:val="26"/>
          <w:lang w:eastAsia="ru-RU" w:bidi="ru-RU"/>
        </w:rPr>
        <w:t xml:space="preserve"> услуги</w:t>
      </w:r>
    </w:p>
    <w:p w:rsidR="009A516E" w:rsidRPr="009A516E" w:rsidRDefault="002579E0" w:rsidP="009A516E">
      <w:pPr>
        <w:widowControl w:val="0"/>
        <w:spacing w:after="0" w:line="322" w:lineRule="exact"/>
        <w:ind w:left="340" w:right="221"/>
        <w:jc w:val="center"/>
        <w:rPr>
          <w:rFonts w:eastAsia="Times New Roman"/>
          <w:b/>
          <w:bCs/>
          <w:color w:val="000000"/>
          <w:szCs w:val="26"/>
          <w:lang w:eastAsia="ru-RU" w:bidi="ru-RU"/>
        </w:rPr>
      </w:pPr>
      <w:r w:rsidRPr="009A516E">
        <w:rPr>
          <w:rFonts w:eastAsia="Times New Roman"/>
          <w:b/>
          <w:bCs/>
          <w:color w:val="000000"/>
          <w:szCs w:val="26"/>
          <w:lang w:eastAsia="ru-RU" w:bidi="ru-RU"/>
        </w:rPr>
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</w:p>
    <w:p w:rsidR="009A516E" w:rsidRDefault="009A516E" w:rsidP="009A516E">
      <w:pPr>
        <w:keepNext/>
        <w:keepLines/>
        <w:widowControl w:val="0"/>
        <w:spacing w:after="303" w:line="260" w:lineRule="exact"/>
        <w:ind w:left="2060"/>
        <w:jc w:val="center"/>
        <w:outlineLvl w:val="0"/>
        <w:rPr>
          <w:rFonts w:eastAsia="Times New Roman"/>
          <w:b/>
          <w:bCs/>
          <w:color w:val="000000"/>
          <w:sz w:val="26"/>
          <w:szCs w:val="26"/>
          <w:lang w:eastAsia="ru-RU" w:bidi="ru-RU"/>
        </w:rPr>
      </w:pPr>
      <w:bookmarkStart w:id="0" w:name="bookmark15"/>
    </w:p>
    <w:bookmarkEnd w:id="0"/>
    <w:p w:rsidR="002579E0" w:rsidRPr="009A516E" w:rsidRDefault="009A516E" w:rsidP="009A516E">
      <w:pPr>
        <w:keepNext/>
        <w:keepLines/>
        <w:widowControl w:val="0"/>
        <w:spacing w:after="303" w:line="260" w:lineRule="exact"/>
        <w:ind w:left="2060"/>
        <w:outlineLvl w:val="0"/>
        <w:rPr>
          <w:rFonts w:eastAsia="Times New Roman"/>
          <w:b/>
          <w:bCs/>
          <w:color w:val="000000"/>
          <w:sz w:val="24"/>
          <w:szCs w:val="26"/>
          <w:lang w:eastAsia="ru-RU" w:bidi="ru-RU"/>
        </w:rPr>
      </w:pPr>
      <w:r w:rsidRPr="009A516E">
        <w:rPr>
          <w:rFonts w:eastAsia="Times New Roman"/>
          <w:b/>
          <w:bCs/>
          <w:color w:val="000000"/>
          <w:sz w:val="24"/>
          <w:szCs w:val="26"/>
          <w:lang w:eastAsia="ru-RU" w:bidi="ru-RU"/>
        </w:rPr>
        <w:t xml:space="preserve">                         1.Общие положения</w:t>
      </w:r>
    </w:p>
    <w:p w:rsidR="002579E0" w:rsidRDefault="009A516E" w:rsidP="009A516E">
      <w:pPr>
        <w:widowControl w:val="0"/>
        <w:spacing w:after="0" w:line="240" w:lineRule="auto"/>
        <w:ind w:firstLine="708"/>
        <w:jc w:val="both"/>
        <w:rPr>
          <w:rFonts w:eastAsia="Times New Roman"/>
          <w:iCs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1.1.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Административный регламент предоставления </w:t>
      </w:r>
      <w:r w:rsidR="00762E27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 «</w:t>
      </w:r>
      <w:r w:rsidR="00C07B9A" w:rsidRPr="00C07B9A">
        <w:rPr>
          <w:rFonts w:eastAsia="Times New Roman"/>
          <w:bCs/>
          <w:color w:val="000000"/>
          <w:sz w:val="24"/>
          <w:szCs w:val="24"/>
          <w:lang w:eastAsia="ru-RU" w:bidi="ru-RU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» разработан в целях повышения качества и доступности предоставления </w:t>
      </w:r>
      <w:r w:rsidR="00762E27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услуги, определяет стандарт, сроки и последовательность действий (административных процедур) при осуществлении полномочий по </w:t>
      </w:r>
      <w:r w:rsidRPr="009A516E">
        <w:rPr>
          <w:rFonts w:eastAsia="Times New Roman"/>
          <w:iCs/>
          <w:color w:val="000000"/>
          <w:sz w:val="24"/>
          <w:szCs w:val="24"/>
          <w:lang w:eastAsia="ru-RU" w:bidi="ru-RU"/>
        </w:rPr>
        <w:t xml:space="preserve">предоставлению данной </w:t>
      </w:r>
      <w:r w:rsidR="00762E27">
        <w:rPr>
          <w:rFonts w:eastAsia="Times New Roman"/>
          <w:iCs/>
          <w:color w:val="000000"/>
          <w:sz w:val="24"/>
          <w:szCs w:val="24"/>
          <w:lang w:eastAsia="ru-RU" w:bidi="ru-RU"/>
        </w:rPr>
        <w:t>муниципальной</w:t>
      </w:r>
      <w:r w:rsidRPr="009A516E">
        <w:rPr>
          <w:rFonts w:eastAsia="Times New Roman"/>
          <w:iCs/>
          <w:color w:val="000000"/>
          <w:sz w:val="24"/>
          <w:szCs w:val="24"/>
          <w:lang w:eastAsia="ru-RU" w:bidi="ru-RU"/>
        </w:rPr>
        <w:t xml:space="preserve"> услуги) на территории Осинниковского городского округа (далее- городской округ)</w:t>
      </w:r>
    </w:p>
    <w:p w:rsidR="0071170A" w:rsidRPr="006B40CF" w:rsidRDefault="0071170A" w:rsidP="009A516E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iCs/>
          <w:color w:val="000000"/>
          <w:sz w:val="24"/>
          <w:szCs w:val="24"/>
          <w:highlight w:val="cyan"/>
          <w:lang w:eastAsia="ru-RU" w:bidi="ru-RU"/>
        </w:rPr>
        <w:t>1.2.Круг заявителей</w:t>
      </w:r>
    </w:p>
    <w:p w:rsidR="002579E0" w:rsidRPr="006B40CF" w:rsidRDefault="0071170A" w:rsidP="0071170A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1.2.1.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Заявителями на получение </w:t>
      </w:r>
      <w:r w:rsidR="00762E27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муниципальной 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услуги являются застройщики (далее - Заявитель).</w:t>
      </w:r>
    </w:p>
    <w:p w:rsidR="002579E0" w:rsidRPr="006B40CF" w:rsidRDefault="0071170A" w:rsidP="0071170A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1.2.2.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Интересы заявителей, указанных в пункте 1.2</w:t>
      </w: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.1</w:t>
      </w:r>
      <w:r w:rsidR="00C07B9A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настоящего а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дминистративного регламента, могут представлять лица, обладающие соответствующими полномочиями (далее - представитель).</w:t>
      </w:r>
    </w:p>
    <w:p w:rsidR="002579E0" w:rsidRPr="006B40CF" w:rsidRDefault="0071170A" w:rsidP="0071170A">
      <w:pPr>
        <w:keepNext/>
        <w:keepLines/>
        <w:widowControl w:val="0"/>
        <w:spacing w:after="0" w:line="240" w:lineRule="auto"/>
        <w:ind w:firstLine="708"/>
        <w:jc w:val="both"/>
        <w:outlineLvl w:val="0"/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</w:pPr>
      <w:bookmarkStart w:id="1" w:name="bookmark17"/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1.3.</w:t>
      </w:r>
      <w:r w:rsidR="002579E0"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 xml:space="preserve">Требования к порядку </w:t>
      </w:r>
      <w:r w:rsidR="00762E27"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информирования о предоставлении муниципальной</w:t>
      </w:r>
      <w:r w:rsidR="002579E0"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 xml:space="preserve"> услуги</w:t>
      </w:r>
      <w:bookmarkEnd w:id="1"/>
    </w:p>
    <w:p w:rsidR="002579E0" w:rsidRPr="006B40CF" w:rsidRDefault="0071170A" w:rsidP="0071170A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1.3.1.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Информирование о порядке предоставления </w:t>
      </w:r>
      <w:r w:rsidR="00762E27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муниципальной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услуги осуществляется:</w:t>
      </w:r>
    </w:p>
    <w:p w:rsidR="00D17A72" w:rsidRPr="006B40CF" w:rsidRDefault="0071170A" w:rsidP="0071170A">
      <w:pPr>
        <w:widowControl w:val="0"/>
        <w:tabs>
          <w:tab w:val="left" w:pos="2742"/>
          <w:tab w:val="center" w:pos="6418"/>
          <w:tab w:val="right" w:pos="8746"/>
          <w:tab w:val="right" w:pos="10071"/>
          <w:tab w:val="left" w:pos="1091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           1) 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непосредственно при личном приеме заявителя в </w:t>
      </w:r>
      <w:r w:rsidRPr="006B40CF">
        <w:rPr>
          <w:rFonts w:eastAsia="Times New Roman"/>
          <w:iCs/>
          <w:color w:val="000000"/>
          <w:sz w:val="24"/>
          <w:szCs w:val="24"/>
          <w:highlight w:val="cyan"/>
          <w:lang w:eastAsia="ru-RU" w:bidi="ru-RU"/>
        </w:rPr>
        <w:t xml:space="preserve">отдел архитектуры и градостроительства администрации (далее – </w:t>
      </w:r>
      <w:proofErr w:type="spellStart"/>
      <w:r w:rsidRPr="006B40CF">
        <w:rPr>
          <w:rFonts w:eastAsia="Times New Roman"/>
          <w:iCs/>
          <w:color w:val="000000"/>
          <w:sz w:val="24"/>
          <w:szCs w:val="24"/>
          <w:highlight w:val="cyan"/>
          <w:lang w:eastAsia="ru-RU" w:bidi="ru-RU"/>
        </w:rPr>
        <w:t>ОАиГ</w:t>
      </w:r>
      <w:proofErr w:type="spellEnd"/>
      <w:r w:rsidRPr="006B40CF">
        <w:rPr>
          <w:rFonts w:eastAsia="Times New Roman"/>
          <w:iCs/>
          <w:color w:val="000000"/>
          <w:sz w:val="24"/>
          <w:szCs w:val="24"/>
          <w:highlight w:val="cyan"/>
          <w:lang w:eastAsia="ru-RU" w:bidi="ru-RU"/>
        </w:rPr>
        <w:t>)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или многофункциональном центре предоставления государственных и муниципальных услуг (дал</w:t>
      </w:r>
      <w:r w:rsidR="00D17A72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ее - многофункциональный центр)</w:t>
      </w:r>
    </w:p>
    <w:p w:rsidR="002579E0" w:rsidRPr="006B40CF" w:rsidRDefault="0071170A" w:rsidP="00D17A72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2) 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по телефону </w:t>
      </w:r>
      <w:proofErr w:type="spellStart"/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ОАиГ</w:t>
      </w:r>
      <w:proofErr w:type="spellEnd"/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8 (38471) 4-40-28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или многофункциональном центре;</w:t>
      </w:r>
    </w:p>
    <w:p w:rsidR="002579E0" w:rsidRPr="006B40CF" w:rsidRDefault="0071170A" w:rsidP="0071170A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3) 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письменно, в том числе посредством </w:t>
      </w: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электронной почты (</w:t>
      </w:r>
      <w:proofErr w:type="spellStart"/>
      <w:r w:rsidRPr="006B40CF">
        <w:rPr>
          <w:rFonts w:eastAsia="Times New Roman"/>
          <w:color w:val="000000"/>
          <w:sz w:val="24"/>
          <w:szCs w:val="24"/>
          <w:highlight w:val="cyan"/>
          <w:lang w:val="en-US" w:eastAsia="ru-RU" w:bidi="ru-RU"/>
        </w:rPr>
        <w:t>arhit</w:t>
      </w:r>
      <w:proofErr w:type="spellEnd"/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-</w:t>
      </w:r>
      <w:proofErr w:type="spellStart"/>
      <w:r w:rsidRPr="006B40CF">
        <w:rPr>
          <w:rFonts w:eastAsia="Times New Roman"/>
          <w:color w:val="000000"/>
          <w:sz w:val="24"/>
          <w:szCs w:val="24"/>
          <w:highlight w:val="cyan"/>
          <w:lang w:val="en-US" w:eastAsia="ru-RU" w:bidi="ru-RU"/>
        </w:rPr>
        <w:t>osin</w:t>
      </w:r>
      <w:proofErr w:type="spellEnd"/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@</w:t>
      </w:r>
      <w:r w:rsidRPr="006B40CF">
        <w:rPr>
          <w:rFonts w:eastAsia="Times New Roman"/>
          <w:color w:val="000000"/>
          <w:sz w:val="24"/>
          <w:szCs w:val="24"/>
          <w:highlight w:val="cyan"/>
          <w:lang w:val="en-US" w:eastAsia="ru-RU" w:bidi="ru-RU"/>
        </w:rPr>
        <w:t>mail</w:t>
      </w: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.</w:t>
      </w:r>
      <w:proofErr w:type="spellStart"/>
      <w:r w:rsidRPr="006B40CF">
        <w:rPr>
          <w:rFonts w:eastAsia="Times New Roman"/>
          <w:color w:val="000000"/>
          <w:sz w:val="24"/>
          <w:szCs w:val="24"/>
          <w:highlight w:val="cyan"/>
          <w:lang w:val="en-US" w:eastAsia="ru-RU" w:bidi="ru-RU"/>
        </w:rPr>
        <w:t>ru</w:t>
      </w:r>
      <w:proofErr w:type="spellEnd"/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), факсимильной 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связи;</w:t>
      </w:r>
    </w:p>
    <w:p w:rsidR="002579E0" w:rsidRPr="006B40CF" w:rsidRDefault="0071170A" w:rsidP="0071170A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4) 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посредством размещения в открытой и доступной форме информации:</w:t>
      </w:r>
    </w:p>
    <w:p w:rsidR="002579E0" w:rsidRPr="006B40CF" w:rsidRDefault="0071170A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- 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bidi="en-US"/>
        </w:rPr>
        <w:t>(</w:t>
      </w:r>
      <w:hyperlink r:id="rId9" w:history="1">
        <w:r w:rsidR="002579E0" w:rsidRPr="006B40CF">
          <w:rPr>
            <w:rFonts w:eastAsia="Times New Roman"/>
            <w:color w:val="0066CC"/>
            <w:sz w:val="24"/>
            <w:szCs w:val="24"/>
            <w:highlight w:val="cyan"/>
            <w:u w:val="single"/>
            <w:lang w:val="en-US" w:bidi="en-US"/>
          </w:rPr>
          <w:t>https</w:t>
        </w:r>
        <w:r w:rsidR="002579E0" w:rsidRPr="006B40CF">
          <w:rPr>
            <w:rFonts w:eastAsia="Times New Roman"/>
            <w:color w:val="0066CC"/>
            <w:sz w:val="24"/>
            <w:szCs w:val="24"/>
            <w:highlight w:val="cyan"/>
            <w:u w:val="single"/>
            <w:lang w:bidi="en-US"/>
          </w:rPr>
          <w:t>://</w:t>
        </w:r>
        <w:r w:rsidR="002579E0" w:rsidRPr="006B40CF">
          <w:rPr>
            <w:rFonts w:eastAsia="Times New Roman"/>
            <w:color w:val="0066CC"/>
            <w:sz w:val="24"/>
            <w:szCs w:val="24"/>
            <w:highlight w:val="cyan"/>
            <w:u w:val="single"/>
            <w:lang w:val="en-US" w:bidi="en-US"/>
          </w:rPr>
          <w:t>www</w:t>
        </w:r>
        <w:r w:rsidR="002579E0" w:rsidRPr="006B40CF">
          <w:rPr>
            <w:rFonts w:eastAsia="Times New Roman"/>
            <w:color w:val="0066CC"/>
            <w:sz w:val="24"/>
            <w:szCs w:val="24"/>
            <w:highlight w:val="cyan"/>
            <w:u w:val="single"/>
            <w:lang w:bidi="en-US"/>
          </w:rPr>
          <w:t>.</w:t>
        </w:r>
        <w:proofErr w:type="spellStart"/>
        <w:r w:rsidR="002579E0" w:rsidRPr="006B40CF">
          <w:rPr>
            <w:rFonts w:eastAsia="Times New Roman"/>
            <w:color w:val="0066CC"/>
            <w:sz w:val="24"/>
            <w:szCs w:val="24"/>
            <w:highlight w:val="cyan"/>
            <w:u w:val="single"/>
            <w:lang w:val="en-US" w:bidi="en-US"/>
          </w:rPr>
          <w:t>gosuslugi</w:t>
        </w:r>
        <w:proofErr w:type="spellEnd"/>
        <w:r w:rsidR="002579E0" w:rsidRPr="006B40CF">
          <w:rPr>
            <w:rFonts w:eastAsia="Times New Roman"/>
            <w:color w:val="0066CC"/>
            <w:sz w:val="24"/>
            <w:szCs w:val="24"/>
            <w:highlight w:val="cyan"/>
            <w:u w:val="single"/>
            <w:lang w:bidi="en-US"/>
          </w:rPr>
          <w:t>.</w:t>
        </w:r>
        <w:proofErr w:type="spellStart"/>
        <w:r w:rsidR="002579E0" w:rsidRPr="006B40CF">
          <w:rPr>
            <w:rFonts w:eastAsia="Times New Roman"/>
            <w:color w:val="0066CC"/>
            <w:sz w:val="24"/>
            <w:szCs w:val="24"/>
            <w:highlight w:val="cyan"/>
            <w:u w:val="single"/>
            <w:lang w:val="en-US" w:bidi="en-US"/>
          </w:rPr>
          <w:t>ru</w:t>
        </w:r>
        <w:proofErr w:type="spellEnd"/>
        <w:r w:rsidR="002579E0" w:rsidRPr="006B40CF">
          <w:rPr>
            <w:rFonts w:eastAsia="Times New Roman"/>
            <w:color w:val="0066CC"/>
            <w:sz w:val="24"/>
            <w:szCs w:val="24"/>
            <w:highlight w:val="cyan"/>
            <w:u w:val="single"/>
            <w:lang w:bidi="en-US"/>
          </w:rPr>
          <w:t>/</w:t>
        </w:r>
      </w:hyperlink>
      <w:r w:rsidR="002579E0" w:rsidRPr="006B40CF">
        <w:rPr>
          <w:rFonts w:eastAsia="Times New Roman"/>
          <w:color w:val="000000"/>
          <w:sz w:val="24"/>
          <w:szCs w:val="24"/>
          <w:highlight w:val="cyan"/>
          <w:lang w:bidi="en-US"/>
        </w:rPr>
        <w:t xml:space="preserve">) 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(далее - Единый портал);</w:t>
      </w:r>
    </w:p>
    <w:p w:rsidR="002579E0" w:rsidRPr="006B40CF" w:rsidRDefault="0071170A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- 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</w:t>
      </w: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              </w:t>
      </w:r>
      <w:proofErr w:type="gramStart"/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  (</w:t>
      </w:r>
      <w:proofErr w:type="gramEnd"/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</w:t>
      </w:r>
      <w:hyperlink r:id="rId10" w:history="1">
        <w:r w:rsidRPr="006B40CF">
          <w:rPr>
            <w:rStyle w:val="a3"/>
            <w:rFonts w:eastAsia="Times New Roman"/>
            <w:sz w:val="24"/>
            <w:szCs w:val="24"/>
            <w:highlight w:val="cyan"/>
            <w:lang w:eastAsia="ru-RU" w:bidi="ru-RU"/>
          </w:rPr>
          <w:t>https://gosuslugi.kemobl.ru</w:t>
        </w:r>
      </w:hyperlink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) (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далее - региональный портал);</w:t>
      </w:r>
    </w:p>
    <w:p w:rsidR="002579E0" w:rsidRPr="006B40CF" w:rsidRDefault="0071170A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- 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на официальном сайте </w:t>
      </w: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администрации городского округа (</w:t>
      </w:r>
      <w:hyperlink r:id="rId11" w:history="1">
        <w:proofErr w:type="gramStart"/>
        <w:r w:rsidRPr="006B40CF">
          <w:rPr>
            <w:rStyle w:val="a3"/>
            <w:rFonts w:eastAsia="Times New Roman"/>
            <w:sz w:val="24"/>
            <w:szCs w:val="24"/>
            <w:highlight w:val="cyan"/>
            <w:lang w:eastAsia="ru-RU" w:bidi="ru-RU"/>
          </w:rPr>
          <w:t>https://www.osinniki.org/</w:t>
        </w:r>
      </w:hyperlink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)</w:t>
      </w:r>
      <w:proofErr w:type="gramEnd"/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(далее – администрация).</w:t>
      </w:r>
    </w:p>
    <w:p w:rsidR="002579E0" w:rsidRPr="006B40CF" w:rsidRDefault="0071170A" w:rsidP="0071170A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5) 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посредством размещения информации на информационных стендах </w:t>
      </w: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администрации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или многофункционального центра.</w:t>
      </w:r>
    </w:p>
    <w:p w:rsidR="0071170A" w:rsidRPr="006B40CF" w:rsidRDefault="0071170A" w:rsidP="0071170A">
      <w:pPr>
        <w:widowControl w:val="0"/>
        <w:tabs>
          <w:tab w:val="left" w:pos="2043"/>
          <w:tab w:val="center" w:pos="4076"/>
          <w:tab w:val="left" w:pos="5127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           1.3.2.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Информирование осуществляется по вопросам, касающимся:</w:t>
      </w:r>
    </w:p>
    <w:p w:rsidR="002579E0" w:rsidRPr="006B40CF" w:rsidRDefault="0071170A" w:rsidP="0071170A">
      <w:pPr>
        <w:widowControl w:val="0"/>
        <w:tabs>
          <w:tab w:val="left" w:pos="2043"/>
          <w:tab w:val="center" w:pos="4076"/>
          <w:tab w:val="left" w:pos="5127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            - способов</w:t>
      </w: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ab/>
        <w:t xml:space="preserve">подачи уведомления о планируемом строительстве или 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реконструкции объекта 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lastRenderedPageBreak/>
        <w:t>индивидуального жилищного строительства или садового дома (далее - уведомление о планируемом строительстве),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(далее - уведомление об изменении параметров);</w:t>
      </w:r>
    </w:p>
    <w:p w:rsidR="002579E0" w:rsidRPr="006B40CF" w:rsidRDefault="0071170A" w:rsidP="0071170A">
      <w:pPr>
        <w:widowControl w:val="0"/>
        <w:tabs>
          <w:tab w:val="left" w:pos="2043"/>
          <w:tab w:val="center" w:pos="4076"/>
          <w:tab w:val="left" w:pos="5127"/>
          <w:tab w:val="right" w:pos="10070"/>
        </w:tabs>
        <w:spacing w:after="0" w:line="240" w:lineRule="auto"/>
        <w:ind w:left="20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            - 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адресов </w:t>
      </w: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администрации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и многофункциональных центров</w:t>
      </w: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, обращение в которые необходимо 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для предоставления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ab/>
      </w: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</w:t>
      </w:r>
      <w:r w:rsidR="00762E27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муниципальной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услуги;</w:t>
      </w:r>
    </w:p>
    <w:p w:rsidR="002579E0" w:rsidRPr="006B40CF" w:rsidRDefault="0071170A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- 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справочной информации о работе </w:t>
      </w: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администрации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(</w:t>
      </w:r>
      <w:proofErr w:type="spellStart"/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ОАиГ</w:t>
      </w:r>
      <w:proofErr w:type="spellEnd"/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);</w:t>
      </w:r>
    </w:p>
    <w:p w:rsidR="002579E0" w:rsidRPr="006B40CF" w:rsidRDefault="0071170A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- 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документов, необходимых для предоставления </w:t>
      </w:r>
      <w:r w:rsidR="00762E27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муниципальной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услуги;</w:t>
      </w:r>
    </w:p>
    <w:p w:rsidR="0071170A" w:rsidRPr="006B40CF" w:rsidRDefault="0071170A" w:rsidP="009A516E">
      <w:pPr>
        <w:widowControl w:val="0"/>
        <w:tabs>
          <w:tab w:val="left" w:pos="2043"/>
          <w:tab w:val="right" w:pos="10070"/>
        </w:tabs>
        <w:spacing w:after="0" w:line="240" w:lineRule="auto"/>
        <w:ind w:left="740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- 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порядка и сроков предоставления </w:t>
      </w:r>
      <w:r w:rsidR="00762E27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муниципальной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услуги; </w:t>
      </w:r>
    </w:p>
    <w:p w:rsidR="002579E0" w:rsidRPr="006B40CF" w:rsidRDefault="0071170A" w:rsidP="0071170A">
      <w:pPr>
        <w:widowControl w:val="0"/>
        <w:tabs>
          <w:tab w:val="left" w:pos="2043"/>
          <w:tab w:val="right" w:pos="1007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           - порядка 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получен</w:t>
      </w: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ия сведений о ходе рассмотрения уведомления о 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планируемом строительстве, уведомления об изменении параметров;</w:t>
      </w:r>
    </w:p>
    <w:p w:rsidR="002579E0" w:rsidRPr="006B40CF" w:rsidRDefault="0071170A" w:rsidP="0071170A">
      <w:pPr>
        <w:widowControl w:val="0"/>
        <w:tabs>
          <w:tab w:val="left" w:pos="2043"/>
          <w:tab w:val="center" w:pos="4076"/>
          <w:tab w:val="left" w:pos="5127"/>
          <w:tab w:val="right" w:pos="10070"/>
        </w:tabs>
        <w:spacing w:after="0" w:line="240" w:lineRule="auto"/>
        <w:ind w:left="20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           - 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порядка досудебного (внесудебного) обжалования дей</w:t>
      </w: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ствий (бездействия) должностных лиц, и принимаемых 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ими решений при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ab/>
        <w:t>предоставлении</w:t>
      </w: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</w:t>
      </w:r>
      <w:r w:rsidR="00762E27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муниципальной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услуги.</w:t>
      </w:r>
    </w:p>
    <w:p w:rsidR="002579E0" w:rsidRPr="006B40CF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Получение информации по вопросам предоставления </w:t>
      </w:r>
      <w:r w:rsidR="00762E27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муниципальной</w:t>
      </w: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услуги осуществляется бесплатно.</w:t>
      </w:r>
    </w:p>
    <w:p w:rsidR="002579E0" w:rsidRPr="006B40CF" w:rsidRDefault="0071170A" w:rsidP="0071170A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1.3.3.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При устном обращении Заявителя (лично или по телефону) </w:t>
      </w:r>
      <w:r w:rsidR="00C33DA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сотрудник </w:t>
      </w:r>
      <w:proofErr w:type="spellStart"/>
      <w:r w:rsidR="00C33DA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ОАиГ</w:t>
      </w:r>
      <w:proofErr w:type="spellEnd"/>
      <w:r w:rsidR="00C33DA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,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2579E0" w:rsidRPr="006B40CF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2579E0" w:rsidRPr="006B40CF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Если </w:t>
      </w:r>
      <w:r w:rsidR="00C33DA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сотрудник </w:t>
      </w:r>
      <w:proofErr w:type="spellStart"/>
      <w:r w:rsidR="00C33DA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ОАиГ</w:t>
      </w:r>
      <w:proofErr w:type="spellEnd"/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 w:rsidR="00C33DA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.</w:t>
      </w:r>
    </w:p>
    <w:p w:rsidR="002579E0" w:rsidRPr="006B40CF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2579E0" w:rsidRPr="006B40CF" w:rsidRDefault="00C33DA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- 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изложить обращение в письменной форме;</w:t>
      </w:r>
    </w:p>
    <w:p w:rsidR="002579E0" w:rsidRPr="006B40CF" w:rsidRDefault="00C33DA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- 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назначить другое время для консультаций.</w:t>
      </w:r>
    </w:p>
    <w:p w:rsidR="002579E0" w:rsidRPr="006B40CF" w:rsidRDefault="00C33DA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Сотрудник </w:t>
      </w:r>
      <w:proofErr w:type="spellStart"/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ОАиГ</w:t>
      </w:r>
      <w:proofErr w:type="spellEnd"/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не вправе осуществлять информирование, выходящее за рамки стандартных процедур и условий предоставления </w:t>
      </w:r>
      <w:r w:rsidR="00762E27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муниципальной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услуги, и влияющее прямо или косвенно на принимаемое решение.</w:t>
      </w:r>
    </w:p>
    <w:p w:rsidR="002579E0" w:rsidRPr="006B40CF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Продолжительность информирования по телефону не должна превышать 10 минут.</w:t>
      </w:r>
    </w:p>
    <w:p w:rsidR="002579E0" w:rsidRPr="006B40CF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Информирование осуществляется в соответ</w:t>
      </w:r>
      <w:r w:rsidR="00C33DA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ствии с графиком приема граждан (</w:t>
      </w:r>
      <w:proofErr w:type="spellStart"/>
      <w:r w:rsidR="00C33DA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вт</w:t>
      </w:r>
      <w:proofErr w:type="spellEnd"/>
      <w:r w:rsidR="00C33DA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, чт. с 9:0</w:t>
      </w:r>
      <w:r w:rsidR="00D17A72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0</w:t>
      </w:r>
      <w:r w:rsidR="00C33DA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до 11:00).</w:t>
      </w:r>
    </w:p>
    <w:p w:rsidR="002579E0" w:rsidRPr="006B40CF" w:rsidRDefault="00C33DA0" w:rsidP="00C33DA0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1.3.4.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По письменному обращению </w:t>
      </w: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сотрудник </w:t>
      </w:r>
      <w:proofErr w:type="spellStart"/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ОАиГ</w:t>
      </w:r>
      <w:proofErr w:type="spellEnd"/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, ответственный за предоставление </w:t>
      </w:r>
      <w:r w:rsidR="00762E27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муниципальной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услуги, подробно в письменной форме разъясняет гражданину сведения по </w:t>
      </w: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вопросам, указанным в пункте 1.3.2</w:t>
      </w:r>
      <w:r w:rsidR="00523A47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. настоящего а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- Федеральный закон № 59-ФЗ).</w:t>
      </w:r>
    </w:p>
    <w:p w:rsidR="002579E0" w:rsidRPr="006B40CF" w:rsidRDefault="00C33DA0" w:rsidP="00C33DA0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1.3.5.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</w:t>
      </w:r>
    </w:p>
    <w:p w:rsidR="002579E0" w:rsidRPr="006B40CF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Доступ к информации о сроках и порядке предоставления </w:t>
      </w:r>
      <w:r w:rsidR="00762E27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муниципальной</w:t>
      </w: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</w:t>
      </w:r>
      <w:r w:rsidR="00C33DA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авторизацию заявителя,</w:t>
      </w: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или предоставление им персональных данных.</w:t>
      </w:r>
    </w:p>
    <w:p w:rsidR="002579E0" w:rsidRPr="006B40CF" w:rsidRDefault="001A35E0" w:rsidP="001A35E0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1.3.6.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На официальном сайте </w:t>
      </w: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администрации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, на стендах в местах предоставления </w:t>
      </w:r>
      <w:r w:rsidR="00762E27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муниципальной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услуги и в многофункциональном центре размещается следующая справочная информация:</w:t>
      </w:r>
    </w:p>
    <w:p w:rsidR="002579E0" w:rsidRPr="006B40CF" w:rsidRDefault="001A35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lastRenderedPageBreak/>
        <w:t xml:space="preserve">- 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о месте нахождения и графике работы </w:t>
      </w: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администрации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и </w:t>
      </w:r>
      <w:proofErr w:type="spellStart"/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ОАиГ</w:t>
      </w:r>
      <w:proofErr w:type="spellEnd"/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, ответственног</w:t>
      </w:r>
      <w:r w:rsidR="00762E27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о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за предоставление </w:t>
      </w:r>
      <w:r w:rsidR="00762E27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муниципальной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услуги, а также многофункциональных центров;</w:t>
      </w:r>
    </w:p>
    <w:p w:rsidR="002579E0" w:rsidRPr="006B40CF" w:rsidRDefault="001A35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- 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справочные телефоны </w:t>
      </w:r>
      <w:proofErr w:type="spellStart"/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ОАиГ</w:t>
      </w:r>
      <w:proofErr w:type="spellEnd"/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, ответственного</w:t>
      </w:r>
      <w:r w:rsidR="00762E27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за </w:t>
      </w:r>
      <w:r w:rsidR="00C07B9A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предоставление муниципальной</w:t>
      </w:r>
      <w:r w:rsidR="00762E27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услуги, в том числе номер телефона-автоинформатора (при наличии);</w:t>
      </w:r>
    </w:p>
    <w:p w:rsidR="002579E0" w:rsidRPr="006B40CF" w:rsidRDefault="001A35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- 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адрес официального сайта, а также электронной почты и (или) формы обратной связи </w:t>
      </w:r>
      <w:r w:rsid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администрации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в сети «Интернет».</w:t>
      </w:r>
    </w:p>
    <w:p w:rsidR="002579E0" w:rsidRPr="006B40CF" w:rsidRDefault="001A35E0" w:rsidP="001A35E0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1.3.7.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В залах ожидания </w:t>
      </w: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администрации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размещаются нормативные правовые акты, регулирующие порядок предоставления </w:t>
      </w:r>
      <w:r w:rsidR="00762E27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муниципальной</w:t>
      </w:r>
      <w:r w:rsidR="00523A47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услуги, в том числе а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дминистративный регламент, которые по требованию заявителя предоставляются ему для ознакомления.</w:t>
      </w:r>
    </w:p>
    <w:p w:rsidR="002579E0" w:rsidRPr="006B40CF" w:rsidRDefault="001A35E0" w:rsidP="001A35E0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1.3.8.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Размещение информации о порядке предоставления </w:t>
      </w:r>
      <w:r w:rsidR="00762E27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муниципальной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администрацией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с учетом требований к</w:t>
      </w:r>
      <w:r w:rsidR="00523A47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информированию, установленных а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дминистративным регламентом.</w:t>
      </w:r>
    </w:p>
    <w:p w:rsidR="002579E0" w:rsidRPr="009A516E" w:rsidRDefault="001A35E0" w:rsidP="001A35E0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1.3.9.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Информация о ходе рассмотрения уведомления о планируемом строительстве, уведомления об изменении параметров и о результатах предоставления </w:t>
      </w:r>
      <w:r w:rsidR="00762E27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муниципальной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услуги может быть получена заявителем (его представителем) в личном кабинете на Едином портале, региональном портале, а также в </w:t>
      </w:r>
      <w:proofErr w:type="spellStart"/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ОАиГ</w:t>
      </w:r>
      <w:proofErr w:type="spellEnd"/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администрации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 при обращении заявителя лично, по телефону посредством электронной почты.</w:t>
      </w:r>
    </w:p>
    <w:p w:rsidR="001A35E0" w:rsidRDefault="001A35E0" w:rsidP="009A516E">
      <w:pPr>
        <w:keepNext/>
        <w:keepLines/>
        <w:widowControl w:val="0"/>
        <w:spacing w:after="0" w:line="240" w:lineRule="auto"/>
        <w:ind w:left="1740" w:firstLine="540"/>
        <w:jc w:val="both"/>
        <w:outlineLvl w:val="0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bookmarkStart w:id="2" w:name="bookmark18"/>
    </w:p>
    <w:p w:rsidR="002579E0" w:rsidRPr="001A35E0" w:rsidRDefault="001A35E0" w:rsidP="001A35E0">
      <w:pPr>
        <w:keepNext/>
        <w:keepLines/>
        <w:widowControl w:val="0"/>
        <w:spacing w:after="0" w:line="240" w:lineRule="auto"/>
        <w:jc w:val="center"/>
        <w:outlineLvl w:val="0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 w:rsidRPr="001A35E0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2.</w:t>
      </w:r>
      <w:r w:rsidR="002579E0" w:rsidRPr="001A35E0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Стандарт предоставления </w:t>
      </w:r>
      <w:r w:rsidR="00762E27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муниципальной</w:t>
      </w:r>
      <w:r w:rsidR="002579E0" w:rsidRPr="001A35E0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 услуги</w:t>
      </w:r>
      <w:bookmarkEnd w:id="2"/>
    </w:p>
    <w:p w:rsidR="001A35E0" w:rsidRPr="001A35E0" w:rsidRDefault="001A35E0" w:rsidP="001A35E0">
      <w:pPr>
        <w:keepNext/>
        <w:keepLines/>
        <w:widowControl w:val="0"/>
        <w:spacing w:after="0" w:line="240" w:lineRule="auto"/>
        <w:ind w:left="1740" w:firstLine="540"/>
        <w:jc w:val="center"/>
        <w:outlineLvl w:val="0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:rsidR="002579E0" w:rsidRPr="009A516E" w:rsidRDefault="001A35E0" w:rsidP="001A35E0">
      <w:pPr>
        <w:widowControl w:val="0"/>
        <w:tabs>
          <w:tab w:val="left" w:pos="1269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            2.1.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Наименование государст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венной и муниципальной услуги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«Направление уведомления о соответствии указанных в уведомлении о планируемом строительстве параметров объекта индивидуального </w:t>
      </w:r>
      <w:r w:rsidR="002579E0" w:rsidRPr="001A35E0">
        <w:rPr>
          <w:rFonts w:eastAsia="Times New Roman"/>
          <w:color w:val="000000"/>
          <w:sz w:val="24"/>
          <w:szCs w:val="24"/>
          <w:lang w:eastAsia="ru-RU" w:bidi="ru-RU"/>
        </w:rPr>
        <w:t>жилищного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(далее - услуга).</w:t>
      </w:r>
    </w:p>
    <w:p w:rsidR="002579E0" w:rsidRPr="001A35E0" w:rsidRDefault="001A35E0" w:rsidP="001A35E0">
      <w:pPr>
        <w:widowControl w:val="0"/>
        <w:spacing w:after="0" w:line="240" w:lineRule="auto"/>
        <w:ind w:left="20" w:firstLine="700"/>
        <w:jc w:val="both"/>
        <w:rPr>
          <w:rFonts w:eastAsia="Times New Roman"/>
          <w:i/>
          <w:iCs/>
          <w:color w:val="000000"/>
          <w:sz w:val="24"/>
          <w:szCs w:val="24"/>
          <w:lang w:eastAsia="ru-RU" w:bidi="ru-RU"/>
        </w:rPr>
      </w:pPr>
      <w:r w:rsidRPr="001A35E0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2.2. </w:t>
      </w:r>
      <w:r w:rsidR="00762E27">
        <w:rPr>
          <w:rFonts w:eastAsia="Times New Roman"/>
          <w:color w:val="000000"/>
          <w:sz w:val="24"/>
          <w:szCs w:val="24"/>
          <w:lang w:eastAsia="ru-RU" w:bidi="ru-RU"/>
        </w:rPr>
        <w:t>Муниципальная</w:t>
      </w:r>
      <w:r w:rsidRPr="001A35E0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услуга предоставляется </w:t>
      </w:r>
      <w:r w:rsidR="00762E27">
        <w:rPr>
          <w:rFonts w:eastAsia="Times New Roman"/>
          <w:bCs/>
          <w:color w:val="000000"/>
          <w:sz w:val="24"/>
          <w:szCs w:val="24"/>
          <w:lang w:eastAsia="ru-RU" w:bidi="ru-RU"/>
        </w:rPr>
        <w:t>отделом архитектуры и градостроительства администрации.</w:t>
      </w:r>
    </w:p>
    <w:p w:rsidR="002579E0" w:rsidRPr="009A516E" w:rsidRDefault="001A35E0" w:rsidP="001A35E0">
      <w:pPr>
        <w:widowControl w:val="0"/>
        <w:spacing w:after="0" w:line="240" w:lineRule="auto"/>
        <w:ind w:left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2.3.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Состав заявителей.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Заявителями при обращении за получением услуги являются застройщики. 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2579E0" w:rsidRPr="001A35E0" w:rsidRDefault="001A35E0" w:rsidP="001A35E0">
      <w:pPr>
        <w:widowControl w:val="0"/>
        <w:spacing w:after="0" w:line="240" w:lineRule="auto"/>
        <w:ind w:left="20" w:firstLine="68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1A35E0">
        <w:rPr>
          <w:rFonts w:eastAsia="Times New Roman"/>
          <w:bCs/>
          <w:color w:val="000000"/>
          <w:sz w:val="24"/>
          <w:szCs w:val="24"/>
          <w:lang w:eastAsia="ru-RU" w:bidi="ru-RU"/>
        </w:rPr>
        <w:t>2.4.</w:t>
      </w:r>
      <w:r w:rsidR="002579E0" w:rsidRPr="001A35E0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Нормативные правовые акты, регулирующие предоставление </w:t>
      </w:r>
      <w:r w:rsidR="00762E27"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муниципальной</w:t>
      </w:r>
      <w:r w:rsidR="002579E0" w:rsidRPr="001A35E0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</w:t>
      </w:r>
    </w:p>
    <w:p w:rsidR="002579E0" w:rsidRPr="009A516E" w:rsidRDefault="001A35E0" w:rsidP="001A35E0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2.4.1.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Перечень нормативных правовых актов, регулирующих предоставление </w:t>
      </w:r>
      <w:r w:rsidR="00762E27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(функций).</w:t>
      </w:r>
    </w:p>
    <w:p w:rsidR="002579E0" w:rsidRPr="001A35E0" w:rsidRDefault="001A35E0" w:rsidP="001A35E0">
      <w:pPr>
        <w:widowControl w:val="0"/>
        <w:spacing w:after="0" w:line="240" w:lineRule="auto"/>
        <w:ind w:left="20" w:firstLine="68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1A35E0">
        <w:rPr>
          <w:rFonts w:eastAsia="Times New Roman"/>
          <w:bCs/>
          <w:color w:val="000000"/>
          <w:sz w:val="24"/>
          <w:szCs w:val="24"/>
          <w:lang w:eastAsia="ru-RU" w:bidi="ru-RU"/>
        </w:rPr>
        <w:t>2.5.</w:t>
      </w:r>
      <w:r w:rsidR="002579E0" w:rsidRPr="001A35E0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762E27"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муниципальной</w:t>
      </w:r>
      <w:r w:rsidR="002579E0" w:rsidRPr="001A35E0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 и услуг, которые являются необходимыми и обязательными для предоставления </w:t>
      </w:r>
      <w:r w:rsidR="00762E27"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муниципальной</w:t>
      </w:r>
      <w:r w:rsidR="002579E0" w:rsidRPr="001A35E0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услуги, подлежащих представлению заявителем, способы их получения заявителем, в том числе в электронной форме, порядок их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="002579E0" w:rsidRPr="001A35E0">
        <w:rPr>
          <w:rFonts w:eastAsia="Times New Roman"/>
          <w:bCs/>
          <w:color w:val="000000"/>
          <w:sz w:val="24"/>
          <w:szCs w:val="24"/>
          <w:lang w:eastAsia="ru-RU" w:bidi="ru-RU"/>
        </w:rPr>
        <w:t>представления</w:t>
      </w:r>
    </w:p>
    <w:p w:rsidR="002579E0" w:rsidRPr="009A516E" w:rsidRDefault="001A35E0" w:rsidP="001A35E0">
      <w:pPr>
        <w:widowControl w:val="0"/>
        <w:tabs>
          <w:tab w:val="left" w:pos="5967"/>
          <w:tab w:val="left" w:pos="6346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           2.5.1.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Заявитель или его представитель представляет в </w:t>
      </w:r>
      <w:proofErr w:type="spellStart"/>
      <w:r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уведомление о планируемом строительстве, уведомление об изменении параметров по формам, утвержденным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а также прилагаемые к ним документы, 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указанные в подпунктах "б" - "е" </w:t>
      </w:r>
      <w:r w:rsidRPr="001A35E0">
        <w:rPr>
          <w:rFonts w:eastAsia="Times New Roman"/>
          <w:color w:val="000000"/>
          <w:sz w:val="24"/>
          <w:szCs w:val="24"/>
          <w:lang w:eastAsia="ru-RU" w:bidi="ru-RU"/>
        </w:rPr>
        <w:t>пункта 2.4 настоящего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</w:t>
      </w:r>
      <w:r w:rsidR="00C07B9A">
        <w:rPr>
          <w:rFonts w:eastAsia="Times New Roman"/>
          <w:color w:val="000000"/>
          <w:sz w:val="24"/>
          <w:szCs w:val="24"/>
          <w:lang w:eastAsia="ru-RU" w:bidi="ru-RU"/>
        </w:rPr>
        <w:t>а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дминистративного регламента, одним из следующих способов:</w:t>
      </w:r>
    </w:p>
    <w:p w:rsidR="002579E0" w:rsidRPr="009A516E" w:rsidRDefault="000471B6" w:rsidP="009A516E">
      <w:pPr>
        <w:widowControl w:val="0"/>
        <w:tabs>
          <w:tab w:val="left" w:pos="1077"/>
        </w:tabs>
        <w:spacing w:after="0" w:line="240" w:lineRule="auto"/>
        <w:ind w:lef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а)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в электронной форме посредством федеральной государственной информационной системы "Единый портал государственных и </w:t>
      </w:r>
      <w:r w:rsidR="002579E0" w:rsidRPr="000471B6">
        <w:rPr>
          <w:rFonts w:eastAsia="Times New Roman"/>
          <w:color w:val="000000"/>
          <w:sz w:val="24"/>
          <w:szCs w:val="24"/>
          <w:lang w:eastAsia="ru-RU" w:bidi="ru-RU"/>
        </w:rPr>
        <w:t>муниципальных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 (функций)", регионального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lastRenderedPageBreak/>
        <w:t xml:space="preserve">портала государственных и </w:t>
      </w:r>
      <w:r w:rsidR="002579E0" w:rsidRPr="000471B6">
        <w:rPr>
          <w:rFonts w:eastAsia="Times New Roman"/>
          <w:color w:val="000000"/>
          <w:sz w:val="24"/>
          <w:szCs w:val="24"/>
          <w:lang w:eastAsia="ru-RU" w:bidi="ru-RU"/>
        </w:rPr>
        <w:t>муниципальных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 (функций), являющегося государственной информационной системой субъекта Российской Федерации.</w:t>
      </w:r>
    </w:p>
    <w:p w:rsidR="002579E0" w:rsidRPr="009A516E" w:rsidRDefault="002579E0" w:rsidP="000471B6">
      <w:pPr>
        <w:widowControl w:val="0"/>
        <w:tabs>
          <w:tab w:val="right" w:pos="10049"/>
        </w:tabs>
        <w:spacing w:after="0" w:line="240" w:lineRule="auto"/>
        <w:ind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В случае направления уведомления о планируемом строительстве, уведомления об изменении параметров и прилагаемых к ним документов указанным способом 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</w:t>
      </w:r>
      <w:r w:rsidR="000471B6">
        <w:rPr>
          <w:rFonts w:eastAsia="Times New Roman"/>
          <w:color w:val="000000"/>
          <w:sz w:val="24"/>
          <w:szCs w:val="24"/>
          <w:lang w:eastAsia="ru-RU" w:bidi="ru-RU"/>
        </w:rPr>
        <w:t xml:space="preserve"> инфраструктуре, обеспечивающей информационно - </w:t>
      </w: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формы указанных уведомлений с использованием интерактивной формы в электронном виде.</w:t>
      </w:r>
    </w:p>
    <w:p w:rsidR="002579E0" w:rsidRPr="009A516E" w:rsidRDefault="002579E0" w:rsidP="000471B6">
      <w:pPr>
        <w:widowControl w:val="0"/>
        <w:tabs>
          <w:tab w:val="right" w:pos="10049"/>
        </w:tabs>
        <w:spacing w:after="0" w:line="240" w:lineRule="auto"/>
        <w:ind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Уведомление о планируемом строительстве, уведомление об изменении параметров направляется заявителем или его представителем вместе с прикрепленными электронными документами, указанными в</w:t>
      </w:r>
      <w:r w:rsidR="000471B6">
        <w:rPr>
          <w:rFonts w:eastAsia="Times New Roman"/>
          <w:color w:val="000000"/>
          <w:sz w:val="24"/>
          <w:szCs w:val="24"/>
          <w:lang w:eastAsia="ru-RU" w:bidi="ru-RU"/>
        </w:rPr>
        <w:t xml:space="preserve"> подпунктах "б" - "е" пункта 2.4</w:t>
      </w:r>
      <w:r w:rsidR="00C07B9A">
        <w:rPr>
          <w:rFonts w:eastAsia="Times New Roman"/>
          <w:color w:val="000000"/>
          <w:sz w:val="24"/>
          <w:szCs w:val="24"/>
          <w:lang w:eastAsia="ru-RU" w:bidi="ru-RU"/>
        </w:rPr>
        <w:t xml:space="preserve"> настоящего а</w:t>
      </w: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дминистративного регламента. Уведомление о планируемом строительстве, уведомление об изменении параметров подписывается заявителем или его представителем, уполномоченным на подписание таких уведомлений, простой электронной подписью, либо усиленной квалифицированной электронной подписью, либо усиленной неквалифицированной подписью, сертификат ключа </w:t>
      </w:r>
      <w:r w:rsidR="000471B6" w:rsidRPr="009A516E">
        <w:rPr>
          <w:rFonts w:eastAsia="Times New Roman"/>
          <w:color w:val="000000"/>
          <w:sz w:val="24"/>
          <w:szCs w:val="24"/>
          <w:lang w:eastAsia="ru-RU" w:bidi="ru-RU"/>
        </w:rPr>
        <w:t>проверки,</w:t>
      </w: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которой создан и используется в</w:t>
      </w:r>
      <w:r w:rsidR="000471B6">
        <w:rPr>
          <w:rFonts w:eastAsia="Times New Roman"/>
          <w:color w:val="000000"/>
          <w:sz w:val="24"/>
          <w:szCs w:val="24"/>
          <w:lang w:eastAsia="ru-RU" w:bidi="ru-RU"/>
        </w:rPr>
        <w:t xml:space="preserve"> инфраструктуре, обеспечивающей информационно</w:t>
      </w:r>
      <w:r w:rsidR="000471B6">
        <w:rPr>
          <w:rFonts w:eastAsia="Times New Roman"/>
          <w:color w:val="000000"/>
          <w:sz w:val="24"/>
          <w:szCs w:val="24"/>
          <w:lang w:eastAsia="ru-RU" w:bidi="ru-RU"/>
        </w:rPr>
        <w:softHyphen/>
        <w:t xml:space="preserve"> - </w:t>
      </w: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</w:t>
      </w:r>
      <w:r w:rsidRPr="000471B6">
        <w:rPr>
          <w:rFonts w:eastAsia="Times New Roman"/>
          <w:color w:val="000000"/>
          <w:sz w:val="24"/>
          <w:szCs w:val="24"/>
          <w:lang w:eastAsia="ru-RU" w:bidi="ru-RU"/>
        </w:rPr>
        <w:t>меющих</w:t>
      </w: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 33 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№ 634 "О видах электронной подписи, использование которых допускается при обращении за получением государственных и муниципальных услуг" (далее - усиленная неквалифицированная электронная подпись).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В целях предоставления услуги заявителю 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 от 22 декабря 2012 г. №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б) на бумажном носителе посредством личного обращения в </w:t>
      </w:r>
      <w:proofErr w:type="spellStart"/>
      <w:r w:rsidR="000471B6"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, в том числе через многофункциональный центр в соответствии с соглашением о взаимодействии между многофункциональным центром и </w:t>
      </w:r>
      <w:r w:rsidR="000471B6">
        <w:rPr>
          <w:rFonts w:eastAsia="Times New Roman"/>
          <w:color w:val="000000"/>
          <w:sz w:val="24"/>
          <w:szCs w:val="24"/>
          <w:lang w:eastAsia="ru-RU" w:bidi="ru-RU"/>
        </w:rPr>
        <w:t xml:space="preserve">администрацией, </w:t>
      </w: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заключенным в соответствии с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самоуправления", либо посредством почтового отправления с уведомлением о вручении.</w:t>
      </w:r>
    </w:p>
    <w:p w:rsidR="002579E0" w:rsidRPr="000471B6" w:rsidRDefault="000471B6" w:rsidP="000471B6">
      <w:pPr>
        <w:widowControl w:val="0"/>
        <w:spacing w:after="0" w:line="240" w:lineRule="auto"/>
        <w:ind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0471B6">
        <w:rPr>
          <w:rFonts w:eastAsia="Times New Roman"/>
          <w:bCs/>
          <w:color w:val="000000"/>
          <w:sz w:val="24"/>
          <w:szCs w:val="24"/>
          <w:lang w:eastAsia="ru-RU" w:bidi="ru-RU"/>
        </w:rPr>
        <w:t>2.6.</w:t>
      </w:r>
      <w:r w:rsidR="002579E0" w:rsidRPr="000471B6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Иные требования, в том числе учитывающие особенности предоставления </w:t>
      </w:r>
      <w:r w:rsidR="00762E27">
        <w:rPr>
          <w:rFonts w:eastAsia="Times New Roman"/>
          <w:bCs/>
          <w:color w:val="000000"/>
          <w:sz w:val="24"/>
          <w:szCs w:val="24"/>
          <w:lang w:eastAsia="ru-RU" w:bidi="ru-RU"/>
        </w:rPr>
        <w:lastRenderedPageBreak/>
        <w:t>муниципальной</w:t>
      </w:r>
      <w:r w:rsidR="002579E0" w:rsidRPr="000471B6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 в многофункциональных центрах, особенности предоставления </w:t>
      </w:r>
      <w:r w:rsidR="00762E27"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муниципальной</w:t>
      </w:r>
      <w:r w:rsidR="002579E0" w:rsidRPr="000471B6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 по экстерриториальному принципу и особенности предоставления </w:t>
      </w:r>
      <w:r w:rsidR="00762E27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муниципальной </w:t>
      </w:r>
      <w:r w:rsidR="002579E0" w:rsidRPr="000471B6">
        <w:rPr>
          <w:rFonts w:eastAsia="Times New Roman"/>
          <w:bCs/>
          <w:color w:val="000000"/>
          <w:sz w:val="24"/>
          <w:szCs w:val="24"/>
          <w:lang w:eastAsia="ru-RU" w:bidi="ru-RU"/>
        </w:rPr>
        <w:t>услуги в электронной форме</w:t>
      </w:r>
    </w:p>
    <w:p w:rsidR="002579E0" w:rsidRPr="006B40CF" w:rsidRDefault="000471B6" w:rsidP="000471B6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2.6.1.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Документы, прилагаемые заявителем к уведомлению о планируемом строительстве, уведомлению об изменении параметров, представляемые в электронной форме, направляются в следующих форматах:</w:t>
      </w:r>
    </w:p>
    <w:p w:rsidR="002579E0" w:rsidRPr="006B40CF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а) </w:t>
      </w:r>
      <w:r w:rsidRPr="006B40CF">
        <w:rPr>
          <w:rFonts w:eastAsia="Times New Roman"/>
          <w:color w:val="000000"/>
          <w:sz w:val="24"/>
          <w:szCs w:val="24"/>
          <w:highlight w:val="cyan"/>
          <w:lang w:val="en-US" w:bidi="en-US"/>
        </w:rPr>
        <w:t>xml</w:t>
      </w:r>
      <w:r w:rsidRPr="006B40CF">
        <w:rPr>
          <w:rFonts w:eastAsia="Times New Roman"/>
          <w:color w:val="000000"/>
          <w:sz w:val="24"/>
          <w:szCs w:val="24"/>
          <w:highlight w:val="cyan"/>
          <w:lang w:bidi="en-US"/>
        </w:rPr>
        <w:t xml:space="preserve"> </w:t>
      </w: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-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6B40CF">
        <w:rPr>
          <w:rFonts w:eastAsia="Times New Roman"/>
          <w:color w:val="000000"/>
          <w:sz w:val="24"/>
          <w:szCs w:val="24"/>
          <w:highlight w:val="cyan"/>
          <w:lang w:val="en-US" w:bidi="en-US"/>
        </w:rPr>
        <w:t>xml</w:t>
      </w:r>
      <w:r w:rsidRPr="006B40CF">
        <w:rPr>
          <w:rFonts w:eastAsia="Times New Roman"/>
          <w:color w:val="000000"/>
          <w:sz w:val="24"/>
          <w:szCs w:val="24"/>
          <w:highlight w:val="cyan"/>
          <w:lang w:bidi="en-US"/>
        </w:rPr>
        <w:t>;</w:t>
      </w:r>
    </w:p>
    <w:p w:rsidR="002579E0" w:rsidRPr="006B40CF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б) </w:t>
      </w:r>
      <w:r w:rsidRPr="006B40CF">
        <w:rPr>
          <w:rFonts w:eastAsia="Times New Roman"/>
          <w:color w:val="000000"/>
          <w:sz w:val="24"/>
          <w:szCs w:val="24"/>
          <w:highlight w:val="cyan"/>
          <w:lang w:val="en-US" w:bidi="en-US"/>
        </w:rPr>
        <w:t>doc</w:t>
      </w:r>
      <w:r w:rsidRPr="006B40CF">
        <w:rPr>
          <w:rFonts w:eastAsia="Times New Roman"/>
          <w:color w:val="000000"/>
          <w:sz w:val="24"/>
          <w:szCs w:val="24"/>
          <w:highlight w:val="cyan"/>
          <w:lang w:bidi="en-US"/>
        </w:rPr>
        <w:t xml:space="preserve">, </w:t>
      </w:r>
      <w:proofErr w:type="spellStart"/>
      <w:r w:rsidRPr="006B40CF">
        <w:rPr>
          <w:rFonts w:eastAsia="Times New Roman"/>
          <w:color w:val="000000"/>
          <w:sz w:val="24"/>
          <w:szCs w:val="24"/>
          <w:highlight w:val="cyan"/>
          <w:lang w:val="en-US" w:bidi="en-US"/>
        </w:rPr>
        <w:t>docx</w:t>
      </w:r>
      <w:proofErr w:type="spellEnd"/>
      <w:r w:rsidRPr="006B40CF">
        <w:rPr>
          <w:rFonts w:eastAsia="Times New Roman"/>
          <w:color w:val="000000"/>
          <w:sz w:val="24"/>
          <w:szCs w:val="24"/>
          <w:highlight w:val="cyan"/>
          <w:lang w:bidi="en-US"/>
        </w:rPr>
        <w:t xml:space="preserve">, </w:t>
      </w:r>
      <w:proofErr w:type="spellStart"/>
      <w:r w:rsidRPr="006B40CF">
        <w:rPr>
          <w:rFonts w:eastAsia="Times New Roman"/>
          <w:color w:val="000000"/>
          <w:sz w:val="24"/>
          <w:szCs w:val="24"/>
          <w:highlight w:val="cyan"/>
          <w:lang w:val="en-US" w:bidi="en-US"/>
        </w:rPr>
        <w:t>odt</w:t>
      </w:r>
      <w:proofErr w:type="spellEnd"/>
      <w:r w:rsidRPr="006B40CF">
        <w:rPr>
          <w:rFonts w:eastAsia="Times New Roman"/>
          <w:color w:val="000000"/>
          <w:sz w:val="24"/>
          <w:szCs w:val="24"/>
          <w:highlight w:val="cyan"/>
          <w:lang w:bidi="en-US"/>
        </w:rPr>
        <w:t xml:space="preserve"> </w:t>
      </w: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- для документов с текстовым содержанием, не включающим формулы;</w:t>
      </w:r>
    </w:p>
    <w:p w:rsidR="002579E0" w:rsidRPr="006B40CF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в) </w:t>
      </w:r>
      <w:r w:rsidRPr="006B40CF">
        <w:rPr>
          <w:rFonts w:eastAsia="Times New Roman"/>
          <w:color w:val="000000"/>
          <w:sz w:val="24"/>
          <w:szCs w:val="24"/>
          <w:highlight w:val="cyan"/>
          <w:lang w:val="en-US" w:bidi="en-US"/>
        </w:rPr>
        <w:t>pdf</w:t>
      </w:r>
      <w:r w:rsidRPr="006B40CF">
        <w:rPr>
          <w:rFonts w:eastAsia="Times New Roman"/>
          <w:color w:val="000000"/>
          <w:sz w:val="24"/>
          <w:szCs w:val="24"/>
          <w:highlight w:val="cyan"/>
          <w:lang w:bidi="en-US"/>
        </w:rPr>
        <w:t xml:space="preserve">, </w:t>
      </w:r>
      <w:r w:rsidRPr="006B40CF">
        <w:rPr>
          <w:rFonts w:eastAsia="Times New Roman"/>
          <w:color w:val="000000"/>
          <w:sz w:val="24"/>
          <w:szCs w:val="24"/>
          <w:highlight w:val="cyan"/>
          <w:lang w:val="en-US" w:bidi="en-US"/>
        </w:rPr>
        <w:t>jpg</w:t>
      </w:r>
      <w:r w:rsidRPr="006B40CF">
        <w:rPr>
          <w:rFonts w:eastAsia="Times New Roman"/>
          <w:color w:val="000000"/>
          <w:sz w:val="24"/>
          <w:szCs w:val="24"/>
          <w:highlight w:val="cyan"/>
          <w:lang w:bidi="en-US"/>
        </w:rPr>
        <w:t xml:space="preserve">, </w:t>
      </w:r>
      <w:r w:rsidRPr="006B40CF">
        <w:rPr>
          <w:rFonts w:eastAsia="Times New Roman"/>
          <w:color w:val="000000"/>
          <w:sz w:val="24"/>
          <w:szCs w:val="24"/>
          <w:highlight w:val="cyan"/>
          <w:lang w:val="en-US" w:bidi="en-US"/>
        </w:rPr>
        <w:t>jpeg</w:t>
      </w:r>
      <w:r w:rsidRPr="006B40CF">
        <w:rPr>
          <w:rFonts w:eastAsia="Times New Roman"/>
          <w:color w:val="000000"/>
          <w:sz w:val="24"/>
          <w:szCs w:val="24"/>
          <w:highlight w:val="cyan"/>
          <w:lang w:bidi="en-US"/>
        </w:rPr>
        <w:t xml:space="preserve">, </w:t>
      </w:r>
      <w:proofErr w:type="spellStart"/>
      <w:r w:rsidRPr="006B40CF">
        <w:rPr>
          <w:rFonts w:eastAsia="Times New Roman"/>
          <w:color w:val="000000"/>
          <w:sz w:val="24"/>
          <w:szCs w:val="24"/>
          <w:highlight w:val="cyan"/>
          <w:lang w:val="en-US" w:bidi="en-US"/>
        </w:rPr>
        <w:t>png</w:t>
      </w:r>
      <w:proofErr w:type="spellEnd"/>
      <w:r w:rsidRPr="006B40CF">
        <w:rPr>
          <w:rFonts w:eastAsia="Times New Roman"/>
          <w:color w:val="000000"/>
          <w:sz w:val="24"/>
          <w:szCs w:val="24"/>
          <w:highlight w:val="cyan"/>
          <w:lang w:bidi="en-US"/>
        </w:rPr>
        <w:t xml:space="preserve">, </w:t>
      </w:r>
      <w:r w:rsidRPr="006B40CF">
        <w:rPr>
          <w:rFonts w:eastAsia="Times New Roman"/>
          <w:color w:val="000000"/>
          <w:sz w:val="24"/>
          <w:szCs w:val="24"/>
          <w:highlight w:val="cyan"/>
          <w:lang w:val="en-US" w:bidi="en-US"/>
        </w:rPr>
        <w:t>bmp</w:t>
      </w:r>
      <w:r w:rsidRPr="006B40CF">
        <w:rPr>
          <w:rFonts w:eastAsia="Times New Roman"/>
          <w:color w:val="000000"/>
          <w:sz w:val="24"/>
          <w:szCs w:val="24"/>
          <w:highlight w:val="cyan"/>
          <w:lang w:bidi="en-US"/>
        </w:rPr>
        <w:t xml:space="preserve">, </w:t>
      </w:r>
      <w:r w:rsidRPr="006B40CF">
        <w:rPr>
          <w:rFonts w:eastAsia="Times New Roman"/>
          <w:color w:val="000000"/>
          <w:sz w:val="24"/>
          <w:szCs w:val="24"/>
          <w:highlight w:val="cyan"/>
          <w:lang w:val="en-US" w:bidi="en-US"/>
        </w:rPr>
        <w:t>tiff</w:t>
      </w:r>
      <w:r w:rsidRPr="006B40CF">
        <w:rPr>
          <w:rFonts w:eastAsia="Times New Roman"/>
          <w:color w:val="000000"/>
          <w:sz w:val="24"/>
          <w:szCs w:val="24"/>
          <w:highlight w:val="cyan"/>
          <w:lang w:bidi="en-US"/>
        </w:rPr>
        <w:t xml:space="preserve"> - </w:t>
      </w: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2579E0" w:rsidRPr="006B40CF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г) </w:t>
      </w:r>
      <w:r w:rsidRPr="006B40CF">
        <w:rPr>
          <w:rFonts w:eastAsia="Times New Roman"/>
          <w:color w:val="000000"/>
          <w:sz w:val="24"/>
          <w:szCs w:val="24"/>
          <w:highlight w:val="cyan"/>
          <w:lang w:val="en-US" w:bidi="en-US"/>
        </w:rPr>
        <w:t>zip</w:t>
      </w:r>
      <w:r w:rsidRPr="006B40CF">
        <w:rPr>
          <w:rFonts w:eastAsia="Times New Roman"/>
          <w:color w:val="000000"/>
          <w:sz w:val="24"/>
          <w:szCs w:val="24"/>
          <w:highlight w:val="cyan"/>
          <w:lang w:bidi="en-US"/>
        </w:rPr>
        <w:t xml:space="preserve">, </w:t>
      </w:r>
      <w:proofErr w:type="spellStart"/>
      <w:r w:rsidRPr="006B40CF">
        <w:rPr>
          <w:rFonts w:eastAsia="Times New Roman"/>
          <w:color w:val="000000"/>
          <w:sz w:val="24"/>
          <w:szCs w:val="24"/>
          <w:highlight w:val="cyan"/>
          <w:lang w:val="en-US" w:bidi="en-US"/>
        </w:rPr>
        <w:t>rar</w:t>
      </w:r>
      <w:proofErr w:type="spellEnd"/>
      <w:r w:rsidRPr="006B40CF">
        <w:rPr>
          <w:rFonts w:eastAsia="Times New Roman"/>
          <w:color w:val="000000"/>
          <w:sz w:val="24"/>
          <w:szCs w:val="24"/>
          <w:highlight w:val="cyan"/>
          <w:lang w:bidi="en-US"/>
        </w:rPr>
        <w:t xml:space="preserve"> </w:t>
      </w: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- для сжатых документов в один файл;</w:t>
      </w:r>
    </w:p>
    <w:p w:rsidR="002579E0" w:rsidRPr="006B40CF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д) </w:t>
      </w:r>
      <w:r w:rsidRPr="006B40CF">
        <w:rPr>
          <w:rFonts w:eastAsia="Times New Roman"/>
          <w:color w:val="000000"/>
          <w:sz w:val="24"/>
          <w:szCs w:val="24"/>
          <w:highlight w:val="cyan"/>
          <w:lang w:val="en-US" w:bidi="en-US"/>
        </w:rPr>
        <w:t>sig</w:t>
      </w:r>
      <w:r w:rsidRPr="006B40CF">
        <w:rPr>
          <w:rFonts w:eastAsia="Times New Roman"/>
          <w:color w:val="000000"/>
          <w:sz w:val="24"/>
          <w:szCs w:val="24"/>
          <w:highlight w:val="cyan"/>
          <w:lang w:bidi="en-US"/>
        </w:rPr>
        <w:t xml:space="preserve"> </w:t>
      </w: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- для открепленной усиленной квалифицированной электронной подписи.</w:t>
      </w:r>
    </w:p>
    <w:p w:rsidR="002579E0" w:rsidRPr="006B40CF" w:rsidRDefault="000471B6" w:rsidP="000471B6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2.6.2.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 xml:space="preserve">В случае если оригиналы документов, прилагаемых к уведомлению о планируемом строительстве, уведомлению об изменении параметров,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val="en-US" w:bidi="en-US"/>
        </w:rPr>
        <w:t>dpi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bidi="en-US"/>
        </w:rPr>
        <w:t xml:space="preserve"> </w:t>
      </w:r>
      <w:r w:rsidR="002579E0"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2579E0" w:rsidRPr="006B40CF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"черно-белый" (при отсутствии в документе графических изображений и (или) цветного текста);</w:t>
      </w:r>
    </w:p>
    <w:p w:rsidR="002579E0" w:rsidRPr="006B40CF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2579E0" w:rsidRPr="006B40CF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2579E0" w:rsidRPr="009A516E" w:rsidRDefault="00201A01" w:rsidP="00201A01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2.6.3.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Документы, прилагаемые заявителем к уведомлению о планируемом строительстве, уведомлению об изменении параметров,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2579E0" w:rsidRPr="009A516E" w:rsidRDefault="00201A01" w:rsidP="00201A01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2.6.4.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а) уведомление о планируемом строительстве, уведомление об изменении параметров. В случае их представления в электронной форме посредством Единого портала, регионального портала в соответствии с подпунктом "а</w:t>
      </w:r>
      <w:r w:rsidRPr="00871C78">
        <w:rPr>
          <w:rFonts w:eastAsia="Times New Roman"/>
          <w:color w:val="000000"/>
          <w:sz w:val="24"/>
          <w:szCs w:val="24"/>
          <w:lang w:eastAsia="ru-RU" w:bidi="ru-RU"/>
        </w:rPr>
        <w:t xml:space="preserve">" пункта </w:t>
      </w:r>
      <w:r w:rsidR="00871C78" w:rsidRPr="00871C78">
        <w:rPr>
          <w:rFonts w:eastAsia="Times New Roman"/>
          <w:color w:val="000000"/>
          <w:sz w:val="24"/>
          <w:szCs w:val="24"/>
          <w:lang w:eastAsia="ru-RU" w:bidi="ru-RU"/>
        </w:rPr>
        <w:t>2.</w:t>
      </w:r>
      <w:r w:rsidRPr="00871C78">
        <w:rPr>
          <w:rFonts w:eastAsia="Times New Roman"/>
          <w:color w:val="000000"/>
          <w:sz w:val="24"/>
          <w:szCs w:val="24"/>
          <w:lang w:eastAsia="ru-RU" w:bidi="ru-RU"/>
        </w:rPr>
        <w:t>4</w:t>
      </w:r>
      <w:r w:rsidR="00871C78" w:rsidRPr="00871C78">
        <w:rPr>
          <w:rFonts w:eastAsia="Times New Roman"/>
          <w:color w:val="000000"/>
          <w:sz w:val="24"/>
          <w:szCs w:val="24"/>
          <w:lang w:eastAsia="ru-RU" w:bidi="ru-RU"/>
        </w:rPr>
        <w:t>.</w:t>
      </w:r>
      <w:r w:rsidR="00890741">
        <w:rPr>
          <w:rFonts w:eastAsia="Times New Roman"/>
          <w:color w:val="000000"/>
          <w:sz w:val="24"/>
          <w:szCs w:val="24"/>
          <w:lang w:eastAsia="ru-RU" w:bidi="ru-RU"/>
        </w:rPr>
        <w:t xml:space="preserve"> настоящего а</w:t>
      </w: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дминистративного регламента указанные уведомления заполняются путем внесения соответствующих сведений в интерактивную форму на Едином портале, региональном портале с представлением схематичного изображения планируемого к строительству или реконструкции объекта капитального строительства на земельном участке;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б) документ, удостоверяющий личность заявителя или представителя заявителя, в случае представления уведомления о планируемом строительстве, уведомления об изменении параметров и прилагаемых к ним документов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центр. В случае представления документов в электронной форме посредством Единого портала, регионального портала в соответствии </w:t>
      </w:r>
      <w:r w:rsidRPr="00871C78">
        <w:rPr>
          <w:rFonts w:eastAsia="Times New Roman"/>
          <w:color w:val="000000"/>
          <w:sz w:val="24"/>
          <w:szCs w:val="24"/>
          <w:lang w:eastAsia="ru-RU" w:bidi="ru-RU"/>
        </w:rPr>
        <w:t xml:space="preserve">с подпунктом "а" пункта </w:t>
      </w:r>
      <w:r w:rsidR="00871C78" w:rsidRPr="00871C78">
        <w:rPr>
          <w:rFonts w:eastAsia="Times New Roman"/>
          <w:color w:val="000000"/>
          <w:sz w:val="24"/>
          <w:szCs w:val="24"/>
          <w:lang w:eastAsia="ru-RU" w:bidi="ru-RU"/>
        </w:rPr>
        <w:t>2.</w:t>
      </w:r>
      <w:r w:rsidRPr="00871C78">
        <w:rPr>
          <w:rFonts w:eastAsia="Times New Roman"/>
          <w:color w:val="000000"/>
          <w:sz w:val="24"/>
          <w:szCs w:val="24"/>
          <w:lang w:eastAsia="ru-RU" w:bidi="ru-RU"/>
        </w:rPr>
        <w:t>4</w:t>
      </w:r>
      <w:r w:rsidR="00871C78" w:rsidRPr="00871C78">
        <w:rPr>
          <w:rFonts w:eastAsia="Times New Roman"/>
          <w:color w:val="000000"/>
          <w:sz w:val="24"/>
          <w:szCs w:val="24"/>
          <w:lang w:eastAsia="ru-RU" w:bidi="ru-RU"/>
        </w:rPr>
        <w:t>.</w:t>
      </w:r>
      <w:r w:rsidR="00523A47">
        <w:rPr>
          <w:rFonts w:eastAsia="Times New Roman"/>
          <w:color w:val="000000"/>
          <w:sz w:val="24"/>
          <w:szCs w:val="24"/>
          <w:lang w:eastAsia="ru-RU" w:bidi="ru-RU"/>
        </w:rPr>
        <w:t xml:space="preserve"> настоящего а</w:t>
      </w: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дминистративного регламента представление указанного документа не требуется;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Единого портала, регионального портала в соответствии с подпунктом "а" </w:t>
      </w:r>
      <w:r w:rsidRPr="00871C78">
        <w:rPr>
          <w:rFonts w:eastAsia="Times New Roman"/>
          <w:color w:val="000000"/>
          <w:sz w:val="24"/>
          <w:szCs w:val="24"/>
          <w:lang w:eastAsia="ru-RU" w:bidi="ru-RU"/>
        </w:rPr>
        <w:t>пункта 2.4 настоящего</w:t>
      </w:r>
      <w:r w:rsidR="00890741">
        <w:rPr>
          <w:rFonts w:eastAsia="Times New Roman"/>
          <w:color w:val="000000"/>
          <w:sz w:val="24"/>
          <w:szCs w:val="24"/>
          <w:lang w:eastAsia="ru-RU" w:bidi="ru-RU"/>
        </w:rPr>
        <w:t xml:space="preserve"> а</w:t>
      </w: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дминистративного регламента </w:t>
      </w: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lastRenderedPageBreak/>
        <w:t>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г)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д)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е) описание внешнего облика объекта индивидуального </w:t>
      </w:r>
      <w:r w:rsidRPr="00201A01">
        <w:rPr>
          <w:rFonts w:eastAsia="Times New Roman"/>
          <w:color w:val="000000"/>
          <w:sz w:val="24"/>
          <w:szCs w:val="24"/>
          <w:lang w:eastAsia="ru-RU" w:bidi="ru-RU"/>
        </w:rPr>
        <w:t>жилищного</w:t>
      </w: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частью 5 статьи 51</w:t>
      </w:r>
      <w:r w:rsidR="00890741">
        <w:rPr>
          <w:rFonts w:eastAsia="Times New Roman"/>
          <w:color w:val="000000"/>
          <w:sz w:val="24"/>
          <w:szCs w:val="24"/>
          <w:lang w:eastAsia="ru-RU" w:bidi="ru-RU"/>
        </w:rPr>
        <w:t>.1</w:t>
      </w: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Градостроительного кодекса Российской Федерации.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 которым установлены градостроительным регламентом в качестве требований к архитектурным решениям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</w:t>
      </w:r>
    </w:p>
    <w:p w:rsidR="002579E0" w:rsidRPr="00201A01" w:rsidRDefault="00201A01" w:rsidP="00201A01">
      <w:pPr>
        <w:widowControl w:val="0"/>
        <w:spacing w:after="0" w:line="240" w:lineRule="auto"/>
        <w:ind w:left="20" w:firstLine="68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201A01">
        <w:rPr>
          <w:rFonts w:eastAsia="Times New Roman"/>
          <w:bCs/>
          <w:color w:val="000000"/>
          <w:sz w:val="24"/>
          <w:szCs w:val="24"/>
          <w:lang w:eastAsia="ru-RU" w:bidi="ru-RU"/>
        </w:rPr>
        <w:t>2.7.</w:t>
      </w:r>
      <w:r w:rsidR="002579E0" w:rsidRPr="00201A01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762E27"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муниципальной</w:t>
      </w:r>
      <w:r w:rsidR="002579E0" w:rsidRPr="00201A01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2579E0" w:rsidRPr="009A516E" w:rsidRDefault="00201A01" w:rsidP="00201A01">
      <w:pPr>
        <w:widowControl w:val="0"/>
        <w:tabs>
          <w:tab w:val="left" w:pos="1269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          2.7.1.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Исчерпывающий перечень необходимых для предоставления услуги документов (их копий или сведений, содержащихся в них), которые запрашиваются </w:t>
      </w:r>
      <w:proofErr w:type="spellStart"/>
      <w:r w:rsidR="00890741"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и подведомственных государственным органам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а) сведения из Единого государственного реестра недвижимости об основных характеристиках и зарегистрированных правах на земельный участок;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б)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в) уведомление органа исполнительной власти субъекта Российской Федерации,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2579E0" w:rsidRPr="00201A01" w:rsidRDefault="00201A01" w:rsidP="00201A01">
      <w:pPr>
        <w:widowControl w:val="0"/>
        <w:spacing w:after="0" w:line="240" w:lineRule="auto"/>
        <w:ind w:left="140" w:firstLine="56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201A01">
        <w:rPr>
          <w:rFonts w:eastAsia="Times New Roman"/>
          <w:bCs/>
          <w:color w:val="000000"/>
          <w:sz w:val="24"/>
          <w:szCs w:val="24"/>
          <w:lang w:eastAsia="ru-RU" w:bidi="ru-RU"/>
        </w:rPr>
        <w:t>2.8.</w:t>
      </w:r>
      <w:r w:rsidR="002579E0" w:rsidRPr="00201A01">
        <w:rPr>
          <w:rFonts w:eastAsia="Times New Roman"/>
          <w:bCs/>
          <w:color w:val="000000"/>
          <w:sz w:val="24"/>
          <w:szCs w:val="24"/>
          <w:lang w:eastAsia="ru-RU" w:bidi="ru-RU"/>
        </w:rPr>
        <w:t>Срок и порядок регистрации запр</w:t>
      </w:r>
      <w:r w:rsidR="00762E27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оса заявителя о </w:t>
      </w:r>
      <w:r w:rsidR="00890741">
        <w:rPr>
          <w:rFonts w:eastAsia="Times New Roman"/>
          <w:bCs/>
          <w:color w:val="000000"/>
          <w:sz w:val="24"/>
          <w:szCs w:val="24"/>
          <w:lang w:eastAsia="ru-RU" w:bidi="ru-RU"/>
        </w:rPr>
        <w:t>предоставлении муниципальной</w:t>
      </w:r>
      <w:r w:rsidR="002579E0" w:rsidRPr="00201A01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услуги, </w:t>
      </w:r>
      <w:r w:rsidR="002579E0" w:rsidRPr="00201A01">
        <w:rPr>
          <w:rFonts w:eastAsia="Times New Roman"/>
          <w:bCs/>
          <w:color w:val="000000"/>
          <w:sz w:val="24"/>
          <w:szCs w:val="24"/>
          <w:lang w:eastAsia="ru-RU" w:bidi="ru-RU"/>
        </w:rPr>
        <w:lastRenderedPageBreak/>
        <w:t>в том числе в электронной форме</w:t>
      </w:r>
    </w:p>
    <w:p w:rsidR="002579E0" w:rsidRPr="009A516E" w:rsidRDefault="00201A01" w:rsidP="00201A01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2.8.1.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Регистрация уведомления о планируемом строительстве, уведомления об изменении параметров, представленных заявителем указанными </w:t>
      </w:r>
      <w:r w:rsidR="009B6111" w:rsidRPr="009B6111">
        <w:rPr>
          <w:rFonts w:eastAsia="Times New Roman"/>
          <w:color w:val="000000"/>
          <w:sz w:val="24"/>
          <w:szCs w:val="24"/>
          <w:lang w:eastAsia="ru-RU" w:bidi="ru-RU"/>
        </w:rPr>
        <w:t>в пункте 2.5</w:t>
      </w:r>
      <w:r w:rsidR="002579E0" w:rsidRPr="009B6111">
        <w:rPr>
          <w:rFonts w:eastAsia="Times New Roman"/>
          <w:color w:val="000000"/>
          <w:sz w:val="24"/>
          <w:szCs w:val="24"/>
          <w:lang w:eastAsia="ru-RU" w:bidi="ru-RU"/>
        </w:rPr>
        <w:t xml:space="preserve"> настоящего</w:t>
      </w:r>
      <w:r w:rsidR="00890741">
        <w:rPr>
          <w:rFonts w:eastAsia="Times New Roman"/>
          <w:color w:val="000000"/>
          <w:sz w:val="24"/>
          <w:szCs w:val="24"/>
          <w:lang w:eastAsia="ru-RU" w:bidi="ru-RU"/>
        </w:rPr>
        <w:t xml:space="preserve"> а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дминистративного регламента способами в </w:t>
      </w:r>
      <w:r>
        <w:rPr>
          <w:rFonts w:eastAsia="Times New Roman"/>
          <w:color w:val="000000"/>
          <w:sz w:val="24"/>
          <w:szCs w:val="24"/>
          <w:lang w:eastAsia="ru-RU" w:bidi="ru-RU"/>
        </w:rPr>
        <w:t>администрацию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осуществляется не позднее одного рабочего дня, следующего за днем его поступления.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В случае представления уведомления о планируемом строительстве, уведомления об изменении параметров в электронной форме посредством Единого портала, регионального портала вне рабочего времени </w:t>
      </w:r>
      <w:r w:rsidR="00B46BF9">
        <w:rPr>
          <w:rFonts w:eastAsia="Times New Roman"/>
          <w:color w:val="000000"/>
          <w:sz w:val="24"/>
          <w:szCs w:val="24"/>
          <w:lang w:eastAsia="ru-RU" w:bidi="ru-RU"/>
        </w:rPr>
        <w:t>администрации,</w:t>
      </w: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либо в выходной, нерабочий праздничный день днем поступления уведомления о планируемом строительстве, уведомления об изменении параметров считается первый рабочий день, следующий за днем представления заявителем указанного уведомления.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Уведомление о планируемом строительстве, уведомление об изменении параметров считается поступившим в </w:t>
      </w:r>
      <w:r w:rsidR="00B46BF9">
        <w:rPr>
          <w:rFonts w:eastAsia="Times New Roman"/>
          <w:color w:val="000000"/>
          <w:sz w:val="24"/>
          <w:szCs w:val="24"/>
          <w:lang w:eastAsia="ru-RU" w:bidi="ru-RU"/>
        </w:rPr>
        <w:t>администрацию</w:t>
      </w: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со дня его регистрации.</w:t>
      </w:r>
    </w:p>
    <w:p w:rsidR="002579E0" w:rsidRPr="00B46BF9" w:rsidRDefault="00B46BF9" w:rsidP="00B46BF9">
      <w:pPr>
        <w:widowControl w:val="0"/>
        <w:spacing w:after="0" w:line="240" w:lineRule="auto"/>
        <w:ind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B46BF9">
        <w:rPr>
          <w:rFonts w:eastAsia="Times New Roman"/>
          <w:bCs/>
          <w:color w:val="000000"/>
          <w:sz w:val="24"/>
          <w:szCs w:val="24"/>
          <w:lang w:eastAsia="ru-RU" w:bidi="ru-RU"/>
        </w:rPr>
        <w:t>2.9.</w:t>
      </w:r>
      <w:r w:rsidR="002579E0" w:rsidRPr="00B46BF9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Срок предоставления </w:t>
      </w:r>
      <w:r w:rsidR="00762E27"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муниципальной</w:t>
      </w:r>
      <w:r w:rsidR="002579E0" w:rsidRPr="00B46BF9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услуги, в том числе с учетом необходимости обращения в организации, участвующие в предоставлении </w:t>
      </w:r>
      <w:r w:rsidR="00762E27"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муниципальной</w:t>
      </w:r>
      <w:r w:rsidR="002579E0" w:rsidRPr="00B46BF9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услуги, срок приостановления предоставления </w:t>
      </w:r>
      <w:r w:rsidR="00762E27"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муниципальной</w:t>
      </w:r>
      <w:r w:rsidR="002579E0" w:rsidRPr="00B46BF9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услуги,</w:t>
      </w:r>
      <w:r w:rsidRPr="00B46BF9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="002579E0" w:rsidRPr="00B46BF9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срок выдачи (направления) документов, являющихся результатом предоставления </w:t>
      </w:r>
      <w:r w:rsidR="00762E27"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муниципальной</w:t>
      </w:r>
      <w:r w:rsidR="002579E0" w:rsidRPr="00B46BF9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</w:t>
      </w:r>
    </w:p>
    <w:p w:rsidR="002579E0" w:rsidRPr="009A516E" w:rsidRDefault="00B46BF9" w:rsidP="00B46BF9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2.9.1.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Срок предоставления услуги составляет:</w:t>
      </w:r>
    </w:p>
    <w:p w:rsidR="002579E0" w:rsidRPr="009A516E" w:rsidRDefault="00B46BF9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не более семи рабочих дней со дня поступления уведомления о планируемом строительстве, уведомления об изменении параметров в </w:t>
      </w:r>
      <w:r>
        <w:rPr>
          <w:rFonts w:eastAsia="Times New Roman"/>
          <w:color w:val="000000"/>
          <w:sz w:val="24"/>
          <w:szCs w:val="24"/>
          <w:lang w:eastAsia="ru-RU" w:bidi="ru-RU"/>
        </w:rPr>
        <w:t>администрацию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, за исключением случая, предусмотренного частью 8 статьи 51</w:t>
      </w:r>
      <w:r w:rsidR="00890741">
        <w:rPr>
          <w:rFonts w:eastAsia="Times New Roman"/>
          <w:color w:val="000000"/>
          <w:sz w:val="24"/>
          <w:szCs w:val="24"/>
          <w:lang w:eastAsia="ru-RU" w:bidi="ru-RU"/>
        </w:rPr>
        <w:t>.1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Градостроительного кодекса Российской Федерации;</w:t>
      </w:r>
    </w:p>
    <w:p w:rsidR="002579E0" w:rsidRPr="009A516E" w:rsidRDefault="00B46BF9" w:rsidP="009A516E">
      <w:pPr>
        <w:widowControl w:val="0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не более двадцати рабочих дней со дня поступления уведомления о планируемом строительстве, уведомления об изменении параметров в </w:t>
      </w:r>
      <w:r>
        <w:rPr>
          <w:rFonts w:eastAsia="Times New Roman"/>
          <w:color w:val="000000"/>
          <w:sz w:val="24"/>
          <w:szCs w:val="24"/>
          <w:lang w:eastAsia="ru-RU" w:bidi="ru-RU"/>
        </w:rPr>
        <w:t>администрацию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, в случае, предусмотренном частью 8 статьи 51</w:t>
      </w:r>
      <w:r w:rsidR="00890741">
        <w:rPr>
          <w:rFonts w:eastAsia="Times New Roman"/>
          <w:color w:val="000000"/>
          <w:sz w:val="24"/>
          <w:szCs w:val="24"/>
          <w:lang w:eastAsia="ru-RU" w:bidi="ru-RU"/>
        </w:rPr>
        <w:t>.1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Градостроительного кодекса Российской Федерации.</w:t>
      </w:r>
    </w:p>
    <w:p w:rsidR="002579E0" w:rsidRPr="00B46BF9" w:rsidRDefault="00B46BF9" w:rsidP="00B46BF9">
      <w:pPr>
        <w:keepNext/>
        <w:keepLines/>
        <w:widowControl w:val="0"/>
        <w:spacing w:after="0" w:line="240" w:lineRule="auto"/>
        <w:ind w:firstLine="708"/>
        <w:jc w:val="both"/>
        <w:outlineLvl w:val="0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bookmarkStart w:id="3" w:name="bookmark19"/>
      <w:r w:rsidRPr="00B46BF9">
        <w:rPr>
          <w:rFonts w:eastAsia="Times New Roman"/>
          <w:bCs/>
          <w:color w:val="000000"/>
          <w:sz w:val="24"/>
          <w:szCs w:val="24"/>
          <w:lang w:eastAsia="ru-RU" w:bidi="ru-RU"/>
        </w:rPr>
        <w:t>2.10.</w:t>
      </w:r>
      <w:r w:rsidR="002579E0" w:rsidRPr="00B46BF9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Исчерпывающий перечень оснований для приостановления или отказа в предоставлении </w:t>
      </w:r>
      <w:r w:rsidR="00762E27"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муниципальной</w:t>
      </w:r>
      <w:r w:rsidR="002579E0" w:rsidRPr="00B46BF9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</w:t>
      </w:r>
      <w:bookmarkEnd w:id="3"/>
    </w:p>
    <w:p w:rsidR="002579E0" w:rsidRPr="009A516E" w:rsidRDefault="00B46BF9" w:rsidP="00B46BF9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2.10.1.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Оснований для приостановления предоставления услуги или отказа в предоставлении услуги не предусмотрено законодательством Российской Федерации.</w:t>
      </w:r>
    </w:p>
    <w:p w:rsidR="002579E0" w:rsidRPr="009A516E" w:rsidRDefault="002579E0" w:rsidP="009A516E">
      <w:pPr>
        <w:widowControl w:val="0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Основания для направления заявителю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</w:t>
      </w:r>
      <w:r w:rsidRPr="00B46BF9">
        <w:rPr>
          <w:rFonts w:eastAsia="Times New Roman"/>
          <w:color w:val="000000"/>
          <w:sz w:val="24"/>
          <w:szCs w:val="24"/>
          <w:lang w:eastAsia="ru-RU" w:bidi="ru-RU"/>
        </w:rPr>
        <w:t>жилищного с</w:t>
      </w: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троительства или садового дома на земельном участке (далее - уведомление о несоответствии) предусмотрены </w:t>
      </w:r>
      <w:r w:rsidR="009B6111" w:rsidRPr="009B6111">
        <w:rPr>
          <w:rFonts w:eastAsia="Times New Roman"/>
          <w:color w:val="000000"/>
          <w:sz w:val="24"/>
          <w:szCs w:val="24"/>
          <w:lang w:eastAsia="ru-RU" w:bidi="ru-RU"/>
        </w:rPr>
        <w:t>пунктом 2.12.3</w:t>
      </w:r>
      <w:r w:rsidRPr="009B6111">
        <w:rPr>
          <w:rFonts w:eastAsia="Times New Roman"/>
          <w:color w:val="000000"/>
          <w:sz w:val="24"/>
          <w:szCs w:val="24"/>
          <w:lang w:eastAsia="ru-RU" w:bidi="ru-RU"/>
        </w:rPr>
        <w:t xml:space="preserve"> настоящего</w:t>
      </w:r>
      <w:r w:rsidR="00890741">
        <w:rPr>
          <w:rFonts w:eastAsia="Times New Roman"/>
          <w:color w:val="000000"/>
          <w:sz w:val="24"/>
          <w:szCs w:val="24"/>
          <w:lang w:eastAsia="ru-RU" w:bidi="ru-RU"/>
        </w:rPr>
        <w:t xml:space="preserve"> а</w:t>
      </w: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дминистративного регламента.</w:t>
      </w:r>
    </w:p>
    <w:p w:rsidR="002579E0" w:rsidRPr="00B46BF9" w:rsidRDefault="00B46BF9" w:rsidP="00B46BF9">
      <w:pPr>
        <w:keepNext/>
        <w:keepLines/>
        <w:widowControl w:val="0"/>
        <w:spacing w:after="0" w:line="240" w:lineRule="auto"/>
        <w:ind w:firstLine="708"/>
        <w:jc w:val="both"/>
        <w:outlineLvl w:val="0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bookmarkStart w:id="4" w:name="bookmark20"/>
      <w:r w:rsidRPr="00B46BF9">
        <w:rPr>
          <w:rFonts w:eastAsia="Times New Roman"/>
          <w:bCs/>
          <w:color w:val="000000"/>
          <w:sz w:val="24"/>
          <w:szCs w:val="24"/>
          <w:lang w:eastAsia="ru-RU" w:bidi="ru-RU"/>
        </w:rPr>
        <w:t>2.11.</w:t>
      </w:r>
      <w:r w:rsidR="002579E0" w:rsidRPr="00B46BF9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Исчерпывающий перечень оснований для отказа в приеме документов, необходимых для предоставления </w:t>
      </w:r>
      <w:r w:rsidR="00762E27"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муниципальной</w:t>
      </w:r>
      <w:r w:rsidR="002579E0" w:rsidRPr="00B46BF9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</w:t>
      </w:r>
      <w:bookmarkEnd w:id="4"/>
    </w:p>
    <w:p w:rsidR="002579E0" w:rsidRPr="009A516E" w:rsidRDefault="00B46BF9" w:rsidP="00B46BF9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2.11.1.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Исчерпывающий перечень оснований для отказа в приеме документов, указанных в </w:t>
      </w:r>
      <w:r w:rsidR="009B6111" w:rsidRPr="009B6111">
        <w:rPr>
          <w:rFonts w:eastAsia="Times New Roman"/>
          <w:color w:val="000000"/>
          <w:sz w:val="24"/>
          <w:szCs w:val="24"/>
          <w:lang w:eastAsia="ru-RU" w:bidi="ru-RU"/>
        </w:rPr>
        <w:t>пункте 2.6.4.</w:t>
      </w:r>
      <w:r w:rsidR="002579E0" w:rsidRPr="009B6111">
        <w:rPr>
          <w:rFonts w:eastAsia="Times New Roman"/>
          <w:color w:val="000000"/>
          <w:sz w:val="24"/>
          <w:szCs w:val="24"/>
          <w:lang w:eastAsia="ru-RU" w:bidi="ru-RU"/>
        </w:rPr>
        <w:t xml:space="preserve"> настоящего</w:t>
      </w:r>
      <w:r w:rsidR="00890741">
        <w:rPr>
          <w:rFonts w:eastAsia="Times New Roman"/>
          <w:color w:val="000000"/>
          <w:sz w:val="24"/>
          <w:szCs w:val="24"/>
          <w:lang w:eastAsia="ru-RU" w:bidi="ru-RU"/>
        </w:rPr>
        <w:t xml:space="preserve"> а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дминистративного регламента, в том числе представленных в электронной форме:</w:t>
      </w:r>
    </w:p>
    <w:p w:rsidR="002579E0" w:rsidRPr="009A516E" w:rsidRDefault="002579E0" w:rsidP="009A516E">
      <w:pPr>
        <w:widowControl w:val="0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а) уведомление о планируемом строительстве, уведомление об изменении параметров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:rsidR="002579E0" w:rsidRPr="009A516E" w:rsidRDefault="002579E0" w:rsidP="009A516E">
      <w:pPr>
        <w:widowControl w:val="0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б)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2579E0" w:rsidRPr="009A516E" w:rsidRDefault="002579E0" w:rsidP="009A516E">
      <w:pPr>
        <w:widowControl w:val="0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в) представленные документы содержат подчистки и исправления текста;</w:t>
      </w:r>
    </w:p>
    <w:p w:rsidR="002579E0" w:rsidRPr="009A516E" w:rsidRDefault="002579E0" w:rsidP="009A516E">
      <w:pPr>
        <w:widowControl w:val="0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2579E0" w:rsidRPr="009A516E" w:rsidRDefault="00B46BF9" w:rsidP="009A516E">
      <w:pPr>
        <w:widowControl w:val="0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д)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уведомление о планируемом строительстве, уведомление об изменении параметров и документы, указанные в подпунктах "б" - "е" </w:t>
      </w:r>
      <w:r w:rsidR="009B6111" w:rsidRPr="009B6111">
        <w:rPr>
          <w:rFonts w:eastAsia="Times New Roman"/>
          <w:color w:val="000000"/>
          <w:sz w:val="24"/>
          <w:szCs w:val="24"/>
          <w:lang w:eastAsia="ru-RU" w:bidi="ru-RU"/>
        </w:rPr>
        <w:t>пункта 2.6.4</w:t>
      </w:r>
      <w:r w:rsidR="002579E0" w:rsidRPr="009B6111">
        <w:rPr>
          <w:rFonts w:eastAsia="Times New Roman"/>
          <w:color w:val="000000"/>
          <w:sz w:val="24"/>
          <w:szCs w:val="24"/>
          <w:lang w:eastAsia="ru-RU" w:bidi="ru-RU"/>
        </w:rPr>
        <w:t xml:space="preserve"> настоящего</w:t>
      </w:r>
      <w:r w:rsidR="00890741">
        <w:rPr>
          <w:rFonts w:eastAsia="Times New Roman"/>
          <w:color w:val="000000"/>
          <w:sz w:val="24"/>
          <w:szCs w:val="24"/>
          <w:lang w:eastAsia="ru-RU" w:bidi="ru-RU"/>
        </w:rPr>
        <w:t xml:space="preserve"> а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дминистративного регламента, представлены в электронной форме с нарушением требований, установленных </w:t>
      </w:r>
      <w:r w:rsidR="009B6111" w:rsidRPr="009B6111">
        <w:rPr>
          <w:rFonts w:eastAsia="Times New Roman"/>
          <w:color w:val="000000"/>
          <w:sz w:val="24"/>
          <w:szCs w:val="24"/>
          <w:lang w:eastAsia="ru-RU" w:bidi="ru-RU"/>
        </w:rPr>
        <w:t>пунктами 2.6 - 2.6.3</w:t>
      </w:r>
      <w:r w:rsidR="002579E0" w:rsidRPr="009B6111">
        <w:rPr>
          <w:rFonts w:eastAsia="Times New Roman"/>
          <w:color w:val="000000"/>
          <w:sz w:val="24"/>
          <w:szCs w:val="24"/>
          <w:lang w:eastAsia="ru-RU" w:bidi="ru-RU"/>
        </w:rPr>
        <w:t xml:space="preserve"> настоящего</w:t>
      </w:r>
      <w:r w:rsidR="00890741">
        <w:rPr>
          <w:rFonts w:eastAsia="Times New Roman"/>
          <w:color w:val="000000"/>
          <w:sz w:val="24"/>
          <w:szCs w:val="24"/>
          <w:lang w:eastAsia="ru-RU" w:bidi="ru-RU"/>
        </w:rPr>
        <w:t xml:space="preserve"> а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дминистративного регламента;</w:t>
      </w:r>
    </w:p>
    <w:p w:rsidR="002579E0" w:rsidRPr="009A516E" w:rsidRDefault="00B46BF9" w:rsidP="009A516E">
      <w:pPr>
        <w:widowControl w:val="0"/>
        <w:tabs>
          <w:tab w:val="left" w:pos="1072"/>
        </w:tabs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lastRenderedPageBreak/>
        <w:t xml:space="preserve">е)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форме.</w:t>
      </w:r>
    </w:p>
    <w:p w:rsidR="002579E0" w:rsidRPr="009A516E" w:rsidRDefault="00B46BF9" w:rsidP="00B46BF9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2.11.2.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Решение об отказе в приеме документов, указанных в </w:t>
      </w:r>
      <w:r w:rsidR="009B6111" w:rsidRPr="009B6111">
        <w:rPr>
          <w:rFonts w:eastAsia="Times New Roman"/>
          <w:color w:val="000000"/>
          <w:sz w:val="24"/>
          <w:szCs w:val="24"/>
          <w:lang w:eastAsia="ru-RU" w:bidi="ru-RU"/>
        </w:rPr>
        <w:t>пункте 2.6.4</w:t>
      </w:r>
      <w:r w:rsidR="002579E0" w:rsidRPr="009B6111">
        <w:rPr>
          <w:rFonts w:eastAsia="Times New Roman"/>
          <w:color w:val="000000"/>
          <w:sz w:val="24"/>
          <w:szCs w:val="24"/>
          <w:lang w:eastAsia="ru-RU" w:bidi="ru-RU"/>
        </w:rPr>
        <w:t xml:space="preserve"> настоящего</w:t>
      </w:r>
      <w:r w:rsidR="00890741">
        <w:rPr>
          <w:rFonts w:eastAsia="Times New Roman"/>
          <w:color w:val="000000"/>
          <w:sz w:val="24"/>
          <w:szCs w:val="24"/>
          <w:lang w:eastAsia="ru-RU" w:bidi="ru-RU"/>
        </w:rPr>
        <w:t xml:space="preserve"> а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дминистративного регламента, оформляется по форме согласно </w:t>
      </w:r>
      <w:r w:rsidR="00890741">
        <w:rPr>
          <w:rFonts w:eastAsia="Times New Roman"/>
          <w:color w:val="000000"/>
          <w:sz w:val="24"/>
          <w:szCs w:val="24"/>
          <w:lang w:eastAsia="ru-RU" w:bidi="ru-RU"/>
        </w:rPr>
        <w:t>приложению № 1 к настоящему а</w:t>
      </w:r>
      <w:r w:rsidR="002579E0" w:rsidRPr="009B6111">
        <w:rPr>
          <w:rFonts w:eastAsia="Times New Roman"/>
          <w:color w:val="000000"/>
          <w:sz w:val="24"/>
          <w:szCs w:val="24"/>
          <w:lang w:eastAsia="ru-RU" w:bidi="ru-RU"/>
        </w:rPr>
        <w:t>дминистративному регламенту.</w:t>
      </w:r>
    </w:p>
    <w:p w:rsidR="002579E0" w:rsidRPr="009A516E" w:rsidRDefault="00B46BF9" w:rsidP="00B46BF9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2.11.3.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Решение об отказе в приеме документов, указанных в </w:t>
      </w:r>
      <w:r w:rsidR="009B6111" w:rsidRPr="009B6111">
        <w:rPr>
          <w:rFonts w:eastAsia="Times New Roman"/>
          <w:color w:val="000000"/>
          <w:sz w:val="24"/>
          <w:szCs w:val="24"/>
          <w:lang w:eastAsia="ru-RU" w:bidi="ru-RU"/>
        </w:rPr>
        <w:t>пункте 2.6.4</w:t>
      </w:r>
      <w:r w:rsidR="00890741">
        <w:rPr>
          <w:rFonts w:eastAsia="Times New Roman"/>
          <w:color w:val="000000"/>
          <w:sz w:val="24"/>
          <w:szCs w:val="24"/>
          <w:lang w:eastAsia="ru-RU" w:bidi="ru-RU"/>
        </w:rPr>
        <w:t xml:space="preserve"> настоящего а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дминистративного регламента, направляется заявителю способом, определенным заявителем в уведомлении о планируемом строительстве, уведомлении об изменении параметров, не позднее рабочего для, следующего за днем получения таких уведомлений, либо выдается в день личного обращения за получением указанного решения в многофункциональный центр или </w:t>
      </w:r>
      <w:r>
        <w:rPr>
          <w:rFonts w:eastAsia="Times New Roman"/>
          <w:color w:val="000000"/>
          <w:sz w:val="24"/>
          <w:szCs w:val="24"/>
          <w:lang w:eastAsia="ru-RU" w:bidi="ru-RU"/>
        </w:rPr>
        <w:t>администрацию.</w:t>
      </w:r>
    </w:p>
    <w:p w:rsidR="002579E0" w:rsidRPr="009A516E" w:rsidRDefault="00B46BF9" w:rsidP="00B46BF9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2.11.4.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Отказ в приеме документов, указанных в пункте </w:t>
      </w:r>
      <w:r w:rsidR="009B6111" w:rsidRPr="009B6111">
        <w:rPr>
          <w:rFonts w:eastAsia="Times New Roman"/>
          <w:color w:val="000000"/>
          <w:sz w:val="24"/>
          <w:szCs w:val="24"/>
          <w:lang w:eastAsia="ru-RU" w:bidi="ru-RU"/>
        </w:rPr>
        <w:t>2.6.4</w:t>
      </w:r>
      <w:r w:rsidR="002579E0" w:rsidRPr="009B6111">
        <w:rPr>
          <w:rFonts w:eastAsia="Times New Roman"/>
          <w:color w:val="000000"/>
          <w:sz w:val="24"/>
          <w:szCs w:val="24"/>
          <w:lang w:eastAsia="ru-RU" w:bidi="ru-RU"/>
        </w:rPr>
        <w:t xml:space="preserve"> настоящего</w:t>
      </w:r>
      <w:r w:rsidR="00890741">
        <w:rPr>
          <w:rFonts w:eastAsia="Times New Roman"/>
          <w:color w:val="000000"/>
          <w:sz w:val="24"/>
          <w:szCs w:val="24"/>
          <w:lang w:eastAsia="ru-RU" w:bidi="ru-RU"/>
        </w:rPr>
        <w:t xml:space="preserve"> а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дминистративного регламента, не препятствует повторному обращению заявителя в </w:t>
      </w:r>
      <w:r>
        <w:rPr>
          <w:rFonts w:eastAsia="Times New Roman"/>
          <w:color w:val="000000"/>
          <w:sz w:val="24"/>
          <w:szCs w:val="24"/>
          <w:lang w:eastAsia="ru-RU" w:bidi="ru-RU"/>
        </w:rPr>
        <w:t>администрацию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.</w:t>
      </w:r>
    </w:p>
    <w:p w:rsidR="002579E0" w:rsidRPr="009A516E" w:rsidRDefault="00B46BF9" w:rsidP="00B46BF9">
      <w:pPr>
        <w:widowControl w:val="0"/>
        <w:tabs>
          <w:tab w:val="left" w:pos="5118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           2.11.5.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В случае отсутствия в уведомлении о планируемом строительстве, уведомлении об изменении параметров сведений, предусмотренных частью 1 статьи 51</w:t>
      </w:r>
      <w:r w:rsidR="00890741">
        <w:rPr>
          <w:rFonts w:eastAsia="Times New Roman"/>
          <w:color w:val="000000"/>
          <w:sz w:val="24"/>
          <w:szCs w:val="24"/>
          <w:lang w:eastAsia="ru-RU" w:bidi="ru-RU"/>
        </w:rPr>
        <w:t>.1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Градостроительного кодекса Российской Федерации, или документов, п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редусмотренных подпунктами "в",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"д" и "е" </w:t>
      </w:r>
      <w:r w:rsidR="002579E0" w:rsidRPr="009B6111">
        <w:rPr>
          <w:rFonts w:eastAsia="Times New Roman"/>
          <w:color w:val="000000"/>
          <w:sz w:val="24"/>
          <w:szCs w:val="24"/>
          <w:lang w:eastAsia="ru-RU" w:bidi="ru-RU"/>
        </w:rPr>
        <w:t>пункта 2.</w:t>
      </w:r>
      <w:r w:rsidR="009B6111" w:rsidRPr="009B6111">
        <w:rPr>
          <w:rFonts w:eastAsia="Times New Roman"/>
          <w:color w:val="000000"/>
          <w:sz w:val="24"/>
          <w:szCs w:val="24"/>
          <w:lang w:eastAsia="ru-RU" w:bidi="ru-RU"/>
        </w:rPr>
        <w:t>6.4</w:t>
      </w:r>
      <w:r w:rsidR="002579E0" w:rsidRPr="009B6111">
        <w:rPr>
          <w:rFonts w:eastAsia="Times New Roman"/>
          <w:color w:val="000000"/>
          <w:sz w:val="24"/>
          <w:szCs w:val="24"/>
          <w:lang w:eastAsia="ru-RU" w:bidi="ru-RU"/>
        </w:rPr>
        <w:t xml:space="preserve"> настоящего</w:t>
      </w:r>
      <w:r w:rsidR="00890741">
        <w:rPr>
          <w:rFonts w:eastAsia="Times New Roman"/>
          <w:color w:val="000000"/>
          <w:sz w:val="24"/>
          <w:szCs w:val="24"/>
          <w:lang w:eastAsia="ru-RU" w:bidi="ru-RU"/>
        </w:rPr>
        <w:t xml:space="preserve"> а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дминистративного регламента, </w:t>
      </w:r>
      <w:proofErr w:type="spellStart"/>
      <w:r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в течение трех рабочих дней со дня поступления уведомления о планируемом строительстве, уведомления об изменении параметров возвращает заявителю такое уведомление и прилагаемые к нему документы без рассмотрения с указанием причин возврата. В этом случае уведомление о планируемом строительстве, уведомление об изменении параметров считаются ненаправленными.</w:t>
      </w:r>
    </w:p>
    <w:p w:rsidR="002579E0" w:rsidRPr="00B46BF9" w:rsidRDefault="00B46BF9" w:rsidP="00B46BF9">
      <w:pPr>
        <w:keepNext/>
        <w:keepLines/>
        <w:widowControl w:val="0"/>
        <w:spacing w:after="0" w:line="240" w:lineRule="auto"/>
        <w:ind w:firstLine="708"/>
        <w:jc w:val="both"/>
        <w:outlineLvl w:val="0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bookmarkStart w:id="5" w:name="bookmark21"/>
      <w:r w:rsidRPr="00B46BF9">
        <w:rPr>
          <w:rFonts w:eastAsia="Times New Roman"/>
          <w:bCs/>
          <w:color w:val="000000"/>
          <w:sz w:val="24"/>
          <w:szCs w:val="24"/>
          <w:lang w:eastAsia="ru-RU" w:bidi="ru-RU"/>
        </w:rPr>
        <w:t>2.12.</w:t>
      </w:r>
      <w:r w:rsidR="002579E0" w:rsidRPr="00B46BF9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Описание результата предоставления </w:t>
      </w:r>
      <w:r w:rsidR="00762E27"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муниципальной</w:t>
      </w:r>
      <w:r w:rsidR="002579E0" w:rsidRPr="00B46BF9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</w:t>
      </w:r>
      <w:bookmarkEnd w:id="5"/>
    </w:p>
    <w:p w:rsidR="002579E0" w:rsidRPr="009A516E" w:rsidRDefault="00B46BF9" w:rsidP="00B46BF9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2.12.1.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Результатом предоставления услуги является: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а) уведомление о соответствии указанных в уведомлении о планируемом строительстве параметров объекта индивидуального </w:t>
      </w:r>
      <w:r w:rsidRPr="00B46BF9">
        <w:rPr>
          <w:rFonts w:eastAsia="Times New Roman"/>
          <w:color w:val="000000"/>
          <w:sz w:val="24"/>
          <w:szCs w:val="24"/>
          <w:lang w:eastAsia="ru-RU" w:bidi="ru-RU"/>
        </w:rPr>
        <w:t>жилищного</w:t>
      </w: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(далее - уведомление о соответствии);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б) уведомление о несоответствии в случае наличия оснований, указанных в </w:t>
      </w:r>
      <w:r w:rsidR="009B6111" w:rsidRPr="009B6111">
        <w:rPr>
          <w:rFonts w:eastAsia="Times New Roman"/>
          <w:color w:val="000000"/>
          <w:sz w:val="24"/>
          <w:szCs w:val="24"/>
          <w:lang w:eastAsia="ru-RU" w:bidi="ru-RU"/>
        </w:rPr>
        <w:t>пункте 2.12.3</w:t>
      </w:r>
      <w:r w:rsidR="00890741">
        <w:rPr>
          <w:rFonts w:eastAsia="Times New Roman"/>
          <w:color w:val="000000"/>
          <w:sz w:val="24"/>
          <w:szCs w:val="24"/>
          <w:lang w:eastAsia="ru-RU" w:bidi="ru-RU"/>
        </w:rPr>
        <w:t xml:space="preserve"> настоящего а</w:t>
      </w:r>
      <w:r w:rsidRPr="009B6111">
        <w:rPr>
          <w:rFonts w:eastAsia="Times New Roman"/>
          <w:color w:val="000000"/>
          <w:sz w:val="24"/>
          <w:szCs w:val="24"/>
          <w:lang w:eastAsia="ru-RU" w:bidi="ru-RU"/>
        </w:rPr>
        <w:t>дминистративного регламента.</w:t>
      </w:r>
    </w:p>
    <w:p w:rsidR="002579E0" w:rsidRPr="009A516E" w:rsidRDefault="00B46BF9" w:rsidP="00B46BF9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2.12.2.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Формы уведомления о соответствии, уведомления о несоответствии утверждаются федеральным органом исполнительной власти, осуществляющим функции по выработке и реализации государственной политики и нормативно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softHyphen/>
      </w:r>
      <w:r>
        <w:rPr>
          <w:rFonts w:eastAsia="Times New Roman"/>
          <w:color w:val="000000"/>
          <w:sz w:val="24"/>
          <w:szCs w:val="24"/>
          <w:lang w:eastAsia="ru-RU" w:bidi="ru-RU"/>
        </w:rPr>
        <w:t>-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правовому регулированию в сфере строительства, архитектуры, градостроительства.</w:t>
      </w:r>
    </w:p>
    <w:p w:rsidR="002579E0" w:rsidRPr="009A516E" w:rsidRDefault="00B46BF9" w:rsidP="00B46BF9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2.12.3.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Исчерпывающий перечень оснований для направления заявителю уведомления о несоответствии:</w:t>
      </w:r>
    </w:p>
    <w:p w:rsidR="002579E0" w:rsidRPr="009A516E" w:rsidRDefault="002579E0" w:rsidP="009A516E">
      <w:pPr>
        <w:widowControl w:val="0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а) указанные в уведомлении о планируемом строительстве,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о планируемом строительстве, уведомления об изменении параметров;</w:t>
      </w:r>
    </w:p>
    <w:p w:rsidR="002579E0" w:rsidRPr="009A516E" w:rsidRDefault="002579E0" w:rsidP="009A516E">
      <w:pPr>
        <w:widowControl w:val="0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б) размещение указанных в уведомлении о планируемом строительстве,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:rsidR="002579E0" w:rsidRPr="009A516E" w:rsidRDefault="002579E0" w:rsidP="009A516E">
      <w:pPr>
        <w:widowControl w:val="0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в) 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участок;</w:t>
      </w:r>
    </w:p>
    <w:p w:rsidR="002579E0" w:rsidRPr="009A516E" w:rsidRDefault="002579E0" w:rsidP="009A516E">
      <w:pPr>
        <w:widowControl w:val="0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lastRenderedPageBreak/>
        <w:t>г) в срок, указанный в части 9 статьи 51</w:t>
      </w:r>
      <w:r w:rsidR="00890741">
        <w:rPr>
          <w:rFonts w:eastAsia="Times New Roman"/>
          <w:color w:val="000000"/>
          <w:sz w:val="24"/>
          <w:szCs w:val="24"/>
          <w:lang w:eastAsia="ru-RU" w:bidi="ru-RU"/>
        </w:rPr>
        <w:t>.1</w:t>
      </w: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Градостроительного кодекса Российской Федерации,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2579E0" w:rsidRPr="009A516E" w:rsidRDefault="00B46BF9" w:rsidP="00B46BF9">
      <w:pPr>
        <w:widowControl w:val="0"/>
        <w:tabs>
          <w:tab w:val="left" w:pos="1383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           2.12.4.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Результат предоставления услуги, указанный в пункте </w:t>
      </w:r>
      <w:r w:rsidR="009B6111" w:rsidRPr="009B6111">
        <w:rPr>
          <w:rFonts w:eastAsia="Times New Roman"/>
          <w:color w:val="000000"/>
          <w:sz w:val="24"/>
          <w:szCs w:val="24"/>
          <w:lang w:eastAsia="ru-RU" w:bidi="ru-RU"/>
        </w:rPr>
        <w:t>2.12.1.</w:t>
      </w:r>
      <w:r w:rsidR="00890741">
        <w:rPr>
          <w:rFonts w:eastAsia="Times New Roman"/>
          <w:color w:val="000000"/>
          <w:sz w:val="24"/>
          <w:szCs w:val="24"/>
          <w:lang w:eastAsia="ru-RU" w:bidi="ru-RU"/>
        </w:rPr>
        <w:t xml:space="preserve"> настоящего а</w:t>
      </w:r>
      <w:r w:rsidR="002579E0" w:rsidRPr="009B6111">
        <w:rPr>
          <w:rFonts w:eastAsia="Times New Roman"/>
          <w:color w:val="000000"/>
          <w:sz w:val="24"/>
          <w:szCs w:val="24"/>
          <w:lang w:eastAsia="ru-RU" w:bidi="ru-RU"/>
        </w:rPr>
        <w:t>дминистративного регламента:</w:t>
      </w:r>
    </w:p>
    <w:p w:rsidR="002579E0" w:rsidRPr="009A516E" w:rsidRDefault="00B46BF9" w:rsidP="009A516E">
      <w:pPr>
        <w:widowControl w:val="0"/>
        <w:spacing w:after="0" w:line="240" w:lineRule="auto"/>
        <w:ind w:firstLine="8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направляется заявителю в форме электронного документа, подписанного усиленной квалифицированной электронной подписью 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начальника </w:t>
      </w:r>
      <w:proofErr w:type="spellStart"/>
      <w:r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, в личный кабинет на Едином портале, региональном портале в случае, если такой способ указан в уведомлении о планируемом строительстве, уведомлении об изменении параметров;</w:t>
      </w:r>
    </w:p>
    <w:p w:rsidR="002579E0" w:rsidRPr="009A516E" w:rsidRDefault="00B46BF9" w:rsidP="009A516E">
      <w:pPr>
        <w:widowControl w:val="0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выдается заявителю на бумажном носителе при личном обращении в </w:t>
      </w:r>
      <w:r>
        <w:rPr>
          <w:rFonts w:eastAsia="Times New Roman"/>
          <w:color w:val="000000"/>
          <w:sz w:val="24"/>
          <w:szCs w:val="24"/>
          <w:lang w:eastAsia="ru-RU" w:bidi="ru-RU"/>
        </w:rPr>
        <w:t>администрацию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2579E0" w:rsidRPr="00B46BF9" w:rsidRDefault="00B46BF9" w:rsidP="00B46BF9">
      <w:pPr>
        <w:widowControl w:val="0"/>
        <w:spacing w:after="0" w:line="240" w:lineRule="auto"/>
        <w:ind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B46BF9">
        <w:rPr>
          <w:rFonts w:eastAsia="Times New Roman"/>
          <w:bCs/>
          <w:color w:val="000000"/>
          <w:sz w:val="24"/>
          <w:szCs w:val="24"/>
          <w:lang w:eastAsia="ru-RU" w:bidi="ru-RU"/>
        </w:rPr>
        <w:t>2.13.</w:t>
      </w:r>
      <w:r w:rsidR="002579E0" w:rsidRPr="00B46BF9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Порядок, размер и основания взимания государственной пошлины или иной оплаты, взимаемой за предоставление </w:t>
      </w:r>
      <w:r w:rsidR="00762E27"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муниципальной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="002579E0" w:rsidRPr="00B46BF9">
        <w:rPr>
          <w:rFonts w:eastAsia="Times New Roman"/>
          <w:bCs/>
          <w:color w:val="000000"/>
          <w:sz w:val="24"/>
          <w:szCs w:val="24"/>
          <w:lang w:eastAsia="ru-RU" w:bidi="ru-RU"/>
        </w:rPr>
        <w:t>услуги</w:t>
      </w:r>
    </w:p>
    <w:p w:rsidR="002579E0" w:rsidRPr="009A516E" w:rsidRDefault="00B46BF9" w:rsidP="00B46BF9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2.13.1.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Предоставление услуги осуществляется без взимания платы.</w:t>
      </w:r>
    </w:p>
    <w:p w:rsidR="002579E0" w:rsidRPr="009A516E" w:rsidRDefault="00B46BF9" w:rsidP="00B46BF9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2.13.2.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Сведения о ходе рассмотрения уведомления о планируемом строительстве, уведомления об изменении параметров, направленных посредством Единого портала, регионального портала, доводятся до заявителя путем уведомления об изменении статуса уведомления в личном кабинете заявителя на Едином портале, региональном портале.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Сведения о ходе рассмотрения уведомления о планируемом строительстве, уведомления об изменении параметров, направленных способом, указанным в подпункте «б» </w:t>
      </w:r>
      <w:r w:rsidR="009B6111" w:rsidRPr="009B6111">
        <w:rPr>
          <w:rFonts w:eastAsia="Times New Roman"/>
          <w:color w:val="000000"/>
          <w:sz w:val="24"/>
          <w:szCs w:val="24"/>
          <w:lang w:eastAsia="ru-RU" w:bidi="ru-RU"/>
        </w:rPr>
        <w:t>пункта 2.5</w:t>
      </w:r>
      <w:r w:rsidRPr="009B6111">
        <w:rPr>
          <w:rFonts w:eastAsia="Times New Roman"/>
          <w:color w:val="000000"/>
          <w:sz w:val="24"/>
          <w:szCs w:val="24"/>
          <w:lang w:eastAsia="ru-RU" w:bidi="ru-RU"/>
        </w:rPr>
        <w:t xml:space="preserve"> настоящего</w:t>
      </w:r>
      <w:r w:rsidR="00523A47">
        <w:rPr>
          <w:rFonts w:eastAsia="Times New Roman"/>
          <w:color w:val="000000"/>
          <w:sz w:val="24"/>
          <w:szCs w:val="24"/>
          <w:lang w:eastAsia="ru-RU" w:bidi="ru-RU"/>
        </w:rPr>
        <w:t xml:space="preserve"> а</w:t>
      </w: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дминистративного регламента, предоставляются заявителю на основании его устного (при личном обращении либо по телефону в </w:t>
      </w:r>
      <w:proofErr w:type="spellStart"/>
      <w:r w:rsidR="00B46BF9"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, многофункциональный центр) либо письменного запроса, составляемого в произвольной форме, без взимания платы. Письменный запрос может быть подан: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а) на бумажном носителе посредством личного обращения в </w:t>
      </w:r>
      <w:proofErr w:type="spellStart"/>
      <w:r w:rsidR="00B46BF9"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, в том числе через многофункциональный центр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б) в электронной форме посредством электронной почты.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На основании запроса сведения о ходе рассмотрения уведомления о планируемом строительстве, уведомления об изменении параметров доводятся до заявителя в устной форме (при личном обращении либо по телефону в </w:t>
      </w:r>
      <w:r w:rsidR="00811C2E">
        <w:rPr>
          <w:rFonts w:eastAsia="Times New Roman"/>
          <w:color w:val="000000"/>
          <w:sz w:val="24"/>
          <w:szCs w:val="24"/>
          <w:lang w:eastAsia="ru-RU" w:bidi="ru-RU"/>
        </w:rPr>
        <w:t>администрацию</w:t>
      </w: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:rsidR="002579E0" w:rsidRPr="009A516E" w:rsidRDefault="00811C2E" w:rsidP="00811C2E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2.13.3.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Результат предоставления услуги (его копия или сведения, содержащиеся в нем):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а) в течение пяти рабочих дней со дня его направления заявителю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уполномоченные на ведение государственных информационных систем обеспечения градостроительной деятельности органы исполнительной власти субъектов Российской Федерации, органы местного самоуправления городских округов, органы местного самоуправления муниципальных районов;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б) предусмотренный подпунктом "б" пункта </w:t>
      </w:r>
      <w:r w:rsidR="009B6111" w:rsidRPr="009B6111">
        <w:rPr>
          <w:rFonts w:eastAsia="Times New Roman"/>
          <w:color w:val="000000"/>
          <w:sz w:val="24"/>
          <w:szCs w:val="24"/>
          <w:lang w:eastAsia="ru-RU" w:bidi="ru-RU"/>
        </w:rPr>
        <w:t>2.12.1.</w:t>
      </w:r>
      <w:r w:rsidRPr="009B6111">
        <w:rPr>
          <w:rFonts w:eastAsia="Times New Roman"/>
          <w:color w:val="000000"/>
          <w:sz w:val="24"/>
          <w:szCs w:val="24"/>
          <w:lang w:eastAsia="ru-RU" w:bidi="ru-RU"/>
        </w:rPr>
        <w:t xml:space="preserve"> настоящего</w:t>
      </w:r>
      <w:r w:rsidR="00890741">
        <w:rPr>
          <w:rFonts w:eastAsia="Times New Roman"/>
          <w:color w:val="000000"/>
          <w:sz w:val="24"/>
          <w:szCs w:val="24"/>
          <w:lang w:eastAsia="ru-RU" w:bidi="ru-RU"/>
        </w:rPr>
        <w:t xml:space="preserve"> а</w:t>
      </w: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дминистративного регламента, подлежит направлению в сроки, установленные </w:t>
      </w:r>
      <w:r w:rsidR="00203186" w:rsidRPr="00203186">
        <w:rPr>
          <w:rFonts w:eastAsia="Times New Roman"/>
          <w:color w:val="000000"/>
          <w:sz w:val="24"/>
          <w:szCs w:val="24"/>
          <w:lang w:eastAsia="ru-RU" w:bidi="ru-RU"/>
        </w:rPr>
        <w:t>пунктом 2.9.1</w:t>
      </w:r>
      <w:r w:rsidRPr="00203186">
        <w:rPr>
          <w:rFonts w:eastAsia="Times New Roman"/>
          <w:color w:val="000000"/>
          <w:sz w:val="24"/>
          <w:szCs w:val="24"/>
          <w:lang w:eastAsia="ru-RU" w:bidi="ru-RU"/>
        </w:rPr>
        <w:t xml:space="preserve"> настоящего</w:t>
      </w:r>
      <w:r w:rsidR="00890741">
        <w:rPr>
          <w:rFonts w:eastAsia="Times New Roman"/>
          <w:color w:val="000000"/>
          <w:sz w:val="24"/>
          <w:szCs w:val="24"/>
          <w:lang w:eastAsia="ru-RU" w:bidi="ru-RU"/>
        </w:rPr>
        <w:t xml:space="preserve"> а</w:t>
      </w: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дминистративного регламента для предоставления услуги:</w:t>
      </w:r>
    </w:p>
    <w:p w:rsidR="002579E0" w:rsidRPr="009A516E" w:rsidRDefault="00811C2E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в орган исполнительной власти субъекта Российской Федерации, уполномоченный на осуществление государственного строительного надзора, в случае направления уведомления о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lastRenderedPageBreak/>
        <w:t xml:space="preserve">несоответствии по основанию, предусмотренному подпунктом "а" </w:t>
      </w:r>
      <w:r w:rsidR="00203186" w:rsidRPr="00203186">
        <w:rPr>
          <w:rFonts w:eastAsia="Times New Roman"/>
          <w:color w:val="000000"/>
          <w:sz w:val="24"/>
          <w:szCs w:val="24"/>
          <w:lang w:eastAsia="ru-RU" w:bidi="ru-RU"/>
        </w:rPr>
        <w:t>пункта 2.12.3</w:t>
      </w:r>
      <w:r w:rsidR="00890741">
        <w:rPr>
          <w:rFonts w:eastAsia="Times New Roman"/>
          <w:color w:val="000000"/>
          <w:sz w:val="24"/>
          <w:szCs w:val="24"/>
          <w:lang w:eastAsia="ru-RU" w:bidi="ru-RU"/>
        </w:rPr>
        <w:t xml:space="preserve"> настоящего а</w:t>
      </w:r>
      <w:r w:rsidR="002579E0" w:rsidRPr="00203186">
        <w:rPr>
          <w:rFonts w:eastAsia="Times New Roman"/>
          <w:color w:val="000000"/>
          <w:sz w:val="24"/>
          <w:szCs w:val="24"/>
          <w:lang w:eastAsia="ru-RU" w:bidi="ru-RU"/>
        </w:rPr>
        <w:t>дминистративного регламента;</w:t>
      </w:r>
    </w:p>
    <w:p w:rsidR="002579E0" w:rsidRPr="009A516E" w:rsidRDefault="00811C2E" w:rsidP="00811C2E">
      <w:pPr>
        <w:widowControl w:val="0"/>
        <w:tabs>
          <w:tab w:val="right" w:pos="5724"/>
          <w:tab w:val="left" w:pos="5867"/>
          <w:tab w:val="right" w:pos="8402"/>
          <w:tab w:val="right" w:pos="10063"/>
        </w:tabs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случае направления уведомления о</w:t>
      </w:r>
      <w:r>
        <w:rPr>
          <w:rFonts w:eastAsia="Times New Roman"/>
          <w:color w:val="000000"/>
          <w:sz w:val="24"/>
          <w:szCs w:val="24"/>
          <w:lang w:eastAsia="ru-RU" w:bidi="ru-RU"/>
        </w:rPr>
        <w:tab/>
        <w:t>несоответствии по основаниям, предусмотренным подпунктами "б" и</w:t>
      </w:r>
      <w:r>
        <w:rPr>
          <w:rFonts w:eastAsia="Times New Roman"/>
          <w:color w:val="000000"/>
          <w:sz w:val="24"/>
          <w:szCs w:val="24"/>
          <w:lang w:eastAsia="ru-RU" w:bidi="ru-RU"/>
        </w:rPr>
        <w:tab/>
        <w:t xml:space="preserve">"в" пункта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2</w:t>
      </w:r>
      <w:r w:rsidR="00203186" w:rsidRPr="00203186">
        <w:rPr>
          <w:rFonts w:eastAsia="Times New Roman"/>
          <w:color w:val="000000"/>
          <w:sz w:val="24"/>
          <w:szCs w:val="24"/>
          <w:lang w:eastAsia="ru-RU" w:bidi="ru-RU"/>
        </w:rPr>
        <w:t>.12.3</w:t>
      </w:r>
      <w:r w:rsidR="002579E0" w:rsidRPr="00203186">
        <w:rPr>
          <w:rFonts w:eastAsia="Times New Roman"/>
          <w:color w:val="000000"/>
          <w:sz w:val="24"/>
          <w:szCs w:val="24"/>
          <w:lang w:eastAsia="ru-RU" w:bidi="ru-RU"/>
        </w:rPr>
        <w:tab/>
        <w:t>н</w:t>
      </w:r>
      <w:r w:rsidR="00203186" w:rsidRPr="00203186">
        <w:rPr>
          <w:rFonts w:eastAsia="Times New Roman"/>
          <w:color w:val="000000"/>
          <w:sz w:val="24"/>
          <w:szCs w:val="24"/>
          <w:lang w:eastAsia="ru-RU" w:bidi="ru-RU"/>
        </w:rPr>
        <w:t>астоящего</w:t>
      </w:r>
      <w:r w:rsidR="00762E27">
        <w:rPr>
          <w:rFonts w:eastAsia="Times New Roman"/>
          <w:color w:val="000000"/>
          <w:sz w:val="24"/>
          <w:szCs w:val="24"/>
          <w:lang w:eastAsia="ru-RU" w:bidi="ru-RU"/>
        </w:rPr>
        <w:t xml:space="preserve"> </w:t>
      </w:r>
      <w:r w:rsidR="00890741">
        <w:rPr>
          <w:rFonts w:eastAsia="Times New Roman"/>
          <w:color w:val="000000"/>
          <w:sz w:val="24"/>
          <w:szCs w:val="24"/>
          <w:lang w:eastAsia="ru-RU" w:bidi="ru-RU"/>
        </w:rPr>
        <w:t>а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дминистративного регламента;</w:t>
      </w:r>
    </w:p>
    <w:p w:rsidR="002579E0" w:rsidRPr="009A516E" w:rsidRDefault="00811C2E" w:rsidP="00811C2E">
      <w:pPr>
        <w:widowControl w:val="0"/>
        <w:tabs>
          <w:tab w:val="right" w:pos="5724"/>
          <w:tab w:val="left" w:pos="5872"/>
          <w:tab w:val="right" w:pos="8402"/>
          <w:tab w:val="right" w:pos="10063"/>
        </w:tabs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в орган исполнительной власти субъекта Российской Федерации, уполномоченный в области охраны объектов культурного наследия, в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случае направления уведомления о несоответствии по основанию,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предусмотренному подпунктом "</w:t>
      </w:r>
      <w:r w:rsidR="009B6111" w:rsidRPr="009B6111">
        <w:rPr>
          <w:rFonts w:eastAsia="Times New Roman"/>
          <w:color w:val="000000"/>
          <w:sz w:val="24"/>
          <w:szCs w:val="24"/>
          <w:lang w:eastAsia="ru-RU" w:bidi="ru-RU"/>
        </w:rPr>
        <w:t>г" пункта 2.12.3</w:t>
      </w:r>
      <w:r w:rsidR="00890741">
        <w:rPr>
          <w:rFonts w:eastAsia="Times New Roman"/>
          <w:color w:val="000000"/>
          <w:sz w:val="24"/>
          <w:szCs w:val="24"/>
          <w:lang w:eastAsia="ru-RU" w:bidi="ru-RU"/>
        </w:rPr>
        <w:t xml:space="preserve"> настоящего а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дминистративного регламента.</w:t>
      </w:r>
    </w:p>
    <w:p w:rsidR="002579E0" w:rsidRPr="00811C2E" w:rsidRDefault="00811C2E" w:rsidP="00811C2E">
      <w:pPr>
        <w:keepNext/>
        <w:keepLines/>
        <w:widowControl w:val="0"/>
        <w:spacing w:after="0" w:line="240" w:lineRule="auto"/>
        <w:ind w:firstLine="708"/>
        <w:jc w:val="both"/>
        <w:outlineLvl w:val="0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bookmarkStart w:id="6" w:name="bookmark22"/>
      <w:r w:rsidRPr="00811C2E">
        <w:rPr>
          <w:rFonts w:eastAsia="Times New Roman"/>
          <w:bCs/>
          <w:color w:val="000000"/>
          <w:sz w:val="24"/>
          <w:szCs w:val="24"/>
          <w:lang w:eastAsia="ru-RU" w:bidi="ru-RU"/>
        </w:rPr>
        <w:t>2.14.</w:t>
      </w:r>
      <w:r w:rsidR="002579E0" w:rsidRPr="00811C2E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Порядок исправления допущенных опечаток и ошибок в выданных в результате предоставления </w:t>
      </w:r>
      <w:r w:rsidR="00762E27"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муниципальной</w:t>
      </w:r>
      <w:r w:rsidR="002579E0" w:rsidRPr="00811C2E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 документах</w:t>
      </w:r>
      <w:bookmarkEnd w:id="6"/>
    </w:p>
    <w:p w:rsidR="002579E0" w:rsidRPr="009A516E" w:rsidRDefault="00811C2E" w:rsidP="00811C2E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2.14.1.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Порядок исправления допущенных опечаток и ошибок в уведомлении о соответствии, уведомлении о несоответствии.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Заявитель вправе обратиться в </w:t>
      </w:r>
      <w:proofErr w:type="spellStart"/>
      <w:r w:rsidR="00811C2E"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с заявлением об исправлении допущенных опечаток и ошибок в уведомлении о соответствии, уведомлении о несоответствии (далее - заявление об исправлении допущенных опечаток и ошибок) </w:t>
      </w:r>
      <w:r w:rsidR="00890741">
        <w:rPr>
          <w:rFonts w:eastAsia="Times New Roman"/>
          <w:color w:val="000000"/>
          <w:sz w:val="24"/>
          <w:szCs w:val="24"/>
          <w:lang w:eastAsia="ru-RU" w:bidi="ru-RU"/>
        </w:rPr>
        <w:t>по форме согласно п</w:t>
      </w:r>
      <w:r w:rsidRPr="00203186">
        <w:rPr>
          <w:rFonts w:eastAsia="Times New Roman"/>
          <w:color w:val="000000"/>
          <w:sz w:val="24"/>
          <w:szCs w:val="24"/>
          <w:lang w:eastAsia="ru-RU" w:bidi="ru-RU"/>
        </w:rPr>
        <w:t>риложению № 2 к настоящему</w:t>
      </w:r>
      <w:r w:rsidR="00890741">
        <w:rPr>
          <w:rFonts w:eastAsia="Times New Roman"/>
          <w:color w:val="000000"/>
          <w:sz w:val="24"/>
          <w:szCs w:val="24"/>
          <w:lang w:eastAsia="ru-RU" w:bidi="ru-RU"/>
        </w:rPr>
        <w:t xml:space="preserve"> а</w:t>
      </w: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дминистративному регламенту в порядке, установленном </w:t>
      </w:r>
      <w:r w:rsidR="00203186" w:rsidRPr="00203186">
        <w:rPr>
          <w:rFonts w:eastAsia="Times New Roman"/>
          <w:color w:val="000000"/>
          <w:sz w:val="24"/>
          <w:szCs w:val="24"/>
          <w:lang w:eastAsia="ru-RU" w:bidi="ru-RU"/>
        </w:rPr>
        <w:t>пунктами 2.5 - 2.8, 2.11</w:t>
      </w:r>
      <w:r w:rsidRPr="00203186">
        <w:rPr>
          <w:rFonts w:eastAsia="Times New Roman"/>
          <w:color w:val="000000"/>
          <w:sz w:val="24"/>
          <w:szCs w:val="24"/>
          <w:lang w:eastAsia="ru-RU" w:bidi="ru-RU"/>
        </w:rPr>
        <w:t xml:space="preserve"> настоящего</w:t>
      </w:r>
      <w:r w:rsidR="00890741">
        <w:rPr>
          <w:rFonts w:eastAsia="Times New Roman"/>
          <w:color w:val="000000"/>
          <w:sz w:val="24"/>
          <w:szCs w:val="24"/>
          <w:lang w:eastAsia="ru-RU" w:bidi="ru-RU"/>
        </w:rPr>
        <w:t xml:space="preserve"> а</w:t>
      </w: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дминистративного регламента.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В случае подтверждения наличия допущенных опечаток, ошибок в уведомлении о соответствии, уведомлении о несоответствии </w:t>
      </w:r>
      <w:proofErr w:type="spellStart"/>
      <w:r w:rsidR="00811C2E"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вносит исправления в ранее выданное уведомление о соответствии, уведомление о несоответствии. Дата и номер выданного уведомления о соответствии, уведомления о несоответствии не изменяются, а в соответствующей графе формы уведомления о соответствии, уведомления о несоответствии указывается основание для внесения исправлений (реквизиты заявления об исправлении допущенных опечаток и </w:t>
      </w:r>
      <w:r w:rsidR="00811C2E" w:rsidRPr="009A516E">
        <w:rPr>
          <w:rFonts w:eastAsia="Times New Roman"/>
          <w:color w:val="000000"/>
          <w:sz w:val="24"/>
          <w:szCs w:val="24"/>
          <w:lang w:eastAsia="ru-RU" w:bidi="ru-RU"/>
        </w:rPr>
        <w:t>ошибок,</w:t>
      </w: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и ссылка на соответствующую норму Градостроительного кодекса Российской Федерации) и дата внесения исправлений.</w:t>
      </w:r>
    </w:p>
    <w:p w:rsidR="002579E0" w:rsidRPr="009A516E" w:rsidRDefault="002579E0" w:rsidP="009A516E">
      <w:pPr>
        <w:widowControl w:val="0"/>
        <w:tabs>
          <w:tab w:val="left" w:pos="7734"/>
        </w:tabs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Уведомление о соответствии,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соответствии, уведомление о несоответствии по форме </w:t>
      </w:r>
      <w:r w:rsidR="00890741">
        <w:rPr>
          <w:rFonts w:eastAsia="Times New Roman"/>
          <w:color w:val="000000"/>
          <w:sz w:val="24"/>
          <w:szCs w:val="24"/>
          <w:lang w:eastAsia="ru-RU" w:bidi="ru-RU"/>
        </w:rPr>
        <w:t>согласно п</w:t>
      </w:r>
      <w:r w:rsidRPr="00203186">
        <w:rPr>
          <w:rFonts w:eastAsia="Times New Roman"/>
          <w:color w:val="000000"/>
          <w:sz w:val="24"/>
          <w:szCs w:val="24"/>
          <w:lang w:eastAsia="ru-RU" w:bidi="ru-RU"/>
        </w:rPr>
        <w:t>риложению №</w:t>
      </w:r>
      <w:r w:rsidRPr="00203186">
        <w:rPr>
          <w:rFonts w:eastAsia="Times New Roman"/>
          <w:color w:val="000000"/>
          <w:sz w:val="24"/>
          <w:szCs w:val="24"/>
          <w:lang w:eastAsia="ru-RU" w:bidi="ru-RU"/>
        </w:rPr>
        <w:tab/>
        <w:t>3</w:t>
      </w: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к настоящему</w:t>
      </w:r>
    </w:p>
    <w:p w:rsidR="002579E0" w:rsidRPr="009A516E" w:rsidRDefault="00890741" w:rsidP="009A516E">
      <w:pPr>
        <w:widowControl w:val="0"/>
        <w:spacing w:after="0" w:line="240" w:lineRule="auto"/>
        <w:ind w:left="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а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дминистративному регламенту направляется заявителю в порядке, установленном </w:t>
      </w:r>
      <w:r w:rsidR="00203186" w:rsidRPr="00203186">
        <w:rPr>
          <w:rFonts w:eastAsia="Times New Roman"/>
          <w:color w:val="000000"/>
          <w:sz w:val="24"/>
          <w:szCs w:val="24"/>
          <w:lang w:eastAsia="ru-RU" w:bidi="ru-RU"/>
        </w:rPr>
        <w:t>пунктом 2.12.4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настоящего а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дминистративного регламента,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:rsidR="002579E0" w:rsidRPr="009A516E" w:rsidRDefault="00811C2E" w:rsidP="00811C2E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2.14.2.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Исчерпывающий перечень оснований для отказа в исправлении допущенных опечаток и ошибок в уведомлении о соответствии, уведомлении о несоответствии: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а) несоответствие заявителя кругу лиц, указанных в пункте </w:t>
      </w:r>
      <w:r w:rsidR="00890741">
        <w:rPr>
          <w:rFonts w:eastAsia="Times New Roman"/>
          <w:color w:val="000000"/>
          <w:sz w:val="24"/>
          <w:szCs w:val="24"/>
          <w:lang w:eastAsia="ru-RU" w:bidi="ru-RU"/>
        </w:rPr>
        <w:t>2.2 настоящего а</w:t>
      </w:r>
      <w:r w:rsidRPr="00203186">
        <w:rPr>
          <w:rFonts w:eastAsia="Times New Roman"/>
          <w:color w:val="000000"/>
          <w:sz w:val="24"/>
          <w:szCs w:val="24"/>
          <w:lang w:eastAsia="ru-RU" w:bidi="ru-RU"/>
        </w:rPr>
        <w:t>дминистративного регламента;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б) отсутствие факта допущения опечаток и ошибок в уведомлении о соответствии, уведомлении о несоответствии.</w:t>
      </w:r>
    </w:p>
    <w:p w:rsidR="002579E0" w:rsidRPr="009A516E" w:rsidRDefault="00811C2E" w:rsidP="00811C2E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2.14.3.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Порядок выдачи дубликата уведомления о соответствии, уведомления о несоответствии.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Заявитель вправе обратиться в </w:t>
      </w:r>
      <w:proofErr w:type="spellStart"/>
      <w:r w:rsidR="00811C2E"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с заявлением о выдаче дубликата уведомления о соответствии, уведомления о несоответствии (далее - заявление о выдаче дубликата) по форме согласно </w:t>
      </w:r>
      <w:r w:rsidR="00890741">
        <w:rPr>
          <w:rFonts w:eastAsia="Times New Roman"/>
          <w:color w:val="000000"/>
          <w:sz w:val="24"/>
          <w:szCs w:val="24"/>
          <w:lang w:eastAsia="ru-RU" w:bidi="ru-RU"/>
        </w:rPr>
        <w:t>п</w:t>
      </w:r>
      <w:r w:rsidRPr="00203186">
        <w:rPr>
          <w:rFonts w:eastAsia="Times New Roman"/>
          <w:color w:val="000000"/>
          <w:sz w:val="24"/>
          <w:szCs w:val="24"/>
          <w:lang w:eastAsia="ru-RU" w:bidi="ru-RU"/>
        </w:rPr>
        <w:t>риложению № 4 к настоящему</w:t>
      </w:r>
      <w:r w:rsidR="00890741">
        <w:rPr>
          <w:rFonts w:eastAsia="Times New Roman"/>
          <w:color w:val="000000"/>
          <w:sz w:val="24"/>
          <w:szCs w:val="24"/>
          <w:lang w:eastAsia="ru-RU" w:bidi="ru-RU"/>
        </w:rPr>
        <w:t xml:space="preserve"> а</w:t>
      </w: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дминистративному регламенту, в порядке, установленном </w:t>
      </w:r>
      <w:r w:rsidR="00203186" w:rsidRPr="00203186">
        <w:rPr>
          <w:rFonts w:eastAsia="Times New Roman"/>
          <w:color w:val="000000"/>
          <w:sz w:val="24"/>
          <w:szCs w:val="24"/>
          <w:lang w:eastAsia="ru-RU" w:bidi="ru-RU"/>
        </w:rPr>
        <w:t>пунктами 2.5 - 2.8, 2.11</w:t>
      </w:r>
      <w:r w:rsidR="00890741">
        <w:rPr>
          <w:rFonts w:eastAsia="Times New Roman"/>
          <w:color w:val="000000"/>
          <w:sz w:val="24"/>
          <w:szCs w:val="24"/>
          <w:lang w:eastAsia="ru-RU" w:bidi="ru-RU"/>
        </w:rPr>
        <w:t xml:space="preserve"> настоящего а</w:t>
      </w: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дминистративного регламента.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В случае отсутствия оснований для отказа в выдаче дубликата уведомления о соответствии, уведомления о несоответствии, установленных </w:t>
      </w:r>
      <w:r w:rsidR="00203186" w:rsidRPr="00203186">
        <w:rPr>
          <w:rFonts w:eastAsia="Times New Roman"/>
          <w:color w:val="000000"/>
          <w:sz w:val="24"/>
          <w:szCs w:val="24"/>
          <w:lang w:eastAsia="ru-RU" w:bidi="ru-RU"/>
        </w:rPr>
        <w:t>пунктом 2.14.4</w:t>
      </w:r>
      <w:r w:rsidRPr="00203186">
        <w:rPr>
          <w:rFonts w:eastAsia="Times New Roman"/>
          <w:color w:val="000000"/>
          <w:sz w:val="24"/>
          <w:szCs w:val="24"/>
          <w:lang w:eastAsia="ru-RU" w:bidi="ru-RU"/>
        </w:rPr>
        <w:t xml:space="preserve"> настоящего</w:t>
      </w:r>
      <w:r w:rsidR="00890741">
        <w:rPr>
          <w:rFonts w:eastAsia="Times New Roman"/>
          <w:color w:val="000000"/>
          <w:sz w:val="24"/>
          <w:szCs w:val="24"/>
          <w:lang w:eastAsia="ru-RU" w:bidi="ru-RU"/>
        </w:rPr>
        <w:t xml:space="preserve"> а</w:t>
      </w: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дминистративного регламента, </w:t>
      </w:r>
      <w:proofErr w:type="spellStart"/>
      <w:r w:rsidR="00811C2E"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выдает дубликат уведомления о соответствии, уведомления о несоответствии с тем же регистрационным номером, который был указан в ранее выданном уведомлении о соответствии, уведомлении о несоответствии. В случае, если ранее заявителю было выдано </w:t>
      </w: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lastRenderedPageBreak/>
        <w:t xml:space="preserve">уведомление о соответствии, уведомление о несоответствии в форме электронного документа, подписанного усиленной квалифицированной электронной подписью </w:t>
      </w:r>
      <w:r w:rsidR="00811C2E">
        <w:rPr>
          <w:rFonts w:eastAsia="Times New Roman"/>
          <w:color w:val="000000"/>
          <w:sz w:val="24"/>
          <w:szCs w:val="24"/>
          <w:lang w:eastAsia="ru-RU" w:bidi="ru-RU"/>
        </w:rPr>
        <w:t xml:space="preserve">начальника </w:t>
      </w:r>
      <w:proofErr w:type="spellStart"/>
      <w:r w:rsidR="00811C2E"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, то в качестве дубликата уведомления о соответствии, уведомления о несоответствии заявителю повторно представляется указанный документ.</w:t>
      </w:r>
    </w:p>
    <w:p w:rsidR="002579E0" w:rsidRPr="009A516E" w:rsidRDefault="002579E0" w:rsidP="00811C2E">
      <w:pPr>
        <w:widowControl w:val="0"/>
        <w:tabs>
          <w:tab w:val="left" w:pos="7748"/>
        </w:tabs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Дубликат уведомления о соответствии, уведомления о несоответствии либо решение об отказе в выдаче дубликата уведомления о соответствии, уведомления о несоответствии</w:t>
      </w:r>
      <w:r w:rsidR="00890741">
        <w:rPr>
          <w:rFonts w:eastAsia="Times New Roman"/>
          <w:color w:val="000000"/>
          <w:sz w:val="24"/>
          <w:szCs w:val="24"/>
          <w:lang w:eastAsia="ru-RU" w:bidi="ru-RU"/>
        </w:rPr>
        <w:t xml:space="preserve"> по форме согласно п</w:t>
      </w:r>
      <w:r w:rsidR="00811C2E">
        <w:rPr>
          <w:rFonts w:eastAsia="Times New Roman"/>
          <w:color w:val="000000"/>
          <w:sz w:val="24"/>
          <w:szCs w:val="24"/>
          <w:lang w:eastAsia="ru-RU" w:bidi="ru-RU"/>
        </w:rPr>
        <w:t xml:space="preserve">риложению </w:t>
      </w:r>
      <w:r w:rsidR="00811C2E" w:rsidRPr="00203186">
        <w:rPr>
          <w:rFonts w:eastAsia="Times New Roman"/>
          <w:color w:val="000000"/>
          <w:sz w:val="24"/>
          <w:szCs w:val="24"/>
          <w:lang w:eastAsia="ru-RU" w:bidi="ru-RU"/>
        </w:rPr>
        <w:t>№ 5 к настоящему</w:t>
      </w:r>
      <w:r w:rsidR="00811C2E">
        <w:rPr>
          <w:rFonts w:eastAsia="Times New Roman"/>
          <w:color w:val="000000"/>
          <w:sz w:val="24"/>
          <w:szCs w:val="24"/>
          <w:lang w:eastAsia="ru-RU" w:bidi="ru-RU"/>
        </w:rPr>
        <w:t xml:space="preserve"> </w:t>
      </w:r>
      <w:r w:rsidR="00890741">
        <w:rPr>
          <w:rFonts w:eastAsia="Times New Roman"/>
          <w:color w:val="000000"/>
          <w:sz w:val="24"/>
          <w:szCs w:val="24"/>
          <w:lang w:eastAsia="ru-RU" w:bidi="ru-RU"/>
        </w:rPr>
        <w:t>а</w:t>
      </w: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дминистративному регламенту направляется заявителю в порядке, установленном </w:t>
      </w:r>
      <w:r w:rsidR="00203186" w:rsidRPr="00203186">
        <w:rPr>
          <w:rFonts w:eastAsia="Times New Roman"/>
          <w:color w:val="000000"/>
          <w:sz w:val="24"/>
          <w:szCs w:val="24"/>
          <w:lang w:eastAsia="ru-RU" w:bidi="ru-RU"/>
        </w:rPr>
        <w:t>пунктом 2.12.</w:t>
      </w:r>
      <w:r w:rsidR="00203186">
        <w:rPr>
          <w:rFonts w:eastAsia="Times New Roman"/>
          <w:color w:val="000000"/>
          <w:sz w:val="24"/>
          <w:szCs w:val="24"/>
          <w:lang w:eastAsia="ru-RU" w:bidi="ru-RU"/>
        </w:rPr>
        <w:t>4</w:t>
      </w:r>
      <w:r w:rsidR="00890741">
        <w:rPr>
          <w:rFonts w:eastAsia="Times New Roman"/>
          <w:color w:val="000000"/>
          <w:sz w:val="24"/>
          <w:szCs w:val="24"/>
          <w:lang w:eastAsia="ru-RU" w:bidi="ru-RU"/>
        </w:rPr>
        <w:t xml:space="preserve"> настоящего а</w:t>
      </w: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дминистративного регламента,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</w:p>
    <w:p w:rsidR="002579E0" w:rsidRPr="009A516E" w:rsidRDefault="00811C2E" w:rsidP="00811C2E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2.14.4.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Исчерпывающий перечень оснований для отказа в выдаче дубликата уведомления о соответствии, уведомления о несоответствии:</w:t>
      </w:r>
    </w:p>
    <w:p w:rsidR="002579E0" w:rsidRPr="009A516E" w:rsidRDefault="00811C2E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несоответствие заявителя кругу лиц, указанных в </w:t>
      </w:r>
      <w:r w:rsidR="002579E0" w:rsidRPr="00203186">
        <w:rPr>
          <w:rFonts w:eastAsia="Times New Roman"/>
          <w:color w:val="000000"/>
          <w:sz w:val="24"/>
          <w:szCs w:val="24"/>
          <w:lang w:eastAsia="ru-RU" w:bidi="ru-RU"/>
        </w:rPr>
        <w:t>пункте 2.2</w:t>
      </w:r>
      <w:r w:rsidR="00D65764">
        <w:rPr>
          <w:rFonts w:eastAsia="Times New Roman"/>
          <w:color w:val="000000"/>
          <w:sz w:val="24"/>
          <w:szCs w:val="24"/>
          <w:lang w:eastAsia="ru-RU" w:bidi="ru-RU"/>
        </w:rPr>
        <w:t xml:space="preserve"> настоящего а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дминистративного регламента.</w:t>
      </w:r>
    </w:p>
    <w:p w:rsidR="002579E0" w:rsidRPr="00811C2E" w:rsidRDefault="00811C2E" w:rsidP="00811C2E">
      <w:pPr>
        <w:keepNext/>
        <w:keepLines/>
        <w:widowControl w:val="0"/>
        <w:spacing w:after="0" w:line="240" w:lineRule="auto"/>
        <w:ind w:firstLine="708"/>
        <w:jc w:val="both"/>
        <w:outlineLvl w:val="0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bookmarkStart w:id="7" w:name="bookmark23"/>
      <w:r w:rsidRPr="00811C2E">
        <w:rPr>
          <w:rFonts w:eastAsia="Times New Roman"/>
          <w:bCs/>
          <w:color w:val="000000"/>
          <w:sz w:val="24"/>
          <w:szCs w:val="24"/>
          <w:lang w:eastAsia="ru-RU" w:bidi="ru-RU"/>
        </w:rPr>
        <w:t>2.15.</w:t>
      </w:r>
      <w:r w:rsidR="002579E0" w:rsidRPr="00811C2E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Максимальный срок ожидания в очереди при подаче запроса о предоставлении </w:t>
      </w:r>
      <w:r w:rsidR="00762E27"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муниципальной</w:t>
      </w:r>
      <w:r w:rsidR="002579E0" w:rsidRPr="00811C2E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 и при полу</w:t>
      </w:r>
      <w:r w:rsidRPr="00811C2E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чении результата предоставления </w:t>
      </w:r>
      <w:r w:rsidR="00762E27"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муниципальной</w:t>
      </w:r>
      <w:r w:rsidR="002579E0" w:rsidRPr="00811C2E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</w:t>
      </w:r>
      <w:bookmarkEnd w:id="7"/>
    </w:p>
    <w:p w:rsidR="002579E0" w:rsidRPr="009A516E" w:rsidRDefault="00811C2E" w:rsidP="00811C2E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2.15.1.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Максимальный срок ожидания в очереди при подаче запроса о предоставлении </w:t>
      </w:r>
      <w:r w:rsidR="00762E27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 и при получении результата предоставления </w:t>
      </w:r>
      <w:r w:rsidR="00762E27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 в </w:t>
      </w:r>
      <w:r>
        <w:rPr>
          <w:rFonts w:eastAsia="Times New Roman"/>
          <w:color w:val="000000"/>
          <w:sz w:val="24"/>
          <w:szCs w:val="24"/>
          <w:lang w:eastAsia="ru-RU" w:bidi="ru-RU"/>
        </w:rPr>
        <w:t>администрации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или многофункциональном центре составляет не более 15 минут.</w:t>
      </w:r>
    </w:p>
    <w:p w:rsidR="002579E0" w:rsidRPr="00811C2E" w:rsidRDefault="00811C2E" w:rsidP="00811C2E">
      <w:pPr>
        <w:widowControl w:val="0"/>
        <w:spacing w:after="0" w:line="240" w:lineRule="auto"/>
        <w:ind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811C2E">
        <w:rPr>
          <w:rFonts w:eastAsia="Times New Roman"/>
          <w:bCs/>
          <w:color w:val="000000"/>
          <w:sz w:val="24"/>
          <w:szCs w:val="24"/>
          <w:lang w:eastAsia="ru-RU" w:bidi="ru-RU"/>
        </w:rPr>
        <w:t>2.16.</w:t>
      </w:r>
      <w:r w:rsidR="002579E0" w:rsidRPr="00811C2E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Перечень услуг, которые являются необходимыми и обязательными для предоставления </w:t>
      </w:r>
      <w:r w:rsidR="00762E27"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муниципальной</w:t>
      </w:r>
      <w:r w:rsidR="002579E0" w:rsidRPr="00811C2E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услуги, в том числе сведения о документе (документах), выдаваемом (выдаваемых)</w:t>
      </w:r>
      <w:r w:rsidRPr="00811C2E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="002579E0" w:rsidRPr="00811C2E">
        <w:rPr>
          <w:rFonts w:eastAsia="Times New Roman"/>
          <w:bCs/>
          <w:color w:val="000000"/>
          <w:sz w:val="24"/>
          <w:szCs w:val="24"/>
          <w:lang w:eastAsia="ru-RU" w:bidi="ru-RU"/>
        </w:rPr>
        <w:t>организациями, участвующими в</w:t>
      </w:r>
      <w:r w:rsidRPr="00811C2E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предоставлении </w:t>
      </w:r>
      <w:r w:rsidR="00762E27"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муниципальной</w:t>
      </w:r>
      <w:r w:rsidR="002579E0" w:rsidRPr="00811C2E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</w:t>
      </w:r>
    </w:p>
    <w:p w:rsidR="002579E0" w:rsidRPr="009A516E" w:rsidRDefault="00811C2E" w:rsidP="00811C2E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2.16.1.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Услуги, необходимые и обязательные для предоставления </w:t>
      </w:r>
      <w:r w:rsidR="00762E27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услуги, отсутствуют.</w:t>
      </w:r>
    </w:p>
    <w:p w:rsidR="002579E0" w:rsidRPr="009A516E" w:rsidRDefault="00811C2E" w:rsidP="00811C2E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2.16.2.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При предоставлении </w:t>
      </w:r>
      <w:r w:rsidR="00762E27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 запрещается требовать от заявителя:</w:t>
      </w:r>
    </w:p>
    <w:p w:rsidR="002579E0" w:rsidRPr="009A516E" w:rsidRDefault="00811C2E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- п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редставления документов и информации или осуществления действий, представление или осуществление которых не предусмотрено </w:t>
      </w:r>
      <w:r w:rsidR="00D65764">
        <w:rPr>
          <w:rFonts w:eastAsia="Times New Roman"/>
          <w:color w:val="000000"/>
          <w:sz w:val="24"/>
          <w:szCs w:val="24"/>
          <w:lang w:eastAsia="ru-RU" w:bidi="ru-RU"/>
        </w:rPr>
        <w:t>настоящим административным регламентом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;</w:t>
      </w:r>
    </w:p>
    <w:p w:rsidR="002579E0" w:rsidRPr="009A516E" w:rsidRDefault="00811C2E" w:rsidP="00811C2E">
      <w:pPr>
        <w:widowControl w:val="0"/>
        <w:tabs>
          <w:tab w:val="right" w:pos="1124"/>
          <w:tab w:val="right" w:pos="10066"/>
        </w:tabs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- п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редставления документов и информации, которые в соответствии с нормативными правовыми актами Российской Федерации и </w:t>
      </w:r>
      <w:r w:rsidRPr="00811C2E">
        <w:rPr>
          <w:rFonts w:eastAsia="Times New Roman"/>
          <w:iCs/>
          <w:color w:val="000000"/>
          <w:sz w:val="24"/>
          <w:szCs w:val="24"/>
          <w:lang w:eastAsia="ru-RU" w:bidi="ru-RU"/>
        </w:rPr>
        <w:t>Кемеровской области - Кузбасса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, </w:t>
      </w:r>
      <w:r>
        <w:rPr>
          <w:rFonts w:eastAsia="Times New Roman"/>
          <w:color w:val="000000"/>
          <w:sz w:val="24"/>
          <w:szCs w:val="24"/>
          <w:lang w:eastAsia="ru-RU" w:bidi="ru-RU"/>
        </w:rPr>
        <w:t>постановлением администрации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находятся в распоряжении органов, предоставляющих </w:t>
      </w:r>
      <w:r w:rsidR="00762E27">
        <w:rPr>
          <w:rFonts w:eastAsia="Times New Roman"/>
          <w:color w:val="000000"/>
          <w:sz w:val="24"/>
          <w:szCs w:val="24"/>
          <w:lang w:eastAsia="ru-RU" w:bidi="ru-RU"/>
        </w:rPr>
        <w:t>муниципальную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</w:t>
      </w:r>
      <w:r>
        <w:rPr>
          <w:rFonts w:eastAsia="Times New Roman"/>
          <w:color w:val="000000"/>
          <w:sz w:val="24"/>
          <w:szCs w:val="24"/>
          <w:lang w:eastAsia="ru-RU" w:bidi="ru-RU"/>
        </w:rPr>
        <w:t>ого закона от 27 июля 2010 года №</w:t>
      </w:r>
      <w:r>
        <w:rPr>
          <w:rFonts w:eastAsia="Times New Roman"/>
          <w:color w:val="000000"/>
          <w:sz w:val="24"/>
          <w:szCs w:val="24"/>
          <w:lang w:eastAsia="ru-RU" w:bidi="ru-RU"/>
        </w:rPr>
        <w:tab/>
        <w:t xml:space="preserve">210-ФЗ «Об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организации п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редоставления государственных и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муниципальных услуг» (далее - Федеральный закон № 210-ФЗ);</w:t>
      </w:r>
    </w:p>
    <w:p w:rsidR="002579E0" w:rsidRPr="009A516E" w:rsidRDefault="00811C2E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- п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762E27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услуги, либо в предоставлении </w:t>
      </w:r>
      <w:r w:rsidR="00762E27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услуги, за исключением следующих случаев:</w:t>
      </w:r>
    </w:p>
    <w:p w:rsidR="002579E0" w:rsidRPr="009A516E" w:rsidRDefault="00811C2E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а)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изменение требований нормативных правовых актов, касающихся предоставления </w:t>
      </w:r>
      <w:r w:rsidR="00762E27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услуги, после первоначальной подачи уведомления о планируемом строительстве, уведомления об изменении параметров;</w:t>
      </w:r>
    </w:p>
    <w:p w:rsidR="002579E0" w:rsidRPr="009A516E" w:rsidRDefault="00811C2E" w:rsidP="00811C2E">
      <w:pPr>
        <w:widowControl w:val="0"/>
        <w:tabs>
          <w:tab w:val="right" w:pos="10066"/>
        </w:tabs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б)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наличие ошибок в уведомлении о планируемом строительстве, уведомления об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ab/>
        <w:t>изменении параметров и докуме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нтах, поданных заявителем после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первоначального отказа в приеме документов, необходимых для предоставления </w:t>
      </w:r>
      <w:r w:rsidR="00762E27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услуги, либо в предоставлении </w:t>
      </w:r>
      <w:r w:rsidR="00762E27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 и не включенных в представленный ранее комплект документов;</w:t>
      </w:r>
    </w:p>
    <w:p w:rsidR="002579E0" w:rsidRPr="009A516E" w:rsidRDefault="00811C2E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в)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762E27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услуги, либо в предоставлении </w:t>
      </w:r>
      <w:r w:rsidR="00762E27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услуги;</w:t>
      </w:r>
    </w:p>
    <w:p w:rsidR="002579E0" w:rsidRPr="009A516E" w:rsidRDefault="00D13E9A" w:rsidP="009A516E">
      <w:pPr>
        <w:widowControl w:val="0"/>
        <w:spacing w:after="0" w:line="240" w:lineRule="auto"/>
        <w:ind w:lef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г)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выявление документально подтвержденного факта (признаков) ошибочного или противоправного действия (бездействия) 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сотрудника </w:t>
      </w:r>
      <w:proofErr w:type="spellStart"/>
      <w:r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, служащего, работника многофункционального центра, работника организации, предусмотренной частью 1.1 статьи 16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lastRenderedPageBreak/>
        <w:t xml:space="preserve">Федерального закона № 210-ФЗ, при первоначальном отказе в приеме документов, необходимых для предоставления </w:t>
      </w:r>
      <w:r w:rsidR="00762E27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услуги, либо в предоставлении </w:t>
      </w:r>
      <w:r w:rsidR="00762E27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услуги, о чем в письменном виде за подписью </w:t>
      </w:r>
      <w:r>
        <w:rPr>
          <w:rFonts w:eastAsia="Times New Roman"/>
          <w:color w:val="000000"/>
          <w:sz w:val="24"/>
          <w:szCs w:val="24"/>
          <w:lang w:eastAsia="ru-RU" w:bidi="ru-RU"/>
        </w:rPr>
        <w:t>Главы администрации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, руководителя многофункционального центра при первоначальном отказе в приеме документов, необходимых для предоставления </w:t>
      </w:r>
      <w:r w:rsidR="00762E27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2579E0" w:rsidRPr="00D13E9A" w:rsidRDefault="00D13E9A" w:rsidP="00D13E9A">
      <w:pPr>
        <w:keepNext/>
        <w:keepLines/>
        <w:widowControl w:val="0"/>
        <w:spacing w:after="0" w:line="240" w:lineRule="auto"/>
        <w:ind w:left="20" w:firstLine="688"/>
        <w:jc w:val="both"/>
        <w:outlineLvl w:val="0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bookmarkStart w:id="8" w:name="bookmark24"/>
      <w:r w:rsidRPr="00D13E9A">
        <w:rPr>
          <w:rFonts w:eastAsia="Times New Roman"/>
          <w:bCs/>
          <w:color w:val="000000"/>
          <w:sz w:val="24"/>
          <w:szCs w:val="24"/>
          <w:lang w:eastAsia="ru-RU" w:bidi="ru-RU"/>
        </w:rPr>
        <w:t>2.17.</w:t>
      </w:r>
      <w:r w:rsidR="002579E0" w:rsidRPr="00D13E9A">
        <w:rPr>
          <w:rFonts w:eastAsia="Times New Roman"/>
          <w:bCs/>
          <w:color w:val="000000"/>
          <w:sz w:val="24"/>
          <w:szCs w:val="24"/>
          <w:lang w:eastAsia="ru-RU" w:bidi="ru-RU"/>
        </w:rPr>
        <w:t>Требования к помещен</w:t>
      </w:r>
      <w:r w:rsidR="00762E27">
        <w:rPr>
          <w:rFonts w:eastAsia="Times New Roman"/>
          <w:bCs/>
          <w:color w:val="000000"/>
          <w:sz w:val="24"/>
          <w:szCs w:val="24"/>
          <w:lang w:eastAsia="ru-RU" w:bidi="ru-RU"/>
        </w:rPr>
        <w:t>иям, в которых предоставляется муниципальная</w:t>
      </w:r>
      <w:r w:rsidR="002579E0" w:rsidRPr="00D13E9A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услуга</w:t>
      </w:r>
      <w:bookmarkEnd w:id="8"/>
    </w:p>
    <w:p w:rsidR="002579E0" w:rsidRPr="009A516E" w:rsidRDefault="00D13E9A" w:rsidP="00D13E9A">
      <w:pPr>
        <w:widowControl w:val="0"/>
        <w:tabs>
          <w:tab w:val="left" w:pos="1408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           2.17.1.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Местоположение административных зданий, в которых осуществляется прием уведомлений о планируемом строительстве, уведомлений об изменении параметров и документов, необходимых для предоставления </w:t>
      </w:r>
      <w:r w:rsidR="00762E27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услуги, а также выдача результатов предоставления </w:t>
      </w:r>
      <w:r w:rsidR="00762E27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9A516E">
        <w:rPr>
          <w:rFonts w:eastAsia="Times New Roman"/>
          <w:color w:val="000000"/>
          <w:sz w:val="24"/>
          <w:szCs w:val="24"/>
          <w:lang w:val="en-US" w:bidi="en-US"/>
        </w:rPr>
        <w:t>I</w:t>
      </w:r>
      <w:r w:rsidRPr="009A516E">
        <w:rPr>
          <w:rFonts w:eastAsia="Times New Roman"/>
          <w:color w:val="000000"/>
          <w:sz w:val="24"/>
          <w:szCs w:val="24"/>
          <w:lang w:bidi="en-US"/>
        </w:rPr>
        <w:t xml:space="preserve">, </w:t>
      </w: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</w:t>
      </w:r>
      <w:r w:rsidR="00762E27">
        <w:rPr>
          <w:rFonts w:eastAsia="Times New Roman"/>
          <w:color w:val="000000"/>
          <w:sz w:val="24"/>
          <w:szCs w:val="24"/>
          <w:lang w:eastAsia="ru-RU" w:bidi="ru-RU"/>
        </w:rPr>
        <w:t xml:space="preserve">муниципальная </w:t>
      </w: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Центральный вход в здание </w:t>
      </w:r>
      <w:r w:rsidR="00D13E9A">
        <w:rPr>
          <w:rFonts w:eastAsia="Times New Roman"/>
          <w:color w:val="000000"/>
          <w:sz w:val="24"/>
          <w:szCs w:val="24"/>
          <w:lang w:eastAsia="ru-RU" w:bidi="ru-RU"/>
        </w:rPr>
        <w:t xml:space="preserve">администрации </w:t>
      </w:r>
      <w:r w:rsidR="00D13E9A" w:rsidRPr="009A516E">
        <w:rPr>
          <w:rFonts w:eastAsia="Times New Roman"/>
          <w:color w:val="000000"/>
          <w:sz w:val="24"/>
          <w:szCs w:val="24"/>
          <w:lang w:eastAsia="ru-RU" w:bidi="ru-RU"/>
        </w:rPr>
        <w:t>должен</w:t>
      </w: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быть оборудован информационной табличкой (вывеской), содержащей информацию:</w:t>
      </w:r>
    </w:p>
    <w:p w:rsidR="002579E0" w:rsidRPr="009A516E" w:rsidRDefault="00D13E9A" w:rsidP="009A516E">
      <w:pPr>
        <w:widowControl w:val="0"/>
        <w:spacing w:after="0" w:line="240" w:lineRule="auto"/>
        <w:ind w:lef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наименование;</w:t>
      </w:r>
    </w:p>
    <w:p w:rsidR="002579E0" w:rsidRPr="009A516E" w:rsidRDefault="00D13E9A" w:rsidP="009A516E">
      <w:pPr>
        <w:widowControl w:val="0"/>
        <w:spacing w:after="0" w:line="240" w:lineRule="auto"/>
        <w:ind w:lef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местонахождение и юридический адрес;</w:t>
      </w:r>
    </w:p>
    <w:p w:rsidR="00D13E9A" w:rsidRDefault="00D13E9A" w:rsidP="009A516E">
      <w:pPr>
        <w:widowControl w:val="0"/>
        <w:spacing w:after="0" w:line="240" w:lineRule="auto"/>
        <w:ind w:left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режим работы; </w:t>
      </w:r>
    </w:p>
    <w:p w:rsidR="002579E0" w:rsidRPr="009A516E" w:rsidRDefault="00D13E9A" w:rsidP="009A516E">
      <w:pPr>
        <w:widowControl w:val="0"/>
        <w:spacing w:after="0" w:line="240" w:lineRule="auto"/>
        <w:ind w:left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график приема;</w:t>
      </w:r>
    </w:p>
    <w:p w:rsidR="002579E0" w:rsidRPr="009A516E" w:rsidRDefault="00D13E9A" w:rsidP="009A516E">
      <w:pPr>
        <w:widowControl w:val="0"/>
        <w:spacing w:after="0" w:line="240" w:lineRule="auto"/>
        <w:ind w:lef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номера телефонов для справок.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Помещения, в которых предоставляется </w:t>
      </w:r>
      <w:r w:rsidR="00762E27">
        <w:rPr>
          <w:rFonts w:eastAsia="Times New Roman"/>
          <w:color w:val="000000"/>
          <w:sz w:val="24"/>
          <w:szCs w:val="24"/>
          <w:lang w:eastAsia="ru-RU" w:bidi="ru-RU"/>
        </w:rPr>
        <w:t>муниципальная</w:t>
      </w: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услуга, должны соответствовать санитарно-эпидемиологическим правилам и нормативам.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Помещения, в которых предоставляется </w:t>
      </w:r>
      <w:r w:rsidR="00762E27">
        <w:rPr>
          <w:rFonts w:eastAsia="Times New Roman"/>
          <w:color w:val="000000"/>
          <w:sz w:val="24"/>
          <w:szCs w:val="24"/>
          <w:lang w:eastAsia="ru-RU" w:bidi="ru-RU"/>
        </w:rPr>
        <w:t>муниципальная</w:t>
      </w: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услуга, оснащаются:</w:t>
      </w:r>
    </w:p>
    <w:p w:rsidR="00D13E9A" w:rsidRDefault="00D13E9A" w:rsidP="009A516E">
      <w:pPr>
        <w:widowControl w:val="0"/>
        <w:spacing w:after="0" w:line="240" w:lineRule="auto"/>
        <w:ind w:left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противопожарной системой и средствами пожаротушения; </w:t>
      </w:r>
    </w:p>
    <w:p w:rsidR="00D13E9A" w:rsidRDefault="00D13E9A" w:rsidP="009A516E">
      <w:pPr>
        <w:widowControl w:val="0"/>
        <w:spacing w:after="0" w:line="240" w:lineRule="auto"/>
        <w:ind w:left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системой оповещения о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возникновении чрезвычайной ситуации; </w:t>
      </w:r>
    </w:p>
    <w:p w:rsidR="00D13E9A" w:rsidRDefault="00D13E9A" w:rsidP="009A516E">
      <w:pPr>
        <w:widowControl w:val="0"/>
        <w:spacing w:after="0" w:line="240" w:lineRule="auto"/>
        <w:ind w:left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средствами оказания первой медицинской помощи; </w:t>
      </w:r>
    </w:p>
    <w:p w:rsidR="002579E0" w:rsidRPr="009A516E" w:rsidRDefault="00D13E9A" w:rsidP="009A516E">
      <w:pPr>
        <w:widowControl w:val="0"/>
        <w:spacing w:after="0" w:line="240" w:lineRule="auto"/>
        <w:ind w:left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туалетными комнатами для посетителей.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Места приема Заявителей оборудуются информационными табличками (вывесками) с указанием:</w:t>
      </w:r>
    </w:p>
    <w:p w:rsidR="002579E0" w:rsidRPr="009A516E" w:rsidRDefault="00D13E9A" w:rsidP="009A516E">
      <w:pPr>
        <w:widowControl w:val="0"/>
        <w:spacing w:after="0" w:line="240" w:lineRule="auto"/>
        <w:ind w:lef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номера кабинета и наименования отдела;</w:t>
      </w:r>
    </w:p>
    <w:p w:rsidR="00D13E9A" w:rsidRDefault="00D13E9A" w:rsidP="009A516E">
      <w:pPr>
        <w:widowControl w:val="0"/>
        <w:spacing w:after="0" w:line="240" w:lineRule="auto"/>
        <w:ind w:lef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lastRenderedPageBreak/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фамилии, имени и отчества (последнее - при наличии), должности ответственного лица за прием документов; </w:t>
      </w:r>
    </w:p>
    <w:p w:rsidR="002579E0" w:rsidRPr="009A516E" w:rsidRDefault="00D13E9A" w:rsidP="009A516E">
      <w:pPr>
        <w:widowControl w:val="0"/>
        <w:spacing w:after="0" w:line="240" w:lineRule="auto"/>
        <w:ind w:lef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графика приема Заявителей.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При предоставлении </w:t>
      </w:r>
      <w:r w:rsidR="00762E27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 инвалидам обеспечиваются:</w:t>
      </w:r>
    </w:p>
    <w:p w:rsidR="002579E0" w:rsidRPr="009A516E" w:rsidRDefault="00D13E9A" w:rsidP="009A516E">
      <w:pPr>
        <w:widowControl w:val="0"/>
        <w:spacing w:after="0" w:line="240" w:lineRule="auto"/>
        <w:ind w:lef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возможность беспрепятственного доступа к объекту (зданию, помещению), в котором предоставляется </w:t>
      </w:r>
      <w:r w:rsidR="00762E27">
        <w:rPr>
          <w:rFonts w:eastAsia="Times New Roman"/>
          <w:color w:val="000000"/>
          <w:sz w:val="24"/>
          <w:szCs w:val="24"/>
          <w:lang w:eastAsia="ru-RU" w:bidi="ru-RU"/>
        </w:rPr>
        <w:t>муниципальная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услуга;</w:t>
      </w:r>
    </w:p>
    <w:p w:rsidR="002579E0" w:rsidRPr="009A516E" w:rsidRDefault="00D13E9A" w:rsidP="009A516E">
      <w:pPr>
        <w:widowControl w:val="0"/>
        <w:spacing w:after="0" w:line="240" w:lineRule="auto"/>
        <w:ind w:lef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762E27">
        <w:rPr>
          <w:rFonts w:eastAsia="Times New Roman"/>
          <w:color w:val="000000"/>
          <w:sz w:val="24"/>
          <w:szCs w:val="24"/>
          <w:lang w:eastAsia="ru-RU" w:bidi="ru-RU"/>
        </w:rPr>
        <w:t>муниципальная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 кресла - коляски;</w:t>
      </w:r>
    </w:p>
    <w:p w:rsidR="002579E0" w:rsidRPr="009A516E" w:rsidRDefault="00D13E9A" w:rsidP="009A516E">
      <w:pPr>
        <w:widowControl w:val="0"/>
        <w:spacing w:after="0" w:line="240" w:lineRule="auto"/>
        <w:ind w:lef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сопровождение инвалидов, имеющих стойкие расстройства функции зрения и самостоятельного передвижения;</w:t>
      </w:r>
    </w:p>
    <w:p w:rsidR="002579E0" w:rsidRPr="009A516E" w:rsidRDefault="00D13E9A" w:rsidP="00D13E9A">
      <w:pPr>
        <w:widowControl w:val="0"/>
        <w:spacing w:after="0" w:line="240" w:lineRule="auto"/>
        <w:ind w:lef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надлежащее размещение обору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дования и носителей информации,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необходимых для обеспечения беспрепятственного доступа инвалидов зданиям и помещениям, в которых предоставляется муниципальн</w:t>
      </w:r>
      <w:r w:rsidR="00762E27">
        <w:rPr>
          <w:rFonts w:eastAsia="Times New Roman"/>
          <w:color w:val="000000"/>
          <w:sz w:val="24"/>
          <w:szCs w:val="24"/>
          <w:lang w:eastAsia="ru-RU" w:bidi="ru-RU"/>
        </w:rPr>
        <w:t>ая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услуга, и к </w:t>
      </w:r>
      <w:r w:rsidR="00762E27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услуге с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ab/>
        <w:t>уч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етом ограничений их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жизнедеятельности;</w:t>
      </w:r>
    </w:p>
    <w:p w:rsidR="00D13E9A" w:rsidRDefault="00D13E9A" w:rsidP="00D13E9A">
      <w:pPr>
        <w:widowControl w:val="0"/>
        <w:tabs>
          <w:tab w:val="left" w:pos="3171"/>
          <w:tab w:val="center" w:pos="6745"/>
          <w:tab w:val="right" w:pos="10066"/>
        </w:tabs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дублирование необходимой для инвалидов звуковой и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зрительной информации, а также надписей, знаков и иной текстовой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и графической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информации знаками, выполненными рельефно-точечным шрифтом Брайля; </w:t>
      </w:r>
    </w:p>
    <w:p w:rsidR="002579E0" w:rsidRPr="009A516E" w:rsidRDefault="00D13E9A" w:rsidP="00D13E9A">
      <w:pPr>
        <w:widowControl w:val="0"/>
        <w:tabs>
          <w:tab w:val="left" w:pos="3171"/>
          <w:tab w:val="center" w:pos="6745"/>
          <w:tab w:val="right" w:pos="10066"/>
        </w:tabs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допуск </w:t>
      </w:r>
      <w:proofErr w:type="spellStart"/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сурдопереводчика</w:t>
      </w:r>
      <w:proofErr w:type="spellEnd"/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и </w:t>
      </w:r>
      <w:proofErr w:type="spellStart"/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тифлосурдопереводчика</w:t>
      </w:r>
      <w:proofErr w:type="spellEnd"/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;</w:t>
      </w:r>
    </w:p>
    <w:p w:rsidR="002579E0" w:rsidRPr="009A516E" w:rsidRDefault="00D13E9A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r w:rsidR="00762E27">
        <w:rPr>
          <w:rFonts w:eastAsia="Times New Roman"/>
          <w:color w:val="000000"/>
          <w:sz w:val="24"/>
          <w:szCs w:val="24"/>
          <w:lang w:eastAsia="ru-RU" w:bidi="ru-RU"/>
        </w:rPr>
        <w:t>муниципальная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услуги;</w:t>
      </w:r>
    </w:p>
    <w:p w:rsidR="002579E0" w:rsidRPr="009A516E" w:rsidRDefault="00D13E9A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2579E0" w:rsidRPr="00D13E9A" w:rsidRDefault="00D13E9A" w:rsidP="00D13E9A">
      <w:pPr>
        <w:keepNext/>
        <w:keepLines/>
        <w:widowControl w:val="0"/>
        <w:spacing w:after="0" w:line="240" w:lineRule="auto"/>
        <w:ind w:left="20" w:firstLine="688"/>
        <w:jc w:val="both"/>
        <w:outlineLvl w:val="0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bookmarkStart w:id="9" w:name="bookmark25"/>
      <w:r w:rsidRPr="00D13E9A">
        <w:rPr>
          <w:rFonts w:eastAsia="Times New Roman"/>
          <w:bCs/>
          <w:color w:val="000000"/>
          <w:sz w:val="24"/>
          <w:szCs w:val="24"/>
          <w:lang w:eastAsia="ru-RU" w:bidi="ru-RU"/>
        </w:rPr>
        <w:t>2.18.</w:t>
      </w:r>
      <w:r w:rsidR="002579E0" w:rsidRPr="00D13E9A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Показатели доступности и качества </w:t>
      </w:r>
      <w:r w:rsidR="00762E27"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муниципальной</w:t>
      </w:r>
      <w:r w:rsidR="002579E0" w:rsidRPr="00D13E9A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</w:t>
      </w:r>
      <w:bookmarkEnd w:id="9"/>
    </w:p>
    <w:p w:rsidR="002579E0" w:rsidRPr="009A516E" w:rsidRDefault="00D13E9A" w:rsidP="00D13E9A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2.18.1.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Основными показателями доступности предоставления </w:t>
      </w:r>
      <w:r w:rsidR="00762E27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 являются:</w:t>
      </w:r>
    </w:p>
    <w:p w:rsidR="002579E0" w:rsidRPr="009A516E" w:rsidRDefault="00D13E9A" w:rsidP="00D13E9A">
      <w:pPr>
        <w:widowControl w:val="0"/>
        <w:tabs>
          <w:tab w:val="left" w:pos="3171"/>
          <w:tab w:val="left" w:pos="6820"/>
          <w:tab w:val="right" w:pos="10066"/>
        </w:tabs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наличие полной и понятной информации о порядке, сроках и ходе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предоставления </w:t>
      </w:r>
      <w:r w:rsidR="00762E27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 в информационно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softHyphen/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– телекоммуникационных сетях общего пользования (в том числе в сети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«Интернет»), средствах массовой информации;</w:t>
      </w:r>
    </w:p>
    <w:p w:rsidR="002579E0" w:rsidRPr="009A516E" w:rsidRDefault="00D13E9A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возможность получения заявителем уведомлений о предоставлении </w:t>
      </w:r>
      <w:r w:rsidR="00762E27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 с помощью Единого портала, регионального портала;</w:t>
      </w:r>
    </w:p>
    <w:p w:rsidR="002579E0" w:rsidRPr="009A516E" w:rsidRDefault="00D13E9A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возможность получения ин</w:t>
      </w:r>
      <w:r w:rsidR="00762E27">
        <w:rPr>
          <w:rFonts w:eastAsia="Times New Roman"/>
          <w:color w:val="000000"/>
          <w:sz w:val="24"/>
          <w:szCs w:val="24"/>
          <w:lang w:eastAsia="ru-RU" w:bidi="ru-RU"/>
        </w:rPr>
        <w:t xml:space="preserve">формации о ходе </w:t>
      </w:r>
      <w:r w:rsidR="00D65764">
        <w:rPr>
          <w:rFonts w:eastAsia="Times New Roman"/>
          <w:color w:val="000000"/>
          <w:sz w:val="24"/>
          <w:szCs w:val="24"/>
          <w:lang w:eastAsia="ru-RU" w:bidi="ru-RU"/>
        </w:rPr>
        <w:t>предоставления муниципальной</w:t>
      </w:r>
      <w:r w:rsidR="00762E27">
        <w:rPr>
          <w:rFonts w:eastAsia="Times New Roman"/>
          <w:color w:val="000000"/>
          <w:sz w:val="24"/>
          <w:szCs w:val="24"/>
          <w:lang w:eastAsia="ru-RU" w:bidi="ru-RU"/>
        </w:rPr>
        <w:t xml:space="preserve">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услуги, в том числе с использованием информационно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softHyphen/>
        <w:t>коммуникационных технологий.</w:t>
      </w:r>
    </w:p>
    <w:p w:rsidR="002579E0" w:rsidRPr="009A516E" w:rsidRDefault="00D13E9A" w:rsidP="00D13E9A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2.18.2.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Основными показателями качества предоставления </w:t>
      </w:r>
      <w:r w:rsidR="00762E27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 являются:</w:t>
      </w:r>
    </w:p>
    <w:p w:rsidR="002579E0" w:rsidRPr="009A516E" w:rsidRDefault="00D13E9A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своевременность предоставления </w:t>
      </w:r>
      <w:r w:rsidR="00762E27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 в соответствии со стандартом ее предоставления, устан</w:t>
      </w:r>
      <w:r w:rsidR="00D65764">
        <w:rPr>
          <w:rFonts w:eastAsia="Times New Roman"/>
          <w:color w:val="000000"/>
          <w:sz w:val="24"/>
          <w:szCs w:val="24"/>
          <w:lang w:eastAsia="ru-RU" w:bidi="ru-RU"/>
        </w:rPr>
        <w:t>овленным настоящим а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дминистративным регламентом;</w:t>
      </w:r>
    </w:p>
    <w:p w:rsidR="002579E0" w:rsidRPr="009A516E" w:rsidRDefault="00D13E9A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="00762E27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услуги;</w:t>
      </w:r>
    </w:p>
    <w:p w:rsidR="002579E0" w:rsidRPr="009A516E" w:rsidRDefault="00565D87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2579E0" w:rsidRPr="009A516E" w:rsidRDefault="00565D87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отсутствие нарушений установленных сроков в процессе предоставления </w:t>
      </w:r>
      <w:r w:rsidR="00762E27">
        <w:rPr>
          <w:rFonts w:eastAsia="Times New Roman"/>
          <w:color w:val="000000"/>
          <w:sz w:val="24"/>
          <w:szCs w:val="24"/>
          <w:lang w:eastAsia="ru-RU" w:bidi="ru-RU"/>
        </w:rPr>
        <w:t xml:space="preserve">муниципальной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услуги;</w:t>
      </w:r>
    </w:p>
    <w:p w:rsidR="002579E0" w:rsidRDefault="00565D87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отсутствие заявлений об оспаривании решений, действий (бездействия) </w:t>
      </w:r>
      <w:r>
        <w:rPr>
          <w:rFonts w:eastAsia="Times New Roman"/>
          <w:color w:val="000000"/>
          <w:sz w:val="24"/>
          <w:szCs w:val="24"/>
          <w:lang w:eastAsia="ru-RU" w:bidi="ru-RU"/>
        </w:rPr>
        <w:t>администрации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, 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сотрудников </w:t>
      </w:r>
      <w:proofErr w:type="spellStart"/>
      <w:r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, принимаемых (совершенных) при предоставлении </w:t>
      </w:r>
      <w:r w:rsidR="00762E27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услуги, по итогам </w:t>
      </w:r>
      <w:proofErr w:type="gramStart"/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рассмотрения</w:t>
      </w:r>
      <w:proofErr w:type="gramEnd"/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которых вынесены решения об удовлетворении (частичном удовлетворении) требований заявителей.</w:t>
      </w:r>
    </w:p>
    <w:p w:rsidR="00565D87" w:rsidRPr="009A516E" w:rsidRDefault="00565D87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565D87" w:rsidRDefault="00565D87" w:rsidP="00565D87">
      <w:pPr>
        <w:widowControl w:val="0"/>
        <w:spacing w:after="0" w:line="240" w:lineRule="auto"/>
        <w:ind w:left="560" w:firstLine="1000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3.</w:t>
      </w:r>
      <w:r w:rsidR="002579E0" w:rsidRPr="009A516E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</w:t>
      </w:r>
      <w:bookmarkStart w:id="10" w:name="bookmark26"/>
      <w:r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сти выполнения административных </w:t>
      </w:r>
      <w:r w:rsidR="002579E0" w:rsidRPr="009A516E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процедур в электронной форме</w:t>
      </w:r>
    </w:p>
    <w:p w:rsidR="00565D87" w:rsidRDefault="00565D87" w:rsidP="00565D87">
      <w:pPr>
        <w:widowControl w:val="0"/>
        <w:spacing w:after="0" w:line="240" w:lineRule="auto"/>
        <w:ind w:left="560" w:firstLine="1000"/>
        <w:jc w:val="both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:rsidR="002579E0" w:rsidRDefault="00565D87" w:rsidP="00565D87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565D87">
        <w:rPr>
          <w:rFonts w:eastAsia="Times New Roman"/>
          <w:bCs/>
          <w:color w:val="000000"/>
          <w:sz w:val="24"/>
          <w:szCs w:val="24"/>
          <w:lang w:eastAsia="ru-RU" w:bidi="ru-RU"/>
        </w:rPr>
        <w:t>3.1.</w:t>
      </w:r>
      <w:r w:rsidR="002579E0" w:rsidRPr="00565D87">
        <w:rPr>
          <w:rFonts w:eastAsia="Times New Roman"/>
          <w:bCs/>
          <w:color w:val="000000"/>
          <w:sz w:val="24"/>
          <w:szCs w:val="24"/>
          <w:lang w:eastAsia="ru-RU" w:bidi="ru-RU"/>
        </w:rPr>
        <w:t>Исчерпывающий перечень административных процедур</w:t>
      </w:r>
      <w:bookmarkEnd w:id="10"/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Предоставление муниципальной услуги включает в себя следующие административные процедуры (действия):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прием и регистрация уведомления о планируемом строительстве;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проверка наличия документов и сведений, необходимых для принятия решения о выдаче уведомления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участке; 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формирование и направление межведомственных запросов в органы (организации), участвующие в предоставлении муниципальной услуги (при необходимости); 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проверка соответствия указанных в уведомлении о планируемом строительстве параметров, представленных документов требованиям действующего законодательства;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выдача (направление) результата предоставления муниципальной услуги.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3.1.1. Прием и регистрация уведомления о планируемом строительстве. </w:t>
      </w:r>
    </w:p>
    <w:p w:rsidR="00A529A0" w:rsidRDefault="002B1B58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3.1.1.1.</w:t>
      </w:r>
      <w:r w:rsidR="00D65764"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Основанием для начала предоставления муниципальной услуги является личное обращение заявителя в </w:t>
      </w:r>
      <w:proofErr w:type="spellStart"/>
      <w:r w:rsidR="00A529A0">
        <w:rPr>
          <w:rFonts w:eastAsia="Times New Roman"/>
          <w:bCs/>
          <w:color w:val="000000"/>
          <w:sz w:val="24"/>
          <w:szCs w:val="24"/>
          <w:lang w:eastAsia="ru-RU" w:bidi="ru-RU"/>
        </w:rPr>
        <w:t>ОАиГ</w:t>
      </w:r>
      <w:proofErr w:type="spellEnd"/>
      <w:r w:rsidR="00D65764"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, МФЦ по месту жительства (месту пребывания, месту фактического проживания), с уведомлением о планируемом строительстве и документами; поступление уведомления о планируемом строительстве копий документов в эле</w:t>
      </w:r>
      <w:r w:rsidR="00A529A0">
        <w:rPr>
          <w:rFonts w:eastAsia="Times New Roman"/>
          <w:bCs/>
          <w:color w:val="000000"/>
          <w:sz w:val="24"/>
          <w:szCs w:val="24"/>
          <w:lang w:eastAsia="ru-RU" w:bidi="ru-RU"/>
        </w:rPr>
        <w:t>ктронной форме через ЕПГУ, РПГУ.</w:t>
      </w:r>
    </w:p>
    <w:p w:rsidR="00D65764" w:rsidRPr="00D65764" w:rsidRDefault="002B1B58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3.1.1.2. </w:t>
      </w:r>
      <w:r w:rsidR="00D65764"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При личном обращении заявителя в </w:t>
      </w:r>
      <w:proofErr w:type="spellStart"/>
      <w:r w:rsid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ОАиГ</w:t>
      </w:r>
      <w:proofErr w:type="spellEnd"/>
      <w:r w:rsidR="00D65764"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специалист, ответственный за прием и выдачу документов: 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проверяет срок действия документа, удостоверяющего его личность и соответствие данных документа, удостоверяющего личность, данным, указанным в уведомлении о планируемом строительстве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и</w:t>
      </w: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приложенных к нему документах.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текст в уведомлении о планируемом строительстве поддается прочтению;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в уведомлении о планируемом строительстве указаны сведения, предусмотренные </w:t>
      </w:r>
      <w:r w:rsidR="001D08D5">
        <w:rPr>
          <w:rFonts w:eastAsia="Times New Roman"/>
          <w:bCs/>
          <w:color w:val="000000"/>
          <w:sz w:val="24"/>
          <w:szCs w:val="24"/>
          <w:lang w:eastAsia="ru-RU" w:bidi="ru-RU"/>
        </w:rPr>
        <w:t>в пункте 2.6.4</w:t>
      </w: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настоящего административного регламента;</w:t>
      </w:r>
    </w:p>
    <w:p w:rsidR="00D65764" w:rsidRPr="00D65764" w:rsidRDefault="001D08D5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="00D65764"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уведомление о планируемом строительстве подписано уполномоченным лицом;</w:t>
      </w:r>
    </w:p>
    <w:p w:rsidR="00D65764" w:rsidRPr="00D65764" w:rsidRDefault="001D08D5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="00D65764"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приложены документы, необходимые для предоставления муниципальной услуги.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Максимальный срок выполнения административной процедуры по приему и регистрации уведомления о планируемом строительстве и приложенных к нему документов составляет 15</w:t>
      </w:r>
      <w:r w:rsidR="001D08D5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минут.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Критерий принятия решения: поступление уведомления о планируемом строительстве и приложенных к нему документов.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Результатом административной процедуры является прием и регистрация уведомления о планируемом строительстве и приложенных к нему документов.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Информация о приеме уведомления о планируемом строительстве и приложенных к нему </w:t>
      </w: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lastRenderedPageBreak/>
        <w:t xml:space="preserve">документов фиксируется </w:t>
      </w:r>
      <w:r w:rsidR="001D08D5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журнале регистрации </w:t>
      </w:r>
      <w:proofErr w:type="spellStart"/>
      <w:r w:rsidR="001D08D5">
        <w:rPr>
          <w:rFonts w:eastAsia="Times New Roman"/>
          <w:bCs/>
          <w:color w:val="000000"/>
          <w:sz w:val="24"/>
          <w:szCs w:val="24"/>
          <w:lang w:eastAsia="ru-RU" w:bidi="ru-RU"/>
        </w:rPr>
        <w:t>ОАиГ</w:t>
      </w:r>
      <w:proofErr w:type="spellEnd"/>
      <w:r w:rsidR="001D08D5">
        <w:rPr>
          <w:rFonts w:eastAsia="Times New Roman"/>
          <w:bCs/>
          <w:color w:val="000000"/>
          <w:sz w:val="24"/>
          <w:szCs w:val="24"/>
          <w:lang w:eastAsia="ru-RU" w:bidi="ru-RU"/>
        </w:rPr>
        <w:t>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В день регистрации уведомления о планируемом строительстве и приложенных к нему документов, специалист, ответственный за прием документов, передает поступившие документы </w:t>
      </w:r>
      <w:r w:rsidR="001D08D5">
        <w:rPr>
          <w:rFonts w:eastAsia="Times New Roman"/>
          <w:bCs/>
          <w:color w:val="000000"/>
          <w:sz w:val="24"/>
          <w:szCs w:val="24"/>
          <w:lang w:eastAsia="ru-RU" w:bidi="ru-RU"/>
        </w:rPr>
        <w:t>Главе администрации.</w:t>
      </w:r>
    </w:p>
    <w:p w:rsidR="00D65764" w:rsidRPr="00D65764" w:rsidRDefault="001D08D5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Глава администрации</w:t>
      </w:r>
      <w:r w:rsidR="00D65764"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отписывает поступившие документы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заместителю Главы по строительству.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3.1.2. Проверка наличия документов и сведений, необходимых для принятия решения о выдаче уведомления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1D08D5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Основанием для начала административной процедуры является передача (направление в электронном виде) принятого и зарегистрированного уведомления о планируемом строительстве и приложенных к нему документов в </w:t>
      </w:r>
      <w:proofErr w:type="spellStart"/>
      <w:r w:rsidR="001D08D5">
        <w:rPr>
          <w:rFonts w:eastAsia="Times New Roman"/>
          <w:bCs/>
          <w:color w:val="000000"/>
          <w:sz w:val="24"/>
          <w:szCs w:val="24"/>
          <w:lang w:eastAsia="ru-RU" w:bidi="ru-RU"/>
        </w:rPr>
        <w:t>ОАиГ</w:t>
      </w:r>
      <w:proofErr w:type="spellEnd"/>
      <w:r w:rsidR="001D08D5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. </w:t>
      </w:r>
    </w:p>
    <w:p w:rsidR="00D65764" w:rsidRPr="00D65764" w:rsidRDefault="001D08D5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Заместитель Главы по строительству </w:t>
      </w:r>
      <w:r w:rsidR="00D65764"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после ознакомления с поступившим уведомлением о планируемом строительстве, в случае отсутствия в уведомлении о планируемом строительстве сведени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й, предусмотренных пунктом 2.6.4</w:t>
      </w:r>
      <w:r w:rsidR="00D65764"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настоящего административного регламента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или документов, предусмотренных пунктом 2.6.5</w:t>
      </w:r>
      <w:r w:rsidR="00D65764"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настоящего административного регламента, поручает уполномоченному специалисту осуществить подготовку проекта письма о возвращении застройщику уведомления о планируемом строительстве и прилагаемых к нему документов без рассмотрения с указанием причин возврата.</w:t>
      </w:r>
    </w:p>
    <w:p w:rsidR="00D65764" w:rsidRPr="00D65764" w:rsidRDefault="001D08D5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Заместитель Главы по строительству</w:t>
      </w:r>
      <w:r w:rsidR="00D65764"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проверяет правильность подготовленного уполномоченным специалистом проекта письма с указанием причин возврата.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В случае согласия и отсутствия замечаний к проекту письма </w:t>
      </w:r>
      <w:r w:rsidR="001D08D5">
        <w:rPr>
          <w:rFonts w:eastAsia="Times New Roman"/>
          <w:bCs/>
          <w:color w:val="000000"/>
          <w:sz w:val="24"/>
          <w:szCs w:val="24"/>
          <w:lang w:eastAsia="ru-RU" w:bidi="ru-RU"/>
        </w:rPr>
        <w:t>заместитель Главы по строительству</w:t>
      </w:r>
      <w:r w:rsidR="00A529A0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передает </w:t>
      </w: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данные документы </w:t>
      </w:r>
      <w:r w:rsidR="001D08D5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Главе администрации </w:t>
      </w: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для визирования.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В случае наличия замечаний у </w:t>
      </w:r>
      <w:r w:rsidR="001D08D5">
        <w:rPr>
          <w:rFonts w:eastAsia="Times New Roman"/>
          <w:bCs/>
          <w:color w:val="000000"/>
          <w:sz w:val="24"/>
          <w:szCs w:val="24"/>
          <w:lang w:eastAsia="ru-RU" w:bidi="ru-RU"/>
        </w:rPr>
        <w:t>Главы администрации</w:t>
      </w: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по проекту письма с указанием причин возврата </w:t>
      </w:r>
      <w:r w:rsidR="001D08D5">
        <w:rPr>
          <w:rFonts w:eastAsia="Times New Roman"/>
          <w:bCs/>
          <w:color w:val="000000"/>
          <w:sz w:val="24"/>
          <w:szCs w:val="24"/>
          <w:lang w:eastAsia="ru-RU" w:bidi="ru-RU"/>
        </w:rPr>
        <w:t>заместитель Главы по строительству</w:t>
      </w: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возвращает уполномоченному специалисту документы с резолюцией о доработке. Доработанный проект письма с указанием причин возврата передается уполномоченным специалистом </w:t>
      </w:r>
      <w:r w:rsidR="001D08D5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заместителю Главы по строительству </w:t>
      </w: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для направления </w:t>
      </w:r>
      <w:r w:rsidR="001D08D5">
        <w:rPr>
          <w:rFonts w:eastAsia="Times New Roman"/>
          <w:bCs/>
          <w:color w:val="000000"/>
          <w:sz w:val="24"/>
          <w:szCs w:val="24"/>
          <w:lang w:eastAsia="ru-RU" w:bidi="ru-RU"/>
        </w:rPr>
        <w:t>Главе администрации.</w:t>
      </w:r>
    </w:p>
    <w:p w:rsidR="00D65764" w:rsidRPr="00D65764" w:rsidRDefault="001D08D5" w:rsidP="001D08D5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Глава администрации</w:t>
      </w:r>
      <w:r w:rsidR="00D65764"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при отсутствии замечаний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="00D65764"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подписывает информа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цию с указанием причин возврата.</w:t>
      </w:r>
    </w:p>
    <w:p w:rsidR="00D65764" w:rsidRPr="00D65764" w:rsidRDefault="001D08D5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Заместитель Главы по строительству</w:t>
      </w:r>
      <w:r w:rsidR="00A529A0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передает</w:t>
      </w:r>
      <w:r w:rsidR="00D65764"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полученные документы уполномоченному специалисту, подготавливавшему проект письма с указанием причин возврата для передачи специалисту, ответственному за прием-выдачу документов.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Максимальный срок выполнения данной административной процедуры составляет 2 рабочих дня.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Критерий принятия решения: наличие (отсутствие) необходимых для предоставления муниципальной услуги сведений и документов.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Результатом административной процедуры является возврат уведомления о планируемом строительстве и прилагаемых к нему документов без рассмотрения с указанием причин возврата.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Информация о возврате уведомления о планируемом строительстве и приложенных к нему документов фиксируется в </w:t>
      </w:r>
      <w:r w:rsidR="001D08D5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журнале регистрации </w:t>
      </w:r>
      <w:proofErr w:type="spellStart"/>
      <w:r w:rsidR="001D08D5">
        <w:rPr>
          <w:rFonts w:eastAsia="Times New Roman"/>
          <w:bCs/>
          <w:color w:val="000000"/>
          <w:sz w:val="24"/>
          <w:szCs w:val="24"/>
          <w:lang w:eastAsia="ru-RU" w:bidi="ru-RU"/>
        </w:rPr>
        <w:t>ОАиГ</w:t>
      </w:r>
      <w:proofErr w:type="spellEnd"/>
      <w:r w:rsidR="001D08D5">
        <w:rPr>
          <w:rFonts w:eastAsia="Times New Roman"/>
          <w:bCs/>
          <w:color w:val="000000"/>
          <w:sz w:val="24"/>
          <w:szCs w:val="24"/>
          <w:lang w:eastAsia="ru-RU" w:bidi="ru-RU"/>
        </w:rPr>
        <w:t>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Ответственным за выполнение административной процедуры является </w:t>
      </w:r>
      <w:r w:rsidR="001D08D5">
        <w:rPr>
          <w:rFonts w:eastAsia="Times New Roman"/>
          <w:bCs/>
          <w:color w:val="000000"/>
          <w:sz w:val="24"/>
          <w:szCs w:val="24"/>
          <w:lang w:eastAsia="ru-RU" w:bidi="ru-RU"/>
        </w:rPr>
        <w:t>заместитель Главы по строительству.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3.1.3.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D65764" w:rsidRPr="00D65764" w:rsidRDefault="002B1B58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3.1.3.1.</w:t>
      </w:r>
      <w:r w:rsidR="00D65764"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Основанием для начала административной процедуры является непредставление заявителем либо его представителем документов, предусмотренных </w:t>
      </w:r>
      <w:r w:rsidR="001D08D5">
        <w:rPr>
          <w:rFonts w:eastAsia="Times New Roman"/>
          <w:bCs/>
          <w:color w:val="000000"/>
          <w:sz w:val="24"/>
          <w:szCs w:val="24"/>
          <w:lang w:eastAsia="ru-RU" w:bidi="ru-RU"/>
        </w:rPr>
        <w:t>пунктом 2.6.5</w:t>
      </w:r>
      <w:r w:rsidR="00D65764"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настоящего административного регламента. </w:t>
      </w:r>
    </w:p>
    <w:p w:rsidR="00D65764" w:rsidRPr="00D65764" w:rsidRDefault="001D08D5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Заместитель Главы по строительству</w:t>
      </w:r>
      <w:r w:rsidR="00D65764"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после получения зарегистрированных документов, знакомится с ними и поручает уполномоченному специалисту, в случае отсутствия документов, </w:t>
      </w:r>
      <w:r w:rsidR="00D65764"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lastRenderedPageBreak/>
        <w:t xml:space="preserve">предусмотренных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пунктом 2.6.5</w:t>
      </w:r>
      <w:r w:rsidR="00D65764"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настоящего административного регламента, направить соответствующий межведомственный запрос.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Межведомственный запрос направляется в срок не позднее трех рабочих дней со дня получения уведомления о планируемом строительстве и приложенных к нему документов от заявителя.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По межведомственному запросу органы (организации), участвующие в предоставлении муниципальной услуги, предоставляют документы (их копии или сведения, содержащиеся в них) в срок не позднее 3 рабочих дней со дня получения соответствующего межведомственного запроса.</w:t>
      </w:r>
    </w:p>
    <w:p w:rsidR="00D65764" w:rsidRPr="00D65764" w:rsidRDefault="002B1B58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3.1.3.2. </w:t>
      </w:r>
      <w:r w:rsidR="00D65764"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решение, в соответствии с которым планируется строительство или реконструкция таких объекта индивидуального жилищного строительства или садового дома, уполномоченный орган в срок не более чем три рабочих дня со дня поступления этого уведомления при отсутствии оснований для его возврата, направляет,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указанное уведомление и приложенное к нему описание внешнего облика объекта индивидуального жилищного строительства или садового дома в Комитет по охране объектов культурного наследия Кузбасса.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Комитет по охране объектов культурного наследия Кузбасса в течение десяти рабочих дней со дня поступления от уполномоченного органа уведомления о планируемом строительстве и предусмотренного </w:t>
      </w:r>
      <w:hyperlink r:id="rId12" w:history="1">
        <w:r w:rsidRPr="001D08D5">
          <w:rPr>
            <w:rStyle w:val="a3"/>
            <w:rFonts w:eastAsia="Times New Roman"/>
            <w:bCs/>
            <w:color w:val="auto"/>
            <w:sz w:val="24"/>
            <w:szCs w:val="24"/>
            <w:u w:val="none"/>
            <w:lang w:eastAsia="ru-RU" w:bidi="ru-RU"/>
          </w:rPr>
          <w:t>пунктом 4 части 3</w:t>
        </w:r>
      </w:hyperlink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статьи 51.1 </w:t>
      </w:r>
      <w:proofErr w:type="spellStart"/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ГрК</w:t>
      </w:r>
      <w:proofErr w:type="spellEnd"/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РФ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Ответственным за выполнение административной процедуры является уполномоченный специалист. </w:t>
      </w:r>
    </w:p>
    <w:p w:rsidR="00D65764" w:rsidRPr="00D65764" w:rsidRDefault="002B1B58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3.1.3.3. </w:t>
      </w:r>
      <w:r w:rsidR="00D65764"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Ответственным за выполнение административной процедуры является уполномоченный специалист.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Уполномоченный специалист обязан принять необходимые меры для получения ответа на межведомственный запрос в установленные сроки.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D65764" w:rsidRPr="00D65764" w:rsidRDefault="00D65764" w:rsidP="001D08D5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В случае не 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В случае не направления в установленный срок уведомления от Комитета по охране объектов культурного наследия Кузбасса согласно пункту 3.1.3.2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</w:t>
      </w: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lastRenderedPageBreak/>
        <w:t>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Критерий принятия решения: непредставление документов, предусмотренных подпунктом </w:t>
      </w:r>
      <w:r w:rsidR="007202D2">
        <w:rPr>
          <w:rFonts w:eastAsia="Times New Roman"/>
          <w:bCs/>
          <w:color w:val="000000"/>
          <w:sz w:val="24"/>
          <w:szCs w:val="24"/>
          <w:lang w:eastAsia="ru-RU" w:bidi="ru-RU"/>
        </w:rPr>
        <w:t>пунктом 2.6.5</w:t>
      </w: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настоящего административного регламента, в том числе при наличии условия, указанного в пункте 3.1.3.2.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Документы, указанные </w:t>
      </w:r>
      <w:r w:rsidR="007202D2">
        <w:rPr>
          <w:rFonts w:eastAsia="Times New Roman"/>
          <w:bCs/>
          <w:color w:val="000000"/>
          <w:sz w:val="24"/>
          <w:szCs w:val="24"/>
          <w:lang w:eastAsia="ru-RU" w:bidi="ru-RU"/>
        </w:rPr>
        <w:t>пунктом 2.6.5</w:t>
      </w: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настоящего административного регламента, направляются заявителем самостоятельно, если права на земельный участок не зарегистрированы в Едином государственном реестре недвижимости, о чем дополнительно уведомляется заявитель.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Фиксация результата выполнения административной процедуры не производится.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3.1.4. Проверка соответствия указанных в уведомлении о планируемом строительстве параметров, представленных документов требованиям действующего законодательства.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3.1.4.1. Основанием для начала административной процедуры является передача (направление в электронном виде)</w:t>
      </w:r>
      <w:r w:rsidR="007202D2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полного пакета документов в </w:t>
      </w:r>
      <w:proofErr w:type="spellStart"/>
      <w:r w:rsidR="007202D2">
        <w:rPr>
          <w:rFonts w:eastAsia="Times New Roman"/>
          <w:bCs/>
          <w:color w:val="000000"/>
          <w:sz w:val="24"/>
          <w:szCs w:val="24"/>
          <w:lang w:eastAsia="ru-RU" w:bidi="ru-RU"/>
        </w:rPr>
        <w:t>ОАиГ</w:t>
      </w:r>
      <w:proofErr w:type="spellEnd"/>
      <w:r w:rsidR="007202D2">
        <w:rPr>
          <w:rFonts w:eastAsia="Times New Roman"/>
          <w:bCs/>
          <w:color w:val="000000"/>
          <w:sz w:val="24"/>
          <w:szCs w:val="24"/>
          <w:lang w:eastAsia="ru-RU" w:bidi="ru-RU"/>
        </w:rPr>
        <w:t>.</w:t>
      </w:r>
    </w:p>
    <w:p w:rsidR="00D65764" w:rsidRPr="00D65764" w:rsidRDefault="007202D2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Заместитель Главы по строительству </w:t>
      </w:r>
      <w:r w:rsidR="00D65764"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после ознакомления с полным пакетом документов поручает уполномоченному специалисту произвести проверку представленных документов с целью подготовки проекта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Уполномоченный специалист, с целью подготовки проекта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осуществляет:</w:t>
      </w:r>
    </w:p>
    <w:p w:rsidR="00D65764" w:rsidRPr="00D65764" w:rsidRDefault="007202D2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="00D65764"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</w:t>
      </w:r>
      <w:proofErr w:type="spellStart"/>
      <w:r w:rsidR="00D65764"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ГрК</w:t>
      </w:r>
      <w:proofErr w:type="spellEnd"/>
      <w:r w:rsidR="00D65764"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РФ, другими федеральными законами и действующим на дату поступления уведомления о планируемом 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Федерации;</w:t>
      </w:r>
    </w:p>
    <w:p w:rsidR="00D65764" w:rsidRPr="00D65764" w:rsidRDefault="007202D2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="00D65764"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осуществляет подготовку проекта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D65764" w:rsidRPr="00D65764" w:rsidRDefault="007202D2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Заместитель Главы по строительству</w:t>
      </w:r>
      <w:r w:rsidR="00D65764"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проверяет правильность подготовленного уполномоченным специалистом проекта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В случае согласия и отсутствия замечаний к проекту уведомления о соответствии </w:t>
      </w: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lastRenderedPageBreak/>
        <w:t xml:space="preserve">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 w:rsidR="007202D2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заместитель Главы по </w:t>
      </w:r>
      <w:r w:rsidR="00223CB6">
        <w:rPr>
          <w:rFonts w:eastAsia="Times New Roman"/>
          <w:bCs/>
          <w:color w:val="000000"/>
          <w:sz w:val="24"/>
          <w:szCs w:val="24"/>
          <w:lang w:eastAsia="ru-RU" w:bidi="ru-RU"/>
        </w:rPr>
        <w:t>строительству</w:t>
      </w: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передает  указанный проект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 w:rsidR="007202D2">
        <w:rPr>
          <w:rFonts w:eastAsia="Times New Roman"/>
          <w:bCs/>
          <w:color w:val="000000"/>
          <w:sz w:val="24"/>
          <w:szCs w:val="24"/>
          <w:lang w:eastAsia="ru-RU" w:bidi="ru-RU"/>
        </w:rPr>
        <w:t>Главе администрации</w:t>
      </w: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для визирования.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В случае наличия замечаний у </w:t>
      </w:r>
      <w:r w:rsidR="007202D2">
        <w:rPr>
          <w:rFonts w:eastAsia="Times New Roman"/>
          <w:bCs/>
          <w:color w:val="000000"/>
          <w:sz w:val="24"/>
          <w:szCs w:val="24"/>
          <w:lang w:eastAsia="ru-RU" w:bidi="ru-RU"/>
        </w:rPr>
        <w:t>Главы администрации</w:t>
      </w: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к проекту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 w:rsidR="007202D2">
        <w:rPr>
          <w:rFonts w:eastAsia="Times New Roman"/>
          <w:bCs/>
          <w:color w:val="000000"/>
          <w:sz w:val="24"/>
          <w:szCs w:val="24"/>
          <w:lang w:eastAsia="ru-RU" w:bidi="ru-RU"/>
        </w:rPr>
        <w:t>заместитель Главы по строительству</w:t>
      </w: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возвращает уполномоченному специалисту проект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с резолюцией о доработке.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Доработанный проект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передается уполномоченным специалистом руководителю уполномоченного структурного подразделения</w:t>
      </w:r>
      <w:r w:rsidR="007202D2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для направления </w:t>
      </w:r>
      <w:r w:rsidR="00E43182">
        <w:rPr>
          <w:rFonts w:eastAsia="Times New Roman"/>
          <w:bCs/>
          <w:color w:val="000000"/>
          <w:sz w:val="24"/>
          <w:szCs w:val="24"/>
          <w:lang w:eastAsia="ru-RU" w:bidi="ru-RU"/>
        </w:rPr>
        <w:t>Главе администрации</w:t>
      </w: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для визирования.</w:t>
      </w:r>
    </w:p>
    <w:p w:rsidR="00D65764" w:rsidRPr="00D65764" w:rsidRDefault="00E43182" w:rsidP="00E43182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Глава администрации при отсутствии замечаний </w:t>
      </w:r>
      <w:r w:rsidR="00D65764"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подписывает проект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мельном участке в бумажном виде.</w:t>
      </w:r>
    </w:p>
    <w:p w:rsidR="00D65764" w:rsidRPr="00D65764" w:rsidRDefault="00E43182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Заместитель Главы по строительству</w:t>
      </w:r>
      <w:r w:rsidR="00D65764"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передает подписанное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Главой администрации</w:t>
      </w:r>
      <w:r w:rsidR="00D65764"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уведомление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уполномоченному специалисту, подготавливавшему проект, для передачи специалисту, ответственному за прием-выдачу документов.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Максимальный срок выполнения данной административной процедуры составляет 5 рабочих дней со дня получения уведомления о планируемом строительстве. В случае, предусмотренном в пункте 3.1.3.2, максимальный срок выполнения административной процедуры составляет 18 рабочих дней со дня получения уведомления о планируемом строительстве.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Критерий принятия решения: наличие (отсутствие) оснований для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3.1.4.2.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направляется только в следующих случаях:</w:t>
      </w:r>
    </w:p>
    <w:p w:rsidR="00D65764" w:rsidRPr="00D65764" w:rsidRDefault="00E43182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="00D65764"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</w:t>
      </w:r>
      <w:r w:rsidR="00D65764"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lastRenderedPageBreak/>
        <w:t xml:space="preserve">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proofErr w:type="spellStart"/>
      <w:r w:rsidR="00D65764"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ГрК</w:t>
      </w:r>
      <w:proofErr w:type="spellEnd"/>
      <w:r w:rsidR="00D65764"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РФ, другими федеральными законами и действующим на дату поступления уведомления о планируемом строительстве;</w:t>
      </w:r>
    </w:p>
    <w:p w:rsidR="00D65764" w:rsidRPr="00D65764" w:rsidRDefault="00E43182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="00D65764"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:rsidR="00D65764" w:rsidRPr="00D65764" w:rsidRDefault="00E43182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="00D65764"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уведомление о планируемом строительстве подано или направлено лицом, не являющимся застройщиком в связи с отсутствием у него прав на земельный участок;</w:t>
      </w:r>
    </w:p>
    <w:p w:rsidR="00D65764" w:rsidRPr="00D65764" w:rsidRDefault="00E43182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="00D65764"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в срок, указанный в части 9 </w:t>
      </w:r>
      <w:proofErr w:type="spellStart"/>
      <w:r w:rsidR="00D65764"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ГрК</w:t>
      </w:r>
      <w:proofErr w:type="spellEnd"/>
      <w:r w:rsidR="00D65764"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РФ, от Комитета по охране объектов культурного наследия Кузбасса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строительства, реконструкции объектов капитального строительства, которые установлены правилами землепользования и застройки, документацией по планировке территории, или обязательных требований к параметрам объектов капитального строительства, которые установлены </w:t>
      </w:r>
      <w:proofErr w:type="spellStart"/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ГрК</w:t>
      </w:r>
      <w:proofErr w:type="spellEnd"/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РФ, другими федеральными законами,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дома, указанные в уведомлении о планируемом строительстве, а также в случае недопустимости размещения объекта индивидуального жилищного строительства или садового дома на земельном участке - установленный вид разрешенного использования земельного участка, виды ограничений использования земельного участка, в связи с которыми не допускается строительство или реконструкция объекта индивидуального жилищного строительства или садового дома, или сведения о том, что лицо, подавшее или направившее уведомление о планируемом строительстве, не является застройщиком в связи с отсутствием у него прав на земельный участок. 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В случае направления застройщику такого уведомления по основанию, предусмотренному абзацем 4 пунктом 3.1.4.2 настоящего  административного регламента,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Результатом административной процедуры является принятие решения о направлении застройщику способом, указанным в уведомлении о планируемом строительстве,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</w:t>
      </w: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lastRenderedPageBreak/>
        <w:t>строительства или садового дома на земельном участке.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Результат выполнения административной процедуры фиксируется в установленном порядке, в том числе в </w:t>
      </w:r>
      <w:r w:rsidR="00E43182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журнале регистрации </w:t>
      </w:r>
      <w:proofErr w:type="spellStart"/>
      <w:r w:rsidR="00E43182">
        <w:rPr>
          <w:rFonts w:eastAsia="Times New Roman"/>
          <w:bCs/>
          <w:color w:val="000000"/>
          <w:sz w:val="24"/>
          <w:szCs w:val="24"/>
          <w:lang w:eastAsia="ru-RU" w:bidi="ru-RU"/>
        </w:rPr>
        <w:t>ОАиГ</w:t>
      </w:r>
      <w:proofErr w:type="spellEnd"/>
      <w:r w:rsidR="00E43182">
        <w:rPr>
          <w:rFonts w:eastAsia="Times New Roman"/>
          <w:bCs/>
          <w:color w:val="000000"/>
          <w:sz w:val="24"/>
          <w:szCs w:val="24"/>
          <w:lang w:eastAsia="ru-RU" w:bidi="ru-RU"/>
        </w:rPr>
        <w:t>.</w:t>
      </w:r>
    </w:p>
    <w:p w:rsidR="00D65764" w:rsidRPr="00D65764" w:rsidRDefault="00D65764" w:rsidP="00E43182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Ответственным за выполнение административной процедуры является </w:t>
      </w:r>
      <w:r w:rsidR="00E43182">
        <w:rPr>
          <w:rFonts w:eastAsia="Times New Roman"/>
          <w:bCs/>
          <w:color w:val="000000"/>
          <w:sz w:val="24"/>
          <w:szCs w:val="24"/>
          <w:lang w:eastAsia="ru-RU" w:bidi="ru-RU"/>
        </w:rPr>
        <w:t>заместитель Главы по строительству.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3.1.4.3.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направляется,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уполномоченным органом</w:t>
      </w:r>
      <w:r w:rsidR="00E43182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в сроки, указанные в пункте 2.9</w:t>
      </w: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настоящего административного регламента: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- в инспекцию государственного строительного надзора Кузбасса;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указанного уведомления по основанию, предусмотренному </w:t>
      </w:r>
      <w:hyperlink r:id="rId13" w:history="1">
        <w:r w:rsidRPr="00E43182">
          <w:rPr>
            <w:rStyle w:val="a3"/>
            <w:rFonts w:eastAsia="Times New Roman"/>
            <w:bCs/>
            <w:color w:val="auto"/>
            <w:sz w:val="24"/>
            <w:szCs w:val="24"/>
            <w:u w:val="none"/>
            <w:lang w:eastAsia="ru-RU" w:bidi="ru-RU"/>
          </w:rPr>
          <w:t>абзацами 2</w:t>
        </w:r>
      </w:hyperlink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или </w:t>
      </w:r>
      <w:hyperlink r:id="rId14" w:history="1">
        <w:r w:rsidRPr="00E43182">
          <w:rPr>
            <w:rStyle w:val="a3"/>
            <w:rFonts w:eastAsia="Times New Roman"/>
            <w:bCs/>
            <w:color w:val="auto"/>
            <w:sz w:val="24"/>
            <w:szCs w:val="24"/>
            <w:u w:val="none"/>
            <w:lang w:eastAsia="ru-RU" w:bidi="ru-RU"/>
          </w:rPr>
          <w:t xml:space="preserve">3 </w:t>
        </w:r>
      </w:hyperlink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пункта 3.1.4.2 настоящего административного регламента;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Комитет по охране объектов культурного наследия Кузбасса, в случае направления указанного уведомления, предусмотренного абзацем 4 пункта 3.1.4.2 настоящего административного регламента.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3.1.5. Выдача результата предоставления муниципальной услуги.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Основанием для начала процедуры выдачи документов является поступление к специалисту, ответственному за прием-выдачу документов,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 документов, подлежащих выдаче заявителю.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Ответственным за выполнение административной процедуры является </w:t>
      </w:r>
      <w:r w:rsidR="002B1B58">
        <w:rPr>
          <w:rFonts w:eastAsia="Times New Roman"/>
          <w:bCs/>
          <w:color w:val="000000"/>
          <w:sz w:val="24"/>
          <w:szCs w:val="24"/>
          <w:lang w:eastAsia="ru-RU" w:bidi="ru-RU"/>
        </w:rPr>
        <w:t>заместитель Главы по строительству.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Специалист, ответственный за прием и выдачу документов, при выдаче результата предоставления услуги на бумажном носителе: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- устанавливает личность заявителя;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- проверяет правомочия заявителя действовать от его имени при получении документов;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- находит уведомление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 документы, подлежащие выдаче заявителю;</w:t>
      </w:r>
    </w:p>
    <w:p w:rsidR="00D65764" w:rsidRPr="00D65764" w:rsidRDefault="002B1B58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="00D65764"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знакомит заявителя с уведомлением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- выдает заявителю уведомление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 документы, подлежащие выдаче заявителю;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регистрирует факт выдачи заявителю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 документов, подлежащих выдаче заявителю в системе электронного документооборота </w:t>
      </w: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lastRenderedPageBreak/>
        <w:t>(при наличии технической возможности) уполномоченного органа и в журнале регистрации;</w:t>
      </w:r>
    </w:p>
    <w:p w:rsidR="00D65764" w:rsidRPr="00D65764" w:rsidRDefault="002B1B58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="00D65764"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отказывает в выдаче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 документов, подлежащих выдаче заявителю в случаях: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- за выдачей документов обратилось лицо, не являющееся заявителем (его представителем);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- обратившееся лицо отказалось предъявить документ, удостоверяющий его личность;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Если заявитель, не согласившись с уведомлением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отказался проставить свою подпись в получении документов, уведомление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 документы, подлежащие выдаче заявителю ему не выдаются и специалист, ответственный за прием-выдачу документов, на копии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проставляет отметку об отказе в получении уведомление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путем внесения слов «Получить документы отказался», заверяет своей подписью.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Не позднее следующего рабочего дня со дня обращения заявителя в уполномоченный орган либо поступлении не выданных документов из МФЦ заявителю направляется письменное сообщение (по адресу, указанному в уведомлении об окончании строительства о том, что он в любое время (согласно указываемому в сообщении графику приема-выдачи документов) вправе обратиться за получением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 документов, подлежащих выдаче заявителю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Максимальный срок выполнения данной административной процедуры –</w:t>
      </w: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br/>
        <w:t xml:space="preserve">1 рабочий день.  </w:t>
      </w:r>
    </w:p>
    <w:p w:rsidR="00D65764" w:rsidRP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При направлении заявителю результата муниципальной услуги </w:t>
      </w:r>
      <w:r w:rsidR="00E43182"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>почтовым отправлением</w:t>
      </w: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делается соответствующая отметка в журнале регистрации.</w:t>
      </w:r>
    </w:p>
    <w:p w:rsidR="00D65764" w:rsidRDefault="00D65764" w:rsidP="00D65764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6576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Результат выполнения административной процедуры фиксируется в </w:t>
      </w:r>
      <w:r w:rsidR="00E43182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журнале регистрации </w:t>
      </w:r>
      <w:proofErr w:type="spellStart"/>
      <w:r w:rsidR="00E43182">
        <w:rPr>
          <w:rFonts w:eastAsia="Times New Roman"/>
          <w:bCs/>
          <w:color w:val="000000"/>
          <w:sz w:val="24"/>
          <w:szCs w:val="24"/>
          <w:lang w:eastAsia="ru-RU" w:bidi="ru-RU"/>
        </w:rPr>
        <w:t>ОАиГ</w:t>
      </w:r>
      <w:proofErr w:type="spellEnd"/>
      <w:r w:rsidR="00E43182">
        <w:rPr>
          <w:rFonts w:eastAsia="Times New Roman"/>
          <w:bCs/>
          <w:color w:val="000000"/>
          <w:sz w:val="24"/>
          <w:szCs w:val="24"/>
          <w:lang w:eastAsia="ru-RU" w:bidi="ru-RU"/>
        </w:rPr>
        <w:t>.</w:t>
      </w:r>
    </w:p>
    <w:p w:rsidR="002B1B58" w:rsidRPr="006B40CF" w:rsidRDefault="006B40CF" w:rsidP="002B1B58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</w:pPr>
      <w:bookmarkStart w:id="11" w:name="bookmark27"/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3.2</w:t>
      </w:r>
      <w:r w:rsidR="002B1B58"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.Перечень административных процедур (действий) при предоставлении муниципальной услуги услуг в электронной форме</w:t>
      </w:r>
      <w:bookmarkEnd w:id="11"/>
    </w:p>
    <w:p w:rsidR="002B1B58" w:rsidRPr="006B40CF" w:rsidRDefault="002B1B58" w:rsidP="002B1B58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При предоставлении муниципальной услуги в электронной форме заявителю обеспечиваются:</w:t>
      </w:r>
    </w:p>
    <w:p w:rsidR="002B1B58" w:rsidRPr="006B40CF" w:rsidRDefault="002B1B58" w:rsidP="002B1B58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- получение информации о порядке и сроках предоставления муниципальной услуги;</w:t>
      </w:r>
    </w:p>
    <w:p w:rsidR="002B1B58" w:rsidRPr="006B40CF" w:rsidRDefault="002B1B58" w:rsidP="002B1B58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- формирование уведомления о планируемом строительстве, уведомления об изменении параметров;</w:t>
      </w:r>
    </w:p>
    <w:p w:rsidR="002B1B58" w:rsidRPr="006B40CF" w:rsidRDefault="002B1B58" w:rsidP="002B1B58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 xml:space="preserve">- прием и регистрация </w:t>
      </w:r>
      <w:proofErr w:type="spellStart"/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ОАиГ</w:t>
      </w:r>
      <w:proofErr w:type="spellEnd"/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 xml:space="preserve"> уведомления о планируемом строительстве, уведомления об изменении параметров и иных документов, необходимых для предоставления муниципальной услуги;</w:t>
      </w:r>
    </w:p>
    <w:p w:rsidR="002B1B58" w:rsidRPr="006B40CF" w:rsidRDefault="002B1B58" w:rsidP="002B1B58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- получение результата предоставления муниципальной услуги;</w:t>
      </w:r>
    </w:p>
    <w:p w:rsidR="002B1B58" w:rsidRPr="006B40CF" w:rsidRDefault="002B1B58" w:rsidP="002B1B58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lastRenderedPageBreak/>
        <w:t>- получение сведений о ходе рассмотрения уведомления о планируемом строительстве, уведомления об изменении параметров;</w:t>
      </w:r>
    </w:p>
    <w:p w:rsidR="002B1B58" w:rsidRPr="006B40CF" w:rsidRDefault="002B1B58" w:rsidP="002B1B58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- осуществление оценки качества предоставления муниципальной услуги;</w:t>
      </w:r>
    </w:p>
    <w:p w:rsidR="002B1B58" w:rsidRPr="006B40CF" w:rsidRDefault="002B1B58" w:rsidP="002B1B58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 xml:space="preserve">- досудебное (внесудебное) обжалование решений и действий (бездействия) администрации либо действия (бездействие) сотрудников </w:t>
      </w:r>
      <w:proofErr w:type="spellStart"/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ОАиГ</w:t>
      </w:r>
      <w:proofErr w:type="spellEnd"/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, предоставляющих муниципальную услугу, либо муниципального служащего.</w:t>
      </w:r>
    </w:p>
    <w:p w:rsidR="002B1B58" w:rsidRPr="006B40CF" w:rsidRDefault="006B40CF" w:rsidP="002B1B58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3.3</w:t>
      </w:r>
      <w:r w:rsidR="002B1B58"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.Порядок осуществления административных процедур (действий) в электронной форме</w:t>
      </w:r>
    </w:p>
    <w:p w:rsidR="002B1B58" w:rsidRPr="006B40CF" w:rsidRDefault="006B40CF" w:rsidP="002B1B58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3.3</w:t>
      </w:r>
      <w:r w:rsidR="002B1B58"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.1.Формирование уведомления о планируемом строительстве, уведомления об изменении параметров.</w:t>
      </w:r>
    </w:p>
    <w:p w:rsidR="002B1B58" w:rsidRPr="006B40CF" w:rsidRDefault="002B1B58" w:rsidP="002B1B58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Формирование уведомления о планируемом строительстве, уведомления об изменении параметров осуществляется посредством заполнения электронной формы уведомления о планируемом строительстве, уведомления об изменении параметров на Едином портале, региональном портале, без необходимости дополнительной подачи заявления в какой-либо иной форме.</w:t>
      </w:r>
    </w:p>
    <w:p w:rsidR="002B1B58" w:rsidRPr="006B40CF" w:rsidRDefault="002B1B58" w:rsidP="002B1B58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Форматно-логическая проверка сформированного уведомления о планируемом строительстве, уведомления об изменении параметров осуществляется после заполнения заявителем каждого из полей электронной формы уведомления о планируемом строительстве, уведомления об изменении параметров. При выявлении некорректно заполненного поля электронной формы уведомления о планируемом строительстве, уведомления об изменении параметров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планируемом строительстве, уведомления об изменении параметров.</w:t>
      </w:r>
    </w:p>
    <w:p w:rsidR="002B1B58" w:rsidRPr="006B40CF" w:rsidRDefault="002B1B58" w:rsidP="002B1B58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При формировании уведомления о планируемом строительстве, уведомления об изменении параметров заявителю обеспечивается:</w:t>
      </w:r>
    </w:p>
    <w:p w:rsidR="002B1B58" w:rsidRPr="006B40CF" w:rsidRDefault="002B1B58" w:rsidP="002B1B58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а) возможность копирования и сохранения уведомления о планируемом строительстве, уведомления об изменении параметров и иных документов, указанных в административном регламенте, необходимых для предоставления муниципальной услуги;</w:t>
      </w:r>
    </w:p>
    <w:p w:rsidR="002B1B58" w:rsidRPr="006B40CF" w:rsidRDefault="002B1B58" w:rsidP="002B1B58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б) возможность печати на бумажном носителе копии электронной формы уведомления о планируемом строительстве, уведомления об изменении параметров;</w:t>
      </w:r>
    </w:p>
    <w:p w:rsidR="002B1B58" w:rsidRPr="006B40CF" w:rsidRDefault="002B1B58" w:rsidP="002B1B58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в) сохранение ранее введенных в электронную форму уведомления о планируемом строительстве, уведомления об изменении параметров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уведомления о планируемом строительстве, уведомления об изменении параметров;</w:t>
      </w:r>
    </w:p>
    <w:p w:rsidR="002B1B58" w:rsidRPr="006B40CF" w:rsidRDefault="002B1B58" w:rsidP="002B1B58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г) заполнение полей электронной формы уведомления о планируемом строительстве, уведомления об изменении параметров до начала ввода сведений заявителем с использованием сведений, размещенных в ЕСИА, и сведений, опубликованных на Едином портале, региональном портале, в части, касающейся сведений, отсутствующих в ЕСИА;</w:t>
      </w:r>
    </w:p>
    <w:p w:rsidR="002B1B58" w:rsidRPr="006B40CF" w:rsidRDefault="002B1B58" w:rsidP="002B1B58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д) возможность вернуться на любой из этапов заполнения электронной формы уведомления о планируемом строительстве, уведомления об изменении параметров без потери ранее введенной информации;</w:t>
      </w:r>
    </w:p>
    <w:p w:rsidR="002B1B58" w:rsidRPr="006B40CF" w:rsidRDefault="002B1B58" w:rsidP="002B1B58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е) возможность доступа заявителя на Едином портале, региональном портале, к ранее поданным им уведомлениям о планируемом строительстве, уведомлениям об изменении параметров в течение не менее одного года, а также к частично сформированным уведомлениям - в течение не менее 3 месяцев.</w:t>
      </w:r>
    </w:p>
    <w:p w:rsidR="002B1B58" w:rsidRPr="006B40CF" w:rsidRDefault="002B1B58" w:rsidP="002B1B58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Сформированное и подписанное уведомление о планируемом строительстве, уведомление об изменении параметров и иные документы, необходимые для предоставления муниципальной услуги, направляются в Уполномоченный орган посредством Единого портала, регионального портала.</w:t>
      </w:r>
    </w:p>
    <w:p w:rsidR="002B1B58" w:rsidRPr="006B40CF" w:rsidRDefault="006B40CF" w:rsidP="002B1B58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3.3</w:t>
      </w:r>
      <w:r w:rsidR="002B1B58"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 xml:space="preserve">.2.ОАиГ обеспечивает в срок не позднее 1 рабочего дня с момента подачи уведомления о планируемом строительстве, уведомления об изменении параметров на Единый портал, региональный портал, а в случае его поступления в выходной, нерабочий праздничный день, - в </w:t>
      </w:r>
      <w:r w:rsidR="002B1B58"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lastRenderedPageBreak/>
        <w:t>следующий за ним первый рабочий день:</w:t>
      </w:r>
    </w:p>
    <w:p w:rsidR="002B1B58" w:rsidRPr="006B40CF" w:rsidRDefault="002B1B58" w:rsidP="002B1B58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уведомления о планируемом строительстве, уведомления об изменении параметров;</w:t>
      </w:r>
    </w:p>
    <w:p w:rsidR="002B1B58" w:rsidRPr="006B40CF" w:rsidRDefault="002B1B58" w:rsidP="002B1B58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б) регистрацию уведомления о планируемом строительстве, уведомления об изменении параметров и направление заявителю уведомления о регистрации уведомления о планируемом строительстве, уведомления об изменении параметров либо об отказе в приеме документов, необходимых для предоставления муниципальной услуги.</w:t>
      </w:r>
    </w:p>
    <w:p w:rsidR="002B1B58" w:rsidRPr="006B40CF" w:rsidRDefault="006B40CF" w:rsidP="002B1B58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3.3</w:t>
      </w:r>
      <w:r w:rsidR="002B1B58"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 xml:space="preserve">.3.Электронное уведомление о планируемом строительстве, уведомление об изменении параметров становится доступным для сотрудника </w:t>
      </w:r>
      <w:proofErr w:type="spellStart"/>
      <w:r w:rsidR="002B1B58"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ОАиГ</w:t>
      </w:r>
      <w:proofErr w:type="spellEnd"/>
      <w:r w:rsidR="002B1B58"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, ответственного за прием и регистрацию уведомления о планируемом строительстве, уведомления об изменении параметров, в государственной информационной системе, используемой администрацией для предоставления муниципальной услуги (далее - ГИС).</w:t>
      </w:r>
    </w:p>
    <w:p w:rsidR="002B1B58" w:rsidRPr="006B40CF" w:rsidRDefault="002B1B58" w:rsidP="002B1B58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Ответственное должностное лицо:</w:t>
      </w:r>
    </w:p>
    <w:p w:rsidR="002B1B58" w:rsidRPr="006B40CF" w:rsidRDefault="002B1B58" w:rsidP="002B1B58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- проверяет наличие электронных уведомлений о планируемом строительстве, уведомлений об изменении параметров, поступивших из Единого портала, регионального портала, с периодичностью не реже 2 раз в день;</w:t>
      </w:r>
    </w:p>
    <w:p w:rsidR="002B1B58" w:rsidRPr="006B40CF" w:rsidRDefault="002B1B58" w:rsidP="002B1B58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- рассматривает поступившие уведомления о планируемом строительстве, уведомления об изменении параметров и приложенные образы документов (документы);</w:t>
      </w:r>
    </w:p>
    <w:p w:rsidR="002B1B58" w:rsidRPr="006B40CF" w:rsidRDefault="002B1B58" w:rsidP="002B1B58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- производит действия в соответствии с пунктом 3.3.2</w:t>
      </w:r>
      <w:r w:rsidR="00523A47"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 xml:space="preserve"> настоящего а</w:t>
      </w:r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дминистративного регламента.</w:t>
      </w:r>
    </w:p>
    <w:p w:rsidR="002B1B58" w:rsidRPr="006B40CF" w:rsidRDefault="006B40CF" w:rsidP="002B1B58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3.3</w:t>
      </w:r>
      <w:r w:rsidR="002B1B58"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.4.Заявителю в качестве результата предоставления муниципальной услуги обеспечивается возможность получения документа:</w:t>
      </w:r>
    </w:p>
    <w:p w:rsidR="002B1B58" w:rsidRPr="006B40CF" w:rsidRDefault="002B1B58" w:rsidP="002B1B58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 xml:space="preserve">- в форме электронного документа, подписанного усиленной квалифицированной электронной подписью начальника </w:t>
      </w:r>
      <w:proofErr w:type="spellStart"/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ОАиГ</w:t>
      </w:r>
      <w:proofErr w:type="spellEnd"/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, направленного заявителю в личный кабинет на Едином портале, региональном портале;</w:t>
      </w:r>
    </w:p>
    <w:p w:rsidR="002B1B58" w:rsidRPr="006B40CF" w:rsidRDefault="002B1B58" w:rsidP="002B1B58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- 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2B1B58" w:rsidRPr="006B40CF" w:rsidRDefault="006B40CF" w:rsidP="002B1B58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3.3</w:t>
      </w:r>
      <w:r w:rsidR="002B1B58"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.5.Получение информации о ходе рассмотрения уведомления о планируемом строительстве, уведомления об изменении параметров и о результате предоставления муниципальной услуги производится в личном кабинете на Едином портале, региональном портале, при условии авторизации. Заявитель имеет возможность просматривать статус электронного уведомления о планируемом строительстве, уведомления об изменении параметров, а также информацию о дальнейших действиях в личном кабинете по собственной инициативе, в любое время.</w:t>
      </w:r>
    </w:p>
    <w:p w:rsidR="002B1B58" w:rsidRPr="006B40CF" w:rsidRDefault="002B1B58" w:rsidP="002B1B58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При предоставлении муниципальной услуги в электронной форме заявителю направляется:</w:t>
      </w:r>
    </w:p>
    <w:p w:rsidR="002B1B58" w:rsidRPr="006B40CF" w:rsidRDefault="002B1B58" w:rsidP="002B1B58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а) уведомление о приеме и регистрации уведомления о планируемом строительстве, уведомления об изменении параметров и иных документов, необходимых для предоставления муниципальной услуги, содержащее сведения о факте приема уведомления о планируемом строительстве, уведомления об изменении параметров и документов, необходимых для предоставления муниципальной услуги, и начале процедуры предоставления муниципальной)услуги,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2B1B58" w:rsidRPr="006B40CF" w:rsidRDefault="002B1B58" w:rsidP="002B1B58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2B1B58" w:rsidRPr="006B40CF" w:rsidRDefault="006B40CF" w:rsidP="002B1B58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3.3</w:t>
      </w:r>
      <w:r w:rsidR="002B1B58"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.6.Оценка качества предоставления муниципальной услуги.</w:t>
      </w:r>
    </w:p>
    <w:p w:rsidR="00523A47" w:rsidRPr="006B40CF" w:rsidRDefault="002B1B58" w:rsidP="00523A47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</w:t>
      </w:r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lastRenderedPageBreak/>
        <w:t>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2B1B58" w:rsidRPr="00D65764" w:rsidRDefault="006B40CF" w:rsidP="00523A47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3.3</w:t>
      </w:r>
      <w:r w:rsidR="002B1B58"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 xml:space="preserve">.7.Заявителю обеспечивается возможность направления жалобы на решения, действия или бездействие администрации, сотрудников </w:t>
      </w:r>
      <w:proofErr w:type="spellStart"/>
      <w:r w:rsidR="002B1B58"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ОАиГ</w:t>
      </w:r>
      <w:proofErr w:type="spellEnd"/>
      <w:r w:rsidR="002B1B58" w:rsidRPr="006B40CF">
        <w:rPr>
          <w:rFonts w:eastAsia="Times New Roman"/>
          <w:bCs/>
          <w:color w:val="000000"/>
          <w:sz w:val="24"/>
          <w:szCs w:val="24"/>
          <w:highlight w:val="cyan"/>
          <w:lang w:eastAsia="ru-RU" w:bidi="ru-RU"/>
        </w:rPr>
        <w:t>,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BD54C9" w:rsidRDefault="00BD54C9" w:rsidP="009A516E">
      <w:pPr>
        <w:widowControl w:val="0"/>
        <w:spacing w:after="0" w:line="240" w:lineRule="auto"/>
        <w:ind w:left="1240"/>
        <w:jc w:val="both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bookmarkStart w:id="12" w:name="dst2605"/>
      <w:bookmarkEnd w:id="12"/>
    </w:p>
    <w:p w:rsidR="002579E0" w:rsidRDefault="00BD54C9" w:rsidP="00BD54C9">
      <w:pPr>
        <w:widowControl w:val="0"/>
        <w:spacing w:after="0" w:line="240" w:lineRule="auto"/>
        <w:ind w:left="1240"/>
        <w:jc w:val="both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4.</w:t>
      </w:r>
      <w:r w:rsidR="002579E0" w:rsidRPr="009A516E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Формы контроля з</w:t>
      </w:r>
      <w:r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а исполнением административного </w:t>
      </w:r>
      <w:r w:rsidR="002579E0" w:rsidRPr="009A516E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регламента</w:t>
      </w:r>
    </w:p>
    <w:p w:rsidR="00BD54C9" w:rsidRPr="009A516E" w:rsidRDefault="00BD54C9" w:rsidP="00BD54C9">
      <w:pPr>
        <w:widowControl w:val="0"/>
        <w:spacing w:after="0" w:line="240" w:lineRule="auto"/>
        <w:ind w:left="1240"/>
        <w:jc w:val="both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:rsidR="002579E0" w:rsidRPr="00BD54C9" w:rsidRDefault="00BD54C9" w:rsidP="00BD54C9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BD54C9">
        <w:rPr>
          <w:rFonts w:eastAsia="Times New Roman"/>
          <w:bCs/>
          <w:color w:val="000000"/>
          <w:sz w:val="24"/>
          <w:szCs w:val="24"/>
          <w:lang w:eastAsia="ru-RU" w:bidi="ru-RU"/>
        </w:rPr>
        <w:t>4.1.</w:t>
      </w:r>
      <w:r w:rsidR="002579E0" w:rsidRPr="00BD54C9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AC709E"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муниципальной</w:t>
      </w:r>
      <w:r w:rsidR="002579E0" w:rsidRPr="00BD54C9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услуги, а также принятием ими решений</w:t>
      </w:r>
    </w:p>
    <w:p w:rsidR="002579E0" w:rsidRPr="009A516E" w:rsidRDefault="00BD54C9" w:rsidP="00BD54C9">
      <w:pPr>
        <w:widowControl w:val="0"/>
        <w:tabs>
          <w:tab w:val="left" w:pos="1268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        4.1.1.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Текущий контроль за соблюд</w:t>
      </w:r>
      <w:r w:rsidR="005551DB">
        <w:rPr>
          <w:rFonts w:eastAsia="Times New Roman"/>
          <w:color w:val="000000"/>
          <w:sz w:val="24"/>
          <w:szCs w:val="24"/>
          <w:lang w:eastAsia="ru-RU" w:bidi="ru-RU"/>
        </w:rPr>
        <w:t>ением и исполнением настоящего а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</w:t>
      </w:r>
      <w:r w:rsidR="005551DB">
        <w:rPr>
          <w:rFonts w:eastAsia="Times New Roman"/>
          <w:color w:val="000000"/>
          <w:sz w:val="24"/>
          <w:szCs w:val="24"/>
          <w:lang w:eastAsia="ru-RU" w:bidi="ru-RU"/>
        </w:rPr>
        <w:t>начальником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>
        <w:rPr>
          <w:rFonts w:eastAsia="Times New Roman"/>
          <w:color w:val="000000"/>
          <w:sz w:val="24"/>
          <w:szCs w:val="24"/>
          <w:lang w:eastAsia="ru-RU" w:bidi="ru-RU"/>
        </w:rPr>
        <w:t>.</w:t>
      </w:r>
    </w:p>
    <w:p w:rsidR="00BD54C9" w:rsidRDefault="002579E0" w:rsidP="009A516E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Для текущего контроля используются сведения служебной корреспонденции, устная и письменная информация специалистов </w:t>
      </w:r>
      <w:r w:rsidR="005551DB">
        <w:rPr>
          <w:rFonts w:eastAsia="Times New Roman"/>
          <w:color w:val="000000"/>
          <w:sz w:val="24"/>
          <w:szCs w:val="24"/>
          <w:lang w:eastAsia="ru-RU" w:bidi="ru-RU"/>
        </w:rPr>
        <w:t>и должностных лиц а</w:t>
      </w:r>
      <w:r w:rsidR="00BD54C9">
        <w:rPr>
          <w:rFonts w:eastAsia="Times New Roman"/>
          <w:color w:val="000000"/>
          <w:sz w:val="24"/>
          <w:szCs w:val="24"/>
          <w:lang w:eastAsia="ru-RU" w:bidi="ru-RU"/>
        </w:rPr>
        <w:t>дминистрации.</w:t>
      </w:r>
    </w:p>
    <w:p w:rsidR="00BD54C9" w:rsidRDefault="002579E0" w:rsidP="009A516E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Текущий контроль осуществляется путем проведения проверок: </w:t>
      </w:r>
    </w:p>
    <w:p w:rsidR="002579E0" w:rsidRPr="009A516E" w:rsidRDefault="00BD54C9" w:rsidP="009A516E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решений о предоставлении (об отказе в предоставлении) </w:t>
      </w:r>
      <w:r w:rsidR="00AC709E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услуги;</w:t>
      </w:r>
    </w:p>
    <w:p w:rsidR="002579E0" w:rsidRPr="009A516E" w:rsidRDefault="00BD54C9" w:rsidP="009A516E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выявления и устранения нарушений прав граждан;</w:t>
      </w:r>
    </w:p>
    <w:p w:rsidR="002579E0" w:rsidRPr="009A516E" w:rsidRDefault="00BD54C9" w:rsidP="009A516E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2579E0" w:rsidRPr="00BD54C9" w:rsidRDefault="00BD54C9" w:rsidP="00BD54C9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BD54C9">
        <w:rPr>
          <w:rFonts w:eastAsia="Times New Roman"/>
          <w:bCs/>
          <w:color w:val="000000"/>
          <w:sz w:val="24"/>
          <w:szCs w:val="24"/>
          <w:lang w:eastAsia="ru-RU" w:bidi="ru-RU"/>
        </w:rPr>
        <w:t>4.2.</w:t>
      </w:r>
      <w:r w:rsidR="002579E0" w:rsidRPr="00BD54C9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AC709E"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муниципальной</w:t>
      </w:r>
      <w:r w:rsidR="002579E0" w:rsidRPr="00BD54C9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услуги, в том числе порядок и формы контроля за полнотой и качеством предоставления </w:t>
      </w:r>
      <w:r w:rsidR="00AC709E"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муниципальной</w:t>
      </w:r>
      <w:r w:rsidR="002579E0" w:rsidRPr="00BD54C9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</w:t>
      </w:r>
    </w:p>
    <w:p w:rsidR="002579E0" w:rsidRPr="009A516E" w:rsidRDefault="00BD54C9" w:rsidP="00BD54C9">
      <w:pPr>
        <w:widowControl w:val="0"/>
        <w:spacing w:after="0" w:line="240" w:lineRule="auto"/>
        <w:ind w:firstLine="56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4.2.1.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Контроль за полнотой и качеством предоставления </w:t>
      </w:r>
      <w:r w:rsidR="00AC709E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 включает в себя проведение плановых и внеплановых проверок.</w:t>
      </w:r>
    </w:p>
    <w:p w:rsidR="002579E0" w:rsidRPr="009A516E" w:rsidRDefault="00BD54C9" w:rsidP="00BD54C9">
      <w:pPr>
        <w:widowControl w:val="0"/>
        <w:spacing w:after="0" w:line="240" w:lineRule="auto"/>
        <w:ind w:firstLine="56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4.2.2.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Плановые проверки осуществляются на основании годовых планов работы </w:t>
      </w:r>
      <w:r>
        <w:rPr>
          <w:rFonts w:eastAsia="Times New Roman"/>
          <w:color w:val="000000"/>
          <w:sz w:val="24"/>
          <w:szCs w:val="24"/>
          <w:lang w:eastAsia="ru-RU" w:bidi="ru-RU"/>
        </w:rPr>
        <w:t>администрации, утверждаемых Главой администрации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. При плановой проверке полноты и качества предоставления </w:t>
      </w:r>
      <w:r w:rsidR="00AC709E">
        <w:rPr>
          <w:rFonts w:eastAsia="Times New Roman"/>
          <w:color w:val="000000"/>
          <w:sz w:val="24"/>
          <w:szCs w:val="24"/>
          <w:lang w:eastAsia="ru-RU" w:bidi="ru-RU"/>
        </w:rPr>
        <w:t xml:space="preserve">муниципальной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услуги контролю подлежат:</w:t>
      </w:r>
    </w:p>
    <w:p w:rsidR="002579E0" w:rsidRPr="009A516E" w:rsidRDefault="00BD54C9" w:rsidP="009A516E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соблюдение сроков предоставления </w:t>
      </w:r>
      <w:r w:rsidR="00AC709E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услуги;</w:t>
      </w:r>
    </w:p>
    <w:p w:rsidR="002579E0" w:rsidRPr="009A516E" w:rsidRDefault="00BD54C9" w:rsidP="009A516E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с</w:t>
      </w:r>
      <w:r w:rsidR="005551DB">
        <w:rPr>
          <w:rFonts w:eastAsia="Times New Roman"/>
          <w:color w:val="000000"/>
          <w:sz w:val="24"/>
          <w:szCs w:val="24"/>
          <w:lang w:eastAsia="ru-RU" w:bidi="ru-RU"/>
        </w:rPr>
        <w:t>облюдение положений настоящего а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дминистративного регламента;</w:t>
      </w:r>
    </w:p>
    <w:p w:rsidR="002579E0" w:rsidRPr="009A516E" w:rsidRDefault="00BD54C9" w:rsidP="009A516E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правильность и обоснованность принятого решения об отказе в предоставлении </w:t>
      </w:r>
      <w:r w:rsidR="00AC709E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услуги.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Основанием для проведения внеплановых проверок являются:</w:t>
      </w:r>
    </w:p>
    <w:p w:rsidR="00BD54C9" w:rsidRDefault="00BD54C9" w:rsidP="009A516E">
      <w:pPr>
        <w:widowControl w:val="0"/>
        <w:spacing w:after="0" w:line="240" w:lineRule="auto"/>
        <w:ind w:left="20" w:firstLine="540"/>
        <w:jc w:val="both"/>
        <w:rPr>
          <w:rFonts w:eastAsia="Times New Roman"/>
          <w:i/>
          <w:iCs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Pr="00BD54C9">
        <w:rPr>
          <w:rFonts w:eastAsia="Times New Roman"/>
          <w:iCs/>
          <w:color w:val="000000"/>
          <w:sz w:val="24"/>
          <w:szCs w:val="24"/>
          <w:lang w:eastAsia="ru-RU" w:bidi="ru-RU"/>
        </w:rPr>
        <w:t>администрации.</w:t>
      </w:r>
    </w:p>
    <w:p w:rsidR="002579E0" w:rsidRDefault="00BD54C9" w:rsidP="009A516E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i/>
          <w:iCs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обращения граждан и юридических лиц на нарушения законодательства, в том числе на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lastRenderedPageBreak/>
        <w:t xml:space="preserve">качество предоставления </w:t>
      </w:r>
      <w:r w:rsidR="00AC709E">
        <w:rPr>
          <w:rFonts w:eastAsia="Times New Roman"/>
          <w:color w:val="000000"/>
          <w:sz w:val="24"/>
          <w:szCs w:val="24"/>
          <w:lang w:eastAsia="ru-RU" w:bidi="ru-RU"/>
        </w:rPr>
        <w:t xml:space="preserve">муниципальной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услуги.</w:t>
      </w:r>
    </w:p>
    <w:p w:rsidR="002579E0" w:rsidRPr="00BD54C9" w:rsidRDefault="00BD54C9" w:rsidP="00BD54C9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BD54C9">
        <w:rPr>
          <w:rFonts w:eastAsia="Times New Roman"/>
          <w:color w:val="000000"/>
          <w:sz w:val="24"/>
          <w:szCs w:val="24"/>
          <w:lang w:eastAsia="ru-RU" w:bidi="ru-RU"/>
        </w:rPr>
        <w:t>4.</w:t>
      </w:r>
      <w:r w:rsidRPr="00BD54C9">
        <w:rPr>
          <w:rFonts w:eastAsia="Times New Roman"/>
          <w:bCs/>
          <w:color w:val="000000"/>
          <w:sz w:val="24"/>
          <w:szCs w:val="24"/>
          <w:lang w:eastAsia="ru-RU" w:bidi="ru-RU"/>
        </w:rPr>
        <w:t>3.</w:t>
      </w:r>
      <w:r w:rsidR="002579E0" w:rsidRPr="00BD54C9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Ответственность должностных лиц за решения и действия (бездействие), принимаемые (осуществляемые) ими в ходе предоставления </w:t>
      </w:r>
      <w:r w:rsidR="00AC709E"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муниципальной</w:t>
      </w:r>
      <w:r w:rsidR="002579E0" w:rsidRPr="00BD54C9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</w:t>
      </w:r>
    </w:p>
    <w:p w:rsidR="002579E0" w:rsidRPr="009A516E" w:rsidRDefault="00BD54C9" w:rsidP="00BD54C9">
      <w:pPr>
        <w:widowControl w:val="0"/>
        <w:tabs>
          <w:tab w:val="left" w:pos="5497"/>
          <w:tab w:val="left" w:pos="9006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        4.3.1.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По результатам проведенных проверок в случае выявления </w:t>
      </w:r>
      <w:r w:rsidR="005551DB">
        <w:rPr>
          <w:rFonts w:eastAsia="Times New Roman"/>
          <w:color w:val="000000"/>
          <w:sz w:val="24"/>
          <w:szCs w:val="24"/>
          <w:lang w:eastAsia="ru-RU" w:bidi="ru-RU"/>
        </w:rPr>
        <w:t>нарушений положений настоящего а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дминистративного регламента, нормативных правовых актов </w:t>
      </w:r>
      <w:r w:rsidRPr="00BD54C9">
        <w:rPr>
          <w:rFonts w:eastAsia="Times New Roman"/>
          <w:iCs/>
          <w:color w:val="000000"/>
          <w:sz w:val="24"/>
          <w:szCs w:val="24"/>
          <w:lang w:eastAsia="ru-RU" w:bidi="ru-RU"/>
        </w:rPr>
        <w:t xml:space="preserve">администрации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осущест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вляется привлечение виновных лиц к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ответственности в соответствии с законодательством Российской Федерации.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Персональная ответственность должностных лиц за правильность и своевременность принятия решения о предоставлен</w:t>
      </w:r>
      <w:r w:rsidR="00AC709E">
        <w:rPr>
          <w:rFonts w:eastAsia="Times New Roman"/>
          <w:color w:val="000000"/>
          <w:sz w:val="24"/>
          <w:szCs w:val="24"/>
          <w:lang w:eastAsia="ru-RU" w:bidi="ru-RU"/>
        </w:rPr>
        <w:t>ии (об отказе в предоставлении) муниципальной</w:t>
      </w: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 закрепляется в их должностных регламентах в соответствии с требованиями законодательства.</w:t>
      </w:r>
    </w:p>
    <w:p w:rsidR="002579E0" w:rsidRPr="00BD54C9" w:rsidRDefault="00BD54C9" w:rsidP="00BD54C9">
      <w:pPr>
        <w:widowControl w:val="0"/>
        <w:spacing w:after="0" w:line="240" w:lineRule="auto"/>
        <w:ind w:firstLine="5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BD54C9">
        <w:rPr>
          <w:rFonts w:eastAsia="Times New Roman"/>
          <w:bCs/>
          <w:color w:val="000000"/>
          <w:sz w:val="24"/>
          <w:szCs w:val="24"/>
          <w:lang w:eastAsia="ru-RU" w:bidi="ru-RU"/>
        </w:rPr>
        <w:t>4.4.</w:t>
      </w:r>
      <w:r w:rsidR="002579E0" w:rsidRPr="00BD54C9">
        <w:rPr>
          <w:rFonts w:eastAsia="Times New Roman"/>
          <w:bCs/>
          <w:color w:val="000000"/>
          <w:sz w:val="24"/>
          <w:szCs w:val="24"/>
          <w:lang w:eastAsia="ru-RU" w:bidi="ru-RU"/>
        </w:rPr>
        <w:t>Требования к порядку и фор</w:t>
      </w:r>
      <w:r w:rsidR="00AC709E">
        <w:rPr>
          <w:rFonts w:eastAsia="Times New Roman"/>
          <w:bCs/>
          <w:color w:val="000000"/>
          <w:sz w:val="24"/>
          <w:szCs w:val="24"/>
          <w:lang w:eastAsia="ru-RU" w:bidi="ru-RU"/>
        </w:rPr>
        <w:t>мам контроля за предоставлением муниципальной</w:t>
      </w:r>
      <w:r w:rsidR="002579E0" w:rsidRPr="00BD54C9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услуги, </w:t>
      </w:r>
      <w:r w:rsidRPr="00BD54C9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в том числе со стороны граждан, </w:t>
      </w:r>
      <w:r w:rsidR="002579E0" w:rsidRPr="00BD54C9">
        <w:rPr>
          <w:rFonts w:eastAsia="Times New Roman"/>
          <w:bCs/>
          <w:color w:val="000000"/>
          <w:sz w:val="24"/>
          <w:szCs w:val="24"/>
          <w:lang w:eastAsia="ru-RU" w:bidi="ru-RU"/>
        </w:rPr>
        <w:t>их объединений и организаций</w:t>
      </w:r>
    </w:p>
    <w:p w:rsidR="00BD54C9" w:rsidRDefault="00BD54C9" w:rsidP="00BD54C9">
      <w:pPr>
        <w:widowControl w:val="0"/>
        <w:spacing w:after="0" w:line="240" w:lineRule="auto"/>
        <w:ind w:firstLine="56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4.4.1.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Граждане, их объединения и организации имеют право осуществлять контроль за предоставлением </w:t>
      </w:r>
      <w:r w:rsidR="00AC709E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 путем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получения информации о ходе предоставления </w:t>
      </w:r>
      <w:r w:rsidR="00AC709E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услуги, в том числе о сроках завершения административных процедур (действий). </w:t>
      </w:r>
    </w:p>
    <w:p w:rsidR="00BD54C9" w:rsidRDefault="002579E0" w:rsidP="00BD54C9">
      <w:pPr>
        <w:widowControl w:val="0"/>
        <w:spacing w:after="0" w:line="240" w:lineRule="auto"/>
        <w:ind w:firstLine="56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Граждане, их объединения и организации также имеют право: </w:t>
      </w:r>
    </w:p>
    <w:p w:rsidR="002579E0" w:rsidRPr="009A516E" w:rsidRDefault="00BD54C9" w:rsidP="00BD54C9">
      <w:pPr>
        <w:widowControl w:val="0"/>
        <w:spacing w:after="0" w:line="240" w:lineRule="auto"/>
        <w:ind w:firstLine="56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направлять замечания и предложения по улучшению доступности и качества предоставления </w:t>
      </w:r>
      <w:r w:rsidR="00AC709E">
        <w:rPr>
          <w:rFonts w:eastAsia="Times New Roman"/>
          <w:color w:val="000000"/>
          <w:sz w:val="24"/>
          <w:szCs w:val="24"/>
          <w:lang w:eastAsia="ru-RU" w:bidi="ru-RU"/>
        </w:rPr>
        <w:t xml:space="preserve">муниципальной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услуги;</w:t>
      </w:r>
    </w:p>
    <w:p w:rsidR="002579E0" w:rsidRPr="009A516E" w:rsidRDefault="00BD54C9" w:rsidP="009A516E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вносить предложения о мерах по устранению нарушений настоящего Административного регламента.</w:t>
      </w:r>
    </w:p>
    <w:p w:rsidR="002579E0" w:rsidRPr="009A516E" w:rsidRDefault="00BD54C9" w:rsidP="00BD54C9">
      <w:pPr>
        <w:widowControl w:val="0"/>
        <w:tabs>
          <w:tab w:val="left" w:pos="1234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         4.4.2.Должностные лица </w:t>
      </w:r>
      <w:proofErr w:type="spellStart"/>
      <w:r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:rsidR="002579E0" w:rsidRDefault="002579E0" w:rsidP="009A516E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5551DB" w:rsidRDefault="005551DB" w:rsidP="009A516E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center"/>
        <w:rPr>
          <w:rFonts w:eastAsia="Times New Roman"/>
          <w:b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b/>
          <w:color w:val="000000"/>
          <w:sz w:val="24"/>
          <w:szCs w:val="24"/>
          <w:lang w:eastAsia="ru-RU" w:bidi="ru-RU"/>
        </w:rPr>
        <w:t>5. Досудебный (внесудебный) порядок обжалования решений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center"/>
        <w:rPr>
          <w:rFonts w:eastAsia="Times New Roman"/>
          <w:b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b/>
          <w:color w:val="000000"/>
          <w:sz w:val="24"/>
          <w:szCs w:val="24"/>
          <w:lang w:eastAsia="ru-RU" w:bidi="ru-RU"/>
        </w:rPr>
        <w:t>и действий (бездействия) органа, предоставляющего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center"/>
        <w:rPr>
          <w:rFonts w:eastAsia="Times New Roman"/>
          <w:b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b/>
          <w:color w:val="000000"/>
          <w:sz w:val="24"/>
          <w:szCs w:val="24"/>
          <w:lang w:eastAsia="ru-RU" w:bidi="ru-RU"/>
        </w:rPr>
        <w:t>муниципальную услугу, МФЦ, организаций, а также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center"/>
        <w:rPr>
          <w:rFonts w:eastAsia="Times New Roman"/>
          <w:b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b/>
          <w:color w:val="000000"/>
          <w:sz w:val="24"/>
          <w:szCs w:val="24"/>
          <w:lang w:eastAsia="ru-RU" w:bidi="ru-RU"/>
        </w:rPr>
        <w:t>их должностных лиц, муниципальных служащих, работников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 xml:space="preserve">5.1. Информация для заявителя о его праве подать жалобу на решение и (или) действие (бездействие) администрации 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и (или) ее должностных лиц при </w:t>
      </w: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предоставлении муниципальной услуги (далее - жалоба).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Заявители имеют право подать жалобу на решение и (или) действие (бездействие) администрации и (или) ее должностных лиц, муниципальных служащих при предоставлении муниципальной услуги.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 xml:space="preserve"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 </w:t>
      </w:r>
      <w:r>
        <w:rPr>
          <w:rFonts w:eastAsia="Times New Roman"/>
          <w:color w:val="000000"/>
          <w:sz w:val="24"/>
          <w:szCs w:val="24"/>
          <w:lang w:eastAsia="ru-RU" w:bidi="ru-RU"/>
        </w:rPr>
        <w:t>едином/региональном портале.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5.2. Предмет жалобы.</w:t>
      </w:r>
    </w:p>
    <w:p w:rsid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Предметом жалобы являются решения и дейст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вия (бездействие) администрации, сотрудника </w:t>
      </w:r>
      <w:proofErr w:type="spellStart"/>
      <w:r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>
        <w:rPr>
          <w:rFonts w:eastAsia="Times New Roman"/>
          <w:color w:val="000000"/>
          <w:sz w:val="24"/>
          <w:szCs w:val="24"/>
          <w:lang w:eastAsia="ru-RU" w:bidi="ru-RU"/>
        </w:rPr>
        <w:t>.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Заявитель может обратиться с жалобой, в том числе в следующих случаях: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нарушение срока регистрации запроса о предоставлении муниципальной услуги;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нарушение срока предоставления муниципальной услуги;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 xml:space="preserve">требование у заявителя документов, не предусмотренных </w:t>
      </w:r>
      <w:r>
        <w:rPr>
          <w:rFonts w:eastAsia="Times New Roman"/>
          <w:color w:val="000000"/>
          <w:sz w:val="24"/>
          <w:szCs w:val="24"/>
          <w:lang w:eastAsia="ru-RU" w:bidi="ru-RU"/>
        </w:rPr>
        <w:t>настоящим административным регламентом</w:t>
      </w: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;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 xml:space="preserve">отказ в приеме документов, предоставление которых предусмотрено </w:t>
      </w:r>
      <w:r>
        <w:rPr>
          <w:rFonts w:eastAsia="Times New Roman"/>
          <w:color w:val="000000"/>
          <w:sz w:val="24"/>
          <w:szCs w:val="24"/>
          <w:lang w:eastAsia="ru-RU" w:bidi="ru-RU"/>
        </w:rPr>
        <w:t>настоящим административным регламентом</w:t>
      </w: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 xml:space="preserve"> у заявителя;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 xml:space="preserve">отказ в предоставлении муниципальной услуги, если основания отказа не предусмотрены </w:t>
      </w:r>
      <w:r>
        <w:rPr>
          <w:rFonts w:eastAsia="Times New Roman"/>
          <w:color w:val="000000"/>
          <w:sz w:val="24"/>
          <w:szCs w:val="24"/>
          <w:lang w:eastAsia="ru-RU" w:bidi="ru-RU"/>
        </w:rPr>
        <w:t>настоящим административным регламентом</w:t>
      </w: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;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 xml:space="preserve">затребование с заявителя при предоставлении муниципальной услуги платы, не </w:t>
      </w: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lastRenderedPageBreak/>
        <w:t xml:space="preserve">предусмотренной </w:t>
      </w:r>
      <w:r>
        <w:rPr>
          <w:rFonts w:eastAsia="Times New Roman"/>
          <w:color w:val="000000"/>
          <w:sz w:val="24"/>
          <w:szCs w:val="24"/>
          <w:lang w:eastAsia="ru-RU" w:bidi="ru-RU"/>
        </w:rPr>
        <w:t>настоящим административным регламентом</w:t>
      </w: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;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 xml:space="preserve">отказ 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сотрудника </w:t>
      </w:r>
      <w:proofErr w:type="spellStart"/>
      <w:r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 xml:space="preserve">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нарушение срока или порядка выдачи документов по результатам предоставления муниципальной услуги;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 xml:space="preserve">приостановление предоставления муниципальной услуги, если основания приостановления не предусмотрены </w:t>
      </w:r>
      <w:r>
        <w:rPr>
          <w:rFonts w:eastAsia="Times New Roman"/>
          <w:color w:val="000000"/>
          <w:sz w:val="24"/>
          <w:szCs w:val="24"/>
          <w:lang w:eastAsia="ru-RU" w:bidi="ru-RU"/>
        </w:rPr>
        <w:t>настоящим административным регламентом</w:t>
      </w: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;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предусмотренном 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частью 1.3 статьи 16 </w:t>
      </w: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Федерального закона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от 27.07.2010 №</w:t>
      </w: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 xml:space="preserve"> 210-ФЗ.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Жалоба должна содержать: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 xml:space="preserve">5.3. </w:t>
      </w:r>
      <w:r>
        <w:rPr>
          <w:rFonts w:eastAsia="Times New Roman"/>
          <w:color w:val="000000"/>
          <w:sz w:val="24"/>
          <w:szCs w:val="24"/>
          <w:lang w:eastAsia="ru-RU" w:bidi="ru-RU"/>
        </w:rPr>
        <w:t>У</w:t>
      </w: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полномоченные на рассмотрение жалобы должностные лица, которым может быть направлена жалоба.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 xml:space="preserve">Жалоба на решение, действие (бездействие) сотрудников </w:t>
      </w:r>
      <w:proofErr w:type="spellStart"/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 xml:space="preserve"> может быть подана в администрацию.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 xml:space="preserve">Жалоба на решение, действия (бездействие) сотрудника </w:t>
      </w:r>
      <w:proofErr w:type="spellStart"/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 xml:space="preserve"> подается начальнику </w:t>
      </w:r>
      <w:proofErr w:type="spellStart"/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.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 xml:space="preserve">Жалоба на решение, действия (бездействие) начальника </w:t>
      </w:r>
      <w:proofErr w:type="spellStart"/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 xml:space="preserve"> подается заместителю Главы Осинниковского по строительству.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Жалоба на решение, действия (бездействие) заместителя Главы Осинниковского по строительству подается Главе администрации.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5.4. Порядок подачи и рассмотрения жалобы.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 xml:space="preserve">Жалоба подается в письменной форме на бумажном носителе, в электронной форме в </w:t>
      </w:r>
      <w:r>
        <w:rPr>
          <w:rFonts w:eastAsia="Times New Roman"/>
          <w:color w:val="000000"/>
          <w:sz w:val="24"/>
          <w:szCs w:val="24"/>
          <w:lang w:eastAsia="ru-RU" w:bidi="ru-RU"/>
        </w:rPr>
        <w:t>администрацию.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 xml:space="preserve">Жалоба на решения и действия (бездействие) </w:t>
      </w:r>
      <w:r>
        <w:rPr>
          <w:rFonts w:eastAsia="Times New Roman"/>
          <w:color w:val="000000"/>
          <w:sz w:val="24"/>
          <w:szCs w:val="24"/>
          <w:lang w:eastAsia="ru-RU" w:bidi="ru-RU"/>
        </w:rPr>
        <w:t>администрации или ее сотрудников</w:t>
      </w: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 xml:space="preserve">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lastRenderedPageBreak/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5.5. Сроки рассмотрения жалобы.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5.7. Результат рассмотрения жалобы.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По результатам рассмотрения жалобы принимается одно из следующих решений: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удовлетворить жалобу;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отказать в удовлетворении жалобы.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В удовлетворении жалобы отказывается в следующих случаях: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- жалоба признана необоснованной;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lastRenderedPageBreak/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- наличие решения по жалобе, принятого ранее в отношении того же заявителя и по тому же предмету жалобы.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Уполномоченный орган вправе оставить жалобу без ответа в следующих случаях: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- 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5.8. Порядок информирования заявителя о результатах рассмотрения жалобы.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В ответе по результатам рассмотрения жалобы указываются: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-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- фамилия, имя, отчество (последнее - при наличии) или наименование заявителя;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- основания для принятия решения по жалобе;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- принятое по жалобе решение;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-в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- сведения о порядке обжалования принятого по жалобе решения.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5.9. Порядок обжалования решения по жалобе.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5.11. Способы информирования заявителей о порядке подачи и рассмотрения жалобы.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 xml:space="preserve"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</w:t>
      </w:r>
      <w:r w:rsidR="00C777BA">
        <w:rPr>
          <w:rFonts w:eastAsia="Times New Roman"/>
          <w:color w:val="000000"/>
          <w:sz w:val="24"/>
          <w:szCs w:val="24"/>
          <w:lang w:eastAsia="ru-RU" w:bidi="ru-RU"/>
        </w:rPr>
        <w:t>единый/региональный портал</w:t>
      </w: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>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5551DB" w:rsidRPr="005551DB" w:rsidRDefault="005551DB" w:rsidP="005551DB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t xml:space="preserve"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от 27.07.2010 </w:t>
      </w: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br/>
        <w:t xml:space="preserve">№ 210-ФЗ,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</w:t>
      </w:r>
      <w:r w:rsidRPr="005551DB">
        <w:rPr>
          <w:rFonts w:eastAsia="Times New Roman"/>
          <w:color w:val="000000"/>
          <w:sz w:val="24"/>
          <w:szCs w:val="24"/>
          <w:lang w:eastAsia="ru-RU" w:bidi="ru-RU"/>
        </w:rPr>
        <w:lastRenderedPageBreak/>
        <w:t>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5551DB" w:rsidRPr="009A516E" w:rsidRDefault="005551DB" w:rsidP="009A516E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BD54C9" w:rsidRDefault="00BD54C9" w:rsidP="00BD54C9">
      <w:pPr>
        <w:widowControl w:val="0"/>
        <w:tabs>
          <w:tab w:val="left" w:pos="1125"/>
        </w:tabs>
        <w:spacing w:after="0" w:line="240" w:lineRule="auto"/>
        <w:ind w:left="720"/>
        <w:jc w:val="both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:rsidR="00C777BA" w:rsidRDefault="00C777BA" w:rsidP="00966F4E">
      <w:pPr>
        <w:widowControl w:val="0"/>
        <w:tabs>
          <w:tab w:val="left" w:pos="1221"/>
        </w:tabs>
        <w:spacing w:after="0" w:line="240" w:lineRule="auto"/>
        <w:ind w:left="740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:rsidR="002579E0" w:rsidRDefault="00966F4E" w:rsidP="00966F4E">
      <w:pPr>
        <w:widowControl w:val="0"/>
        <w:tabs>
          <w:tab w:val="left" w:pos="1221"/>
        </w:tabs>
        <w:spacing w:after="0" w:line="240" w:lineRule="auto"/>
        <w:ind w:left="740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6.</w:t>
      </w:r>
      <w:r w:rsidR="002579E0" w:rsidRPr="009A516E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Особенности выполнения административных процедур (действий) в многофункциональных центрах предоставления муниципальных услуг</w:t>
      </w:r>
    </w:p>
    <w:p w:rsidR="00966F4E" w:rsidRPr="009A516E" w:rsidRDefault="00966F4E" w:rsidP="00966F4E">
      <w:pPr>
        <w:widowControl w:val="0"/>
        <w:tabs>
          <w:tab w:val="left" w:pos="1221"/>
        </w:tabs>
        <w:spacing w:after="0" w:line="240" w:lineRule="auto"/>
        <w:ind w:left="740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:rsidR="002579E0" w:rsidRPr="00966F4E" w:rsidRDefault="00966F4E" w:rsidP="00966F4E">
      <w:pPr>
        <w:widowControl w:val="0"/>
        <w:spacing w:after="0" w:line="240" w:lineRule="auto"/>
        <w:ind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966F4E">
        <w:rPr>
          <w:rFonts w:eastAsia="Times New Roman"/>
          <w:bCs/>
          <w:color w:val="000000"/>
          <w:sz w:val="24"/>
          <w:szCs w:val="24"/>
          <w:lang w:eastAsia="ru-RU" w:bidi="ru-RU"/>
        </w:rPr>
        <w:t>6.1.</w:t>
      </w:r>
      <w:r w:rsidR="002579E0" w:rsidRPr="00966F4E">
        <w:rPr>
          <w:rFonts w:eastAsia="Times New Roman"/>
          <w:bCs/>
          <w:color w:val="000000"/>
          <w:sz w:val="24"/>
          <w:szCs w:val="24"/>
          <w:lang w:eastAsia="ru-RU" w:bidi="ru-RU"/>
        </w:rPr>
        <w:t>Исчерпывающий перечень административных процедур (действий) при предоставлении мун</w:t>
      </w:r>
      <w:r w:rsidR="00AC709E">
        <w:rPr>
          <w:rFonts w:eastAsia="Times New Roman"/>
          <w:bCs/>
          <w:color w:val="000000"/>
          <w:sz w:val="24"/>
          <w:szCs w:val="24"/>
          <w:lang w:eastAsia="ru-RU" w:bidi="ru-RU"/>
        </w:rPr>
        <w:t>иципальной</w:t>
      </w:r>
      <w:r w:rsidRPr="00966F4E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услуги, выполняемых </w:t>
      </w:r>
      <w:r w:rsidR="002579E0" w:rsidRPr="00966F4E">
        <w:rPr>
          <w:rFonts w:eastAsia="Times New Roman"/>
          <w:bCs/>
          <w:color w:val="000000"/>
          <w:sz w:val="24"/>
          <w:szCs w:val="24"/>
          <w:lang w:eastAsia="ru-RU" w:bidi="ru-RU"/>
        </w:rPr>
        <w:t>многофункциональными центрами</w:t>
      </w:r>
    </w:p>
    <w:p w:rsidR="002579E0" w:rsidRPr="009A516E" w:rsidRDefault="00966F4E" w:rsidP="00966F4E">
      <w:pPr>
        <w:widowControl w:val="0"/>
        <w:tabs>
          <w:tab w:val="left" w:pos="1187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           6.1.1.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Многофункциональный центр осуществляет:</w:t>
      </w:r>
    </w:p>
    <w:p w:rsidR="002579E0" w:rsidRPr="009A516E" w:rsidRDefault="00966F4E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информирование заявителей о порядке предоставления </w:t>
      </w:r>
      <w:r w:rsidR="00AC709E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 в многофункциональном центре, по иным вопросам, связанным с предоставлением </w:t>
      </w:r>
      <w:r w:rsidR="00AC709E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услуги, а также консультирование заявителей о порядке предоставления </w:t>
      </w:r>
      <w:r w:rsidR="00AC709E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 в многофункциональном центре;</w:t>
      </w:r>
    </w:p>
    <w:p w:rsidR="002579E0" w:rsidRPr="009A516E" w:rsidRDefault="00966F4E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выдачу заявителю результата предоставления муниципал</w:t>
      </w:r>
      <w:r w:rsidR="00AC709E">
        <w:rPr>
          <w:rFonts w:eastAsia="Times New Roman"/>
          <w:color w:val="000000"/>
          <w:sz w:val="24"/>
          <w:szCs w:val="24"/>
          <w:lang w:eastAsia="ru-RU" w:bidi="ru-RU"/>
        </w:rPr>
        <w:t>ьной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AC709E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услуги, а также выдача документов, включая составление на бумажном носителе и заверение выписок из информационных </w:t>
      </w:r>
      <w:r w:rsidR="00AC709E">
        <w:rPr>
          <w:rFonts w:eastAsia="Times New Roman"/>
          <w:color w:val="000000"/>
          <w:sz w:val="24"/>
          <w:szCs w:val="24"/>
          <w:lang w:eastAsia="ru-RU" w:bidi="ru-RU"/>
        </w:rPr>
        <w:t>систем органов, предоставляющих муниципальных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услуг;</w:t>
      </w:r>
    </w:p>
    <w:p w:rsidR="002579E0" w:rsidRPr="009A516E" w:rsidRDefault="00966F4E" w:rsidP="00966F4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иные процедуры и действия, предусмотре</w:t>
      </w:r>
      <w:r>
        <w:rPr>
          <w:rFonts w:eastAsia="Times New Roman"/>
          <w:color w:val="000000"/>
          <w:sz w:val="24"/>
          <w:szCs w:val="24"/>
          <w:lang w:eastAsia="ru-RU" w:bidi="ru-RU"/>
        </w:rPr>
        <w:t>нные Федеральным законом № 210-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ФЗ.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2579E0" w:rsidRPr="00966F4E" w:rsidRDefault="00966F4E" w:rsidP="00966F4E">
      <w:pPr>
        <w:keepNext/>
        <w:keepLines/>
        <w:widowControl w:val="0"/>
        <w:spacing w:after="0" w:line="240" w:lineRule="auto"/>
        <w:ind w:left="20" w:firstLine="688"/>
        <w:jc w:val="both"/>
        <w:outlineLvl w:val="0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bookmarkStart w:id="13" w:name="bookmark28"/>
      <w:r w:rsidRPr="00966F4E">
        <w:rPr>
          <w:rFonts w:eastAsia="Times New Roman"/>
          <w:bCs/>
          <w:color w:val="000000"/>
          <w:sz w:val="24"/>
          <w:szCs w:val="24"/>
          <w:lang w:eastAsia="ru-RU" w:bidi="ru-RU"/>
        </w:rPr>
        <w:t>6.2.</w:t>
      </w:r>
      <w:r w:rsidR="002579E0" w:rsidRPr="00966F4E">
        <w:rPr>
          <w:rFonts w:eastAsia="Times New Roman"/>
          <w:bCs/>
          <w:color w:val="000000"/>
          <w:sz w:val="24"/>
          <w:szCs w:val="24"/>
          <w:lang w:eastAsia="ru-RU" w:bidi="ru-RU"/>
        </w:rPr>
        <w:t>Информирование заявителей</w:t>
      </w:r>
      <w:bookmarkEnd w:id="13"/>
    </w:p>
    <w:p w:rsidR="002579E0" w:rsidRPr="009A516E" w:rsidRDefault="00966F4E" w:rsidP="00966F4E">
      <w:pPr>
        <w:widowControl w:val="0"/>
        <w:tabs>
          <w:tab w:val="left" w:pos="1527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           6.2.1.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Информирование заявителя многофункциональными центрами осуществляется следующими способами:</w:t>
      </w:r>
    </w:p>
    <w:p w:rsidR="002579E0" w:rsidRPr="009A516E" w:rsidRDefault="00966F4E" w:rsidP="009A516E">
      <w:pPr>
        <w:widowControl w:val="0"/>
        <w:tabs>
          <w:tab w:val="left" w:pos="1077"/>
        </w:tabs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а)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966F4E" w:rsidRDefault="00966F4E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lastRenderedPageBreak/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изложить обращение в письменной форме (ответ направляется Заявителю в соответствии со способом, указанным в обращении); </w:t>
      </w:r>
    </w:p>
    <w:p w:rsidR="002579E0" w:rsidRPr="009A516E" w:rsidRDefault="00966F4E" w:rsidP="009A516E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назначить другое время для консультаций.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2579E0" w:rsidRPr="00966F4E" w:rsidRDefault="00966F4E" w:rsidP="00966F4E">
      <w:pPr>
        <w:keepNext/>
        <w:keepLines/>
        <w:widowControl w:val="0"/>
        <w:spacing w:after="0" w:line="240" w:lineRule="auto"/>
        <w:ind w:firstLine="708"/>
        <w:jc w:val="both"/>
        <w:outlineLvl w:val="0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bookmarkStart w:id="14" w:name="bookmark29"/>
      <w:r w:rsidRPr="00966F4E">
        <w:rPr>
          <w:rFonts w:eastAsia="Times New Roman"/>
          <w:bCs/>
          <w:color w:val="000000"/>
          <w:sz w:val="24"/>
          <w:szCs w:val="24"/>
          <w:lang w:eastAsia="ru-RU" w:bidi="ru-RU"/>
        </w:rPr>
        <w:t>6.3.</w:t>
      </w:r>
      <w:r w:rsidR="002579E0" w:rsidRPr="00966F4E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Выдача заявителю результата предоставления </w:t>
      </w:r>
      <w:r w:rsidR="00AC709E"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муниципальной</w:t>
      </w:r>
      <w:r w:rsidR="002579E0" w:rsidRPr="00966F4E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</w:t>
      </w:r>
      <w:bookmarkEnd w:id="14"/>
    </w:p>
    <w:p w:rsidR="002579E0" w:rsidRPr="009A516E" w:rsidRDefault="00966F4E" w:rsidP="00966F4E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6.3.1.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При наличии в уведомлении о планируемом строительстве, уведомлении об изменении параметров указания о выдаче результатов оказания услуги через многофункциональный центр, </w:t>
      </w:r>
      <w:r>
        <w:rPr>
          <w:rFonts w:eastAsia="Times New Roman"/>
          <w:color w:val="000000"/>
          <w:sz w:val="24"/>
          <w:szCs w:val="24"/>
          <w:lang w:eastAsia="ru-RU" w:bidi="ru-RU"/>
        </w:rPr>
        <w:t>администрацию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</w:t>
      </w:r>
      <w:r>
        <w:rPr>
          <w:rFonts w:eastAsia="Times New Roman"/>
          <w:color w:val="000000"/>
          <w:sz w:val="24"/>
          <w:szCs w:val="24"/>
          <w:lang w:eastAsia="ru-RU" w:bidi="ru-RU"/>
        </w:rPr>
        <w:t>администрацией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и многофункциональным центром в порядке, утвержденном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Порядок и сроки передачи </w:t>
      </w:r>
      <w:r w:rsidR="00966F4E">
        <w:rPr>
          <w:rFonts w:eastAsia="Times New Roman"/>
          <w:color w:val="000000"/>
          <w:sz w:val="24"/>
          <w:szCs w:val="24"/>
          <w:lang w:eastAsia="ru-RU" w:bidi="ru-RU"/>
        </w:rPr>
        <w:t>администрацией</w:t>
      </w: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</w:p>
    <w:p w:rsidR="002579E0" w:rsidRPr="009A516E" w:rsidRDefault="00966F4E" w:rsidP="00966F4E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6.3.2.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Прием заявителей для выдачи документов, являющихся результатом </w:t>
      </w:r>
      <w:r w:rsidR="00AC709E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2579E0" w:rsidRPr="009A516E" w:rsidRDefault="002579E0" w:rsidP="009A516E">
      <w:pPr>
        <w:widowControl w:val="0"/>
        <w:spacing w:after="0" w:line="240" w:lineRule="auto"/>
        <w:ind w:lef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9A516E">
        <w:rPr>
          <w:rFonts w:eastAsia="Times New Roman"/>
          <w:color w:val="000000"/>
          <w:sz w:val="24"/>
          <w:szCs w:val="24"/>
          <w:lang w:eastAsia="ru-RU" w:bidi="ru-RU"/>
        </w:rPr>
        <w:t>Работник многофункционального центра осуществляет следующие действия:</w:t>
      </w:r>
    </w:p>
    <w:p w:rsidR="002579E0" w:rsidRPr="009A516E" w:rsidRDefault="00966F4E" w:rsidP="009A516E">
      <w:pPr>
        <w:widowControl w:val="0"/>
        <w:spacing w:after="0" w:line="240" w:lineRule="auto"/>
        <w:ind w:lef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2579E0" w:rsidRPr="009A516E" w:rsidRDefault="00966F4E" w:rsidP="009A516E">
      <w:pPr>
        <w:widowControl w:val="0"/>
        <w:spacing w:after="0" w:line="240" w:lineRule="auto"/>
        <w:ind w:lef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проверяет полномочия представителя заявителя (в случае обращения представителя заявителя);</w:t>
      </w:r>
    </w:p>
    <w:p w:rsidR="002579E0" w:rsidRPr="009A516E" w:rsidRDefault="00966F4E" w:rsidP="009A516E">
      <w:pPr>
        <w:widowControl w:val="0"/>
        <w:spacing w:after="0" w:line="240" w:lineRule="auto"/>
        <w:ind w:lef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определяет статус исполнения уведомление о планируемом строительстве, уведомления об изменении параметров в ГИС;</w:t>
      </w:r>
    </w:p>
    <w:p w:rsidR="002579E0" w:rsidRPr="009A516E" w:rsidRDefault="00966F4E" w:rsidP="009A516E">
      <w:pPr>
        <w:widowControl w:val="0"/>
        <w:spacing w:after="0" w:line="240" w:lineRule="auto"/>
        <w:ind w:lef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распечатывает результат предоставления </w:t>
      </w:r>
      <w:r w:rsidR="00AC709E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</w:t>
      </w:r>
      <w:r w:rsidR="005860C1">
        <w:rPr>
          <w:rFonts w:eastAsia="Times New Roman"/>
          <w:color w:val="000000"/>
          <w:sz w:val="24"/>
          <w:szCs w:val="24"/>
          <w:lang w:eastAsia="ru-RU" w:bidi="ru-RU"/>
        </w:rPr>
        <w:t>учаях - печати с изображением Г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осударственного герба Российской Федерации);</w:t>
      </w:r>
    </w:p>
    <w:p w:rsidR="002579E0" w:rsidRPr="009A516E" w:rsidRDefault="00966F4E" w:rsidP="009A516E">
      <w:pPr>
        <w:widowControl w:val="0"/>
        <w:spacing w:after="0" w:line="240" w:lineRule="auto"/>
        <w:ind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2579E0" w:rsidRPr="009A516E" w:rsidRDefault="00966F4E" w:rsidP="009A516E">
      <w:pPr>
        <w:widowControl w:val="0"/>
        <w:spacing w:after="0" w:line="240" w:lineRule="auto"/>
        <w:ind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2579E0" w:rsidRPr="009A516E" w:rsidRDefault="00966F4E" w:rsidP="009A516E">
      <w:pPr>
        <w:widowControl w:val="0"/>
        <w:spacing w:after="0" w:line="240" w:lineRule="auto"/>
        <w:ind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  <w:sectPr w:rsidR="002579E0" w:rsidRPr="009A516E">
          <w:pgSz w:w="11909" w:h="16838"/>
          <w:pgMar w:top="1329" w:right="830" w:bottom="1032" w:left="854" w:header="0" w:footer="3" w:gutter="0"/>
          <w:cols w:space="720"/>
          <w:noEndnote/>
          <w:docGrid w:linePitch="360"/>
        </w:sect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2579E0" w:rsidRPr="009A516E">
        <w:rPr>
          <w:rFonts w:eastAsia="Times New Roman"/>
          <w:color w:val="000000"/>
          <w:sz w:val="24"/>
          <w:szCs w:val="24"/>
          <w:lang w:eastAsia="ru-RU" w:bidi="ru-RU"/>
        </w:rPr>
        <w:t>запрашивает согласие заявителя на участие в смс-опросе для оценки качества предоставленных ус</w:t>
      </w:r>
      <w:r w:rsidR="00523A47">
        <w:rPr>
          <w:rFonts w:eastAsia="Times New Roman"/>
          <w:color w:val="000000"/>
          <w:sz w:val="24"/>
          <w:szCs w:val="24"/>
          <w:lang w:eastAsia="ru-RU" w:bidi="ru-RU"/>
        </w:rPr>
        <w:t>луг многофункциональным центром.</w:t>
      </w:r>
    </w:p>
    <w:p w:rsidR="006B40CF" w:rsidRDefault="006B40CF" w:rsidP="00C777BA">
      <w:pPr>
        <w:widowControl w:val="0"/>
        <w:spacing w:after="0" w:line="240" w:lineRule="auto"/>
        <w:ind w:right="142"/>
        <w:jc w:val="both"/>
        <w:rPr>
          <w:rFonts w:eastAsia="Times New Roman"/>
          <w:color w:val="000000"/>
          <w:sz w:val="24"/>
          <w:szCs w:val="26"/>
          <w:lang w:eastAsia="ru-RU" w:bidi="ru-RU"/>
        </w:rPr>
      </w:pPr>
    </w:p>
    <w:p w:rsidR="00C777BA" w:rsidRPr="006B40CF" w:rsidRDefault="00C777BA" w:rsidP="00C777BA">
      <w:pPr>
        <w:widowControl w:val="0"/>
        <w:spacing w:after="0" w:line="240" w:lineRule="auto"/>
        <w:ind w:right="142"/>
        <w:jc w:val="both"/>
        <w:rPr>
          <w:rFonts w:eastAsia="Times New Roman"/>
          <w:color w:val="000000"/>
          <w:sz w:val="24"/>
          <w:szCs w:val="26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6"/>
          <w:lang w:eastAsia="ru-RU" w:bidi="ru-RU"/>
        </w:rPr>
        <w:t>Заместитель Главы городского округа</w:t>
      </w:r>
    </w:p>
    <w:p w:rsidR="00C777BA" w:rsidRPr="006B40CF" w:rsidRDefault="00C777BA" w:rsidP="00C777BA">
      <w:pPr>
        <w:widowControl w:val="0"/>
        <w:spacing w:after="0" w:line="240" w:lineRule="auto"/>
        <w:ind w:right="142"/>
        <w:jc w:val="both"/>
        <w:rPr>
          <w:rFonts w:eastAsia="Times New Roman"/>
          <w:color w:val="000000"/>
          <w:sz w:val="24"/>
          <w:szCs w:val="26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6"/>
          <w:lang w:eastAsia="ru-RU" w:bidi="ru-RU"/>
        </w:rPr>
        <w:t xml:space="preserve">-руководитель аппарата                                                                                                     </w:t>
      </w:r>
      <w:proofErr w:type="spellStart"/>
      <w:r w:rsidRPr="006B40CF">
        <w:rPr>
          <w:rFonts w:eastAsia="Times New Roman"/>
          <w:color w:val="000000"/>
          <w:sz w:val="24"/>
          <w:szCs w:val="26"/>
          <w:lang w:eastAsia="ru-RU" w:bidi="ru-RU"/>
        </w:rPr>
        <w:t>Л.А.Скрябина</w:t>
      </w:r>
      <w:proofErr w:type="spellEnd"/>
    </w:p>
    <w:p w:rsidR="00523A47" w:rsidRDefault="00523A47" w:rsidP="00523A47">
      <w:pPr>
        <w:widowControl w:val="0"/>
        <w:spacing w:after="0" w:line="240" w:lineRule="auto"/>
        <w:rPr>
          <w:rFonts w:eastAsia="Times New Roman"/>
          <w:color w:val="000000"/>
          <w:sz w:val="26"/>
          <w:szCs w:val="26"/>
          <w:lang w:eastAsia="ru-RU" w:bidi="ru-RU"/>
        </w:rPr>
      </w:pPr>
    </w:p>
    <w:p w:rsidR="00523A47" w:rsidRDefault="00523A47" w:rsidP="00523A47">
      <w:pPr>
        <w:widowControl w:val="0"/>
        <w:spacing w:after="0" w:line="240" w:lineRule="auto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966F4E" w:rsidRPr="006B40CF" w:rsidRDefault="002579E0" w:rsidP="00966F4E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  <w:r w:rsidRPr="006B40CF"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  <w:t>Приложение № 1</w:t>
      </w:r>
    </w:p>
    <w:p w:rsidR="002579E0" w:rsidRPr="006B40CF" w:rsidRDefault="00523A47" w:rsidP="00523A47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  <w:r w:rsidRPr="006B40CF"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  <w:t xml:space="preserve"> к а</w:t>
      </w:r>
      <w:r w:rsidR="002579E0" w:rsidRPr="006B40CF"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  <w:t xml:space="preserve">дминистративному регламенту по </w:t>
      </w:r>
      <w:r w:rsidR="00877E14" w:rsidRPr="006B40CF"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  <w:t>предоставлению муниципальной</w:t>
      </w:r>
      <w:r w:rsidR="002579E0" w:rsidRPr="006B40CF"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  <w:t xml:space="preserve"> услуги</w:t>
      </w:r>
    </w:p>
    <w:p w:rsidR="00966F4E" w:rsidRPr="006B40CF" w:rsidRDefault="00966F4E" w:rsidP="00966F4E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  <w:r w:rsidRPr="006B40CF"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</w:p>
    <w:p w:rsidR="00966F4E" w:rsidRPr="006B40CF" w:rsidRDefault="00966F4E" w:rsidP="002579E0">
      <w:pPr>
        <w:widowControl w:val="0"/>
        <w:spacing w:after="520" w:line="230" w:lineRule="exact"/>
        <w:ind w:right="140"/>
        <w:jc w:val="right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</w:p>
    <w:p w:rsidR="002579E0" w:rsidRPr="006B40CF" w:rsidRDefault="002579E0" w:rsidP="002579E0">
      <w:pPr>
        <w:widowControl w:val="0"/>
        <w:spacing w:after="520" w:line="230" w:lineRule="exact"/>
        <w:ind w:right="140"/>
        <w:jc w:val="right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>ФОРМА</w:t>
      </w:r>
    </w:p>
    <w:p w:rsidR="002579E0" w:rsidRPr="006B40CF" w:rsidRDefault="00966F4E" w:rsidP="00966F4E">
      <w:pPr>
        <w:widowControl w:val="0"/>
        <w:tabs>
          <w:tab w:val="left" w:leader="underscore" w:pos="9969"/>
        </w:tabs>
        <w:spacing w:after="0" w:line="240" w:lineRule="exact"/>
        <w:ind w:left="3100"/>
        <w:jc w:val="right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 xml:space="preserve">                                                     </w:t>
      </w:r>
      <w:r w:rsidR="002579E0"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>Кому</w:t>
      </w: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>: ___________________________</w:t>
      </w:r>
      <w:r w:rsidR="002579E0"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ab/>
      </w:r>
    </w:p>
    <w:p w:rsidR="00966F4E" w:rsidRPr="006B40CF" w:rsidRDefault="002579E0" w:rsidP="00966F4E">
      <w:pPr>
        <w:widowControl w:val="0"/>
        <w:spacing w:after="0" w:line="240" w:lineRule="auto"/>
        <w:jc w:val="right"/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</w:pPr>
      <w:r w:rsidRPr="006B40CF"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  <w:t xml:space="preserve">(фамилия, имя, отчество (при наличии) застройщика, ОГРНИП </w:t>
      </w:r>
    </w:p>
    <w:p w:rsidR="00966F4E" w:rsidRPr="006B40CF" w:rsidRDefault="002579E0" w:rsidP="00966F4E">
      <w:pPr>
        <w:widowControl w:val="0"/>
        <w:spacing w:after="0" w:line="240" w:lineRule="auto"/>
        <w:jc w:val="right"/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</w:pPr>
      <w:r w:rsidRPr="006B40CF"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  <w:t>(для физического лица, зарегистрированного в качестве индивидуального предпринимателя)</w:t>
      </w:r>
    </w:p>
    <w:p w:rsidR="002579E0" w:rsidRPr="006B40CF" w:rsidRDefault="002579E0" w:rsidP="00966F4E">
      <w:pPr>
        <w:widowControl w:val="0"/>
        <w:spacing w:after="0" w:line="240" w:lineRule="auto"/>
        <w:jc w:val="right"/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</w:pPr>
      <w:r w:rsidRPr="006B40CF"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  <w:t xml:space="preserve"> - для физического лица, полное наименование застройщика, ИНН*, ОГРН - для юридического лица</w:t>
      </w:r>
    </w:p>
    <w:p w:rsidR="002579E0" w:rsidRPr="006B40CF" w:rsidRDefault="002579E0" w:rsidP="00966F4E">
      <w:pPr>
        <w:widowControl w:val="0"/>
        <w:spacing w:after="0" w:line="240" w:lineRule="auto"/>
        <w:jc w:val="right"/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</w:pPr>
      <w:r w:rsidRPr="006B40CF"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  <w:t>почтовый индекс и адрес, телефон, адрес электронной почты застройщика)</w:t>
      </w:r>
    </w:p>
    <w:p w:rsidR="00966F4E" w:rsidRPr="006B40CF" w:rsidRDefault="00966F4E" w:rsidP="002579E0">
      <w:pPr>
        <w:widowControl w:val="0"/>
        <w:spacing w:after="735" w:line="403" w:lineRule="exact"/>
        <w:jc w:val="center"/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</w:pPr>
    </w:p>
    <w:p w:rsidR="00966F4E" w:rsidRPr="006B40CF" w:rsidRDefault="002579E0" w:rsidP="00523A47">
      <w:pPr>
        <w:widowControl w:val="0"/>
        <w:spacing w:after="0" w:line="240" w:lineRule="auto"/>
        <w:jc w:val="center"/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</w:pPr>
      <w:r w:rsidRPr="006B40CF"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  <w:t xml:space="preserve">Р Е Ш Е Н И Е </w:t>
      </w:r>
    </w:p>
    <w:p w:rsidR="002579E0" w:rsidRPr="006B40CF" w:rsidRDefault="002579E0" w:rsidP="00966F4E">
      <w:pPr>
        <w:widowControl w:val="0"/>
        <w:spacing w:after="0" w:line="240" w:lineRule="auto"/>
        <w:jc w:val="center"/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</w:pPr>
      <w:r w:rsidRPr="006B40CF"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  <w:t>об отказе в приеме документов</w:t>
      </w:r>
    </w:p>
    <w:p w:rsidR="00966F4E" w:rsidRPr="006B40CF" w:rsidRDefault="00966F4E" w:rsidP="00966F4E">
      <w:pPr>
        <w:widowControl w:val="0"/>
        <w:spacing w:after="0" w:line="240" w:lineRule="auto"/>
        <w:jc w:val="center"/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</w:pPr>
    </w:p>
    <w:p w:rsidR="00966F4E" w:rsidRPr="006B40CF" w:rsidRDefault="00966F4E" w:rsidP="00966F4E">
      <w:pPr>
        <w:widowControl w:val="0"/>
        <w:spacing w:after="0" w:line="240" w:lineRule="auto"/>
        <w:jc w:val="center"/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</w:pPr>
      <w:r w:rsidRPr="006B40CF"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  <w:t>___________________________________________________________________________________________</w:t>
      </w:r>
    </w:p>
    <w:p w:rsidR="002579E0" w:rsidRPr="006B40CF" w:rsidRDefault="002579E0" w:rsidP="002579E0">
      <w:pPr>
        <w:widowControl w:val="0"/>
        <w:spacing w:after="209" w:line="235" w:lineRule="exact"/>
        <w:jc w:val="center"/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</w:pPr>
      <w:r w:rsidRPr="006B40CF"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  <w:t>(наименование органа местного самоуправления)</w:t>
      </w:r>
    </w:p>
    <w:p w:rsidR="002579E0" w:rsidRPr="006B40CF" w:rsidRDefault="002579E0" w:rsidP="002579E0">
      <w:pPr>
        <w:widowControl w:val="0"/>
        <w:spacing w:after="185" w:line="274" w:lineRule="exact"/>
        <w:ind w:left="120" w:right="140" w:firstLine="700"/>
        <w:jc w:val="both"/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4"/>
          <w:highlight w:val="cyan"/>
          <w:lang w:eastAsia="ru-RU" w:bidi="ru-RU"/>
        </w:rPr>
        <w:t>В приеме документов для предоставления услуги "Направление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участке", Вам отказано по следующим основаниям:</w:t>
      </w:r>
    </w:p>
    <w:tbl>
      <w:tblPr>
        <w:tblOverlap w:val="never"/>
        <w:tblW w:w="1029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4961"/>
        <w:gridCol w:w="3355"/>
      </w:tblGrid>
      <w:tr w:rsidR="002579E0" w:rsidRPr="006B40CF" w:rsidTr="00523A47">
        <w:trPr>
          <w:trHeight w:hRule="exact" w:val="8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9E0" w:rsidRPr="006B40CF" w:rsidRDefault="00523A47" w:rsidP="00966F4E">
            <w:pPr>
              <w:framePr w:w="10296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2"/>
                <w:szCs w:val="23"/>
                <w:highlight w:val="cyan"/>
                <w:lang w:eastAsia="ru-RU" w:bidi="ru-RU"/>
              </w:rPr>
              <w:lastRenderedPageBreak/>
              <w:t>№ пункта а</w:t>
            </w:r>
            <w:r w:rsidR="00966F4E" w:rsidRPr="006B40CF">
              <w:rPr>
                <w:rFonts w:eastAsia="Times New Roman"/>
                <w:color w:val="000000"/>
                <w:sz w:val="22"/>
                <w:szCs w:val="23"/>
                <w:highlight w:val="cyan"/>
                <w:lang w:eastAsia="ru-RU" w:bidi="ru-RU"/>
              </w:rPr>
              <w:t>дминистративно</w:t>
            </w:r>
            <w:r w:rsidR="002579E0" w:rsidRPr="006B40CF">
              <w:rPr>
                <w:rFonts w:eastAsia="Times New Roman"/>
                <w:color w:val="000000"/>
                <w:sz w:val="22"/>
                <w:szCs w:val="23"/>
                <w:highlight w:val="cyan"/>
                <w:lang w:eastAsia="ru-RU" w:bidi="ru-RU"/>
              </w:rPr>
              <w:t>го 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9E0" w:rsidRPr="006B40CF" w:rsidRDefault="002579E0" w:rsidP="00966F4E">
            <w:pPr>
              <w:framePr w:w="10296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2"/>
                <w:szCs w:val="23"/>
                <w:highlight w:val="cyan"/>
                <w:lang w:eastAsia="ru-RU" w:bidi="ru-RU"/>
              </w:rPr>
              <w:t>Наименование основан</w:t>
            </w:r>
            <w:r w:rsidR="00523A47" w:rsidRPr="006B40CF">
              <w:rPr>
                <w:rFonts w:eastAsia="Times New Roman"/>
                <w:color w:val="000000"/>
                <w:sz w:val="22"/>
                <w:szCs w:val="23"/>
                <w:highlight w:val="cyan"/>
                <w:lang w:eastAsia="ru-RU" w:bidi="ru-RU"/>
              </w:rPr>
              <w:t>ия для отказа в соответствии с а</w:t>
            </w:r>
            <w:r w:rsidRPr="006B40CF">
              <w:rPr>
                <w:rFonts w:eastAsia="Times New Roman"/>
                <w:color w:val="000000"/>
                <w:sz w:val="22"/>
                <w:szCs w:val="23"/>
                <w:highlight w:val="cyan"/>
                <w:lang w:eastAsia="ru-RU" w:bidi="ru-RU"/>
              </w:rPr>
              <w:t>дминистративным регламентом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9E0" w:rsidRPr="006B40CF" w:rsidRDefault="002579E0" w:rsidP="00966F4E">
            <w:pPr>
              <w:framePr w:w="10296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2"/>
                <w:szCs w:val="23"/>
                <w:highlight w:val="cyan"/>
                <w:lang w:eastAsia="ru-RU" w:bidi="ru-RU"/>
              </w:rPr>
              <w:t>Разъяснение причин отказа в приеме документов</w:t>
            </w:r>
          </w:p>
        </w:tc>
      </w:tr>
      <w:tr w:rsidR="002579E0" w:rsidRPr="006B40CF" w:rsidTr="00966F4E">
        <w:trPr>
          <w:trHeight w:hRule="exact" w:val="127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F4E" w:rsidRPr="006B40CF" w:rsidRDefault="002579E0" w:rsidP="00966F4E">
            <w:pPr>
              <w:framePr w:w="10296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3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2"/>
                <w:szCs w:val="23"/>
                <w:highlight w:val="cyan"/>
                <w:lang w:eastAsia="ru-RU" w:bidi="ru-RU"/>
              </w:rPr>
              <w:t xml:space="preserve">подпункт "а" </w:t>
            </w:r>
          </w:p>
          <w:p w:rsidR="002579E0" w:rsidRPr="006B40CF" w:rsidRDefault="002579E0" w:rsidP="00966F4E">
            <w:pPr>
              <w:framePr w:w="10296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2"/>
                <w:szCs w:val="23"/>
                <w:highlight w:val="cyan"/>
                <w:lang w:eastAsia="ru-RU" w:bidi="ru-RU"/>
              </w:rPr>
              <w:t>пункта 2.13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9E0" w:rsidRPr="006B40CF" w:rsidRDefault="002579E0" w:rsidP="00966F4E">
            <w:pPr>
              <w:framePr w:w="10296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2"/>
                <w:szCs w:val="23"/>
                <w:highlight w:val="cyan"/>
                <w:lang w:eastAsia="ru-RU" w:bidi="ru-RU"/>
              </w:rPr>
              <w:t>уведомление о планируемом строительстве, уведомление об изменении параметров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9E0" w:rsidRPr="006B40CF" w:rsidRDefault="002579E0" w:rsidP="00966F4E">
            <w:pPr>
              <w:framePr w:w="10296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i/>
                <w:iCs/>
                <w:color w:val="000000"/>
                <w:sz w:val="22"/>
                <w:szCs w:val="23"/>
                <w:highlight w:val="cyan"/>
                <w:lang w:eastAsia="ru-RU" w:bidi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2579E0" w:rsidRPr="006B40CF" w:rsidTr="00523A47">
        <w:trPr>
          <w:trHeight w:hRule="exact" w:val="156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F4E" w:rsidRPr="006B40CF" w:rsidRDefault="002579E0" w:rsidP="00966F4E">
            <w:pPr>
              <w:framePr w:w="10296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3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2"/>
                <w:szCs w:val="23"/>
                <w:highlight w:val="cyan"/>
                <w:lang w:eastAsia="ru-RU" w:bidi="ru-RU"/>
              </w:rPr>
              <w:t>подпункт "б"</w:t>
            </w:r>
            <w:r w:rsidR="00966F4E" w:rsidRPr="006B40CF">
              <w:rPr>
                <w:rFonts w:eastAsia="Times New Roman"/>
                <w:color w:val="000000"/>
                <w:sz w:val="22"/>
                <w:szCs w:val="23"/>
                <w:highlight w:val="cyan"/>
                <w:lang w:eastAsia="ru-RU" w:bidi="ru-RU"/>
              </w:rPr>
              <w:t xml:space="preserve"> </w:t>
            </w:r>
          </w:p>
          <w:p w:rsidR="002579E0" w:rsidRPr="006B40CF" w:rsidRDefault="00966F4E" w:rsidP="00966F4E">
            <w:pPr>
              <w:framePr w:w="10296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2"/>
                <w:szCs w:val="23"/>
                <w:highlight w:val="cyan"/>
                <w:lang w:eastAsia="ru-RU" w:bidi="ru-RU"/>
              </w:rPr>
              <w:t>пункта 2.13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9E0" w:rsidRPr="006B40CF" w:rsidRDefault="002579E0" w:rsidP="00966F4E">
            <w:pPr>
              <w:framePr w:w="10296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2"/>
                <w:szCs w:val="23"/>
                <w:highlight w:val="cyan"/>
                <w:lang w:eastAsia="ru-RU" w:bidi="ru-RU"/>
              </w:rPr>
              <w:t>представленные документы утратили</w:t>
            </w:r>
            <w:r w:rsidR="00966F4E" w:rsidRPr="006B40CF">
              <w:rPr>
                <w:rFonts w:eastAsia="Times New Roman"/>
                <w:color w:val="000000"/>
                <w:sz w:val="22"/>
                <w:szCs w:val="23"/>
                <w:highlight w:val="cyan"/>
                <w:lang w:eastAsia="ru-RU" w:bidi="ru-RU"/>
              </w:rPr>
              <w:t xml:space="preserve">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9E0" w:rsidRPr="006B40CF" w:rsidRDefault="002579E0" w:rsidP="00966F4E">
            <w:pPr>
              <w:framePr w:w="10296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i/>
                <w:iCs/>
                <w:color w:val="000000"/>
                <w:sz w:val="22"/>
                <w:szCs w:val="23"/>
                <w:highlight w:val="cyan"/>
                <w:lang w:eastAsia="ru-RU" w:bidi="ru-RU"/>
              </w:rPr>
              <w:t>Указывается исчерпывающий</w:t>
            </w:r>
            <w:r w:rsidR="00966F4E" w:rsidRPr="006B40CF">
              <w:rPr>
                <w:rFonts w:eastAsia="Times New Roman"/>
                <w:i/>
                <w:iCs/>
                <w:color w:val="000000"/>
                <w:sz w:val="22"/>
                <w:szCs w:val="23"/>
                <w:highlight w:val="cyan"/>
                <w:lang w:eastAsia="ru-RU" w:bidi="ru-RU"/>
              </w:rPr>
              <w:t xml:space="preserve"> перечень документов, утративших силу</w:t>
            </w:r>
          </w:p>
        </w:tc>
      </w:tr>
    </w:tbl>
    <w:p w:rsidR="002579E0" w:rsidRPr="006B40CF" w:rsidRDefault="002579E0" w:rsidP="00966F4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highlight w:val="cyan"/>
          <w:lang w:eastAsia="ru-RU" w:bidi="ru-RU"/>
        </w:rPr>
      </w:pPr>
      <w:r w:rsidRPr="006B40CF">
        <w:rPr>
          <w:rFonts w:ascii="Courier New" w:eastAsia="Courier New" w:hAnsi="Courier New" w:cs="Courier New"/>
          <w:color w:val="000000"/>
          <w:sz w:val="20"/>
          <w:szCs w:val="24"/>
          <w:highlight w:val="cyan"/>
          <w:lang w:eastAsia="ru-RU" w:bidi="ru-RU"/>
        </w:rPr>
        <w:br w:type="page"/>
      </w:r>
    </w:p>
    <w:tbl>
      <w:tblPr>
        <w:tblOverlap w:val="never"/>
        <w:tblW w:w="1029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4550"/>
        <w:gridCol w:w="3893"/>
      </w:tblGrid>
      <w:tr w:rsidR="002579E0" w:rsidRPr="006B40CF" w:rsidTr="00CB428B">
        <w:trPr>
          <w:trHeight w:hRule="exact" w:val="129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28B" w:rsidRPr="006B40CF" w:rsidRDefault="002579E0" w:rsidP="00CB428B">
            <w:pPr>
              <w:framePr w:w="10296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lastRenderedPageBreak/>
              <w:t xml:space="preserve">подпункт "в" </w:t>
            </w:r>
          </w:p>
          <w:p w:rsidR="002579E0" w:rsidRPr="006B40CF" w:rsidRDefault="002579E0" w:rsidP="00CB428B">
            <w:pPr>
              <w:framePr w:w="10296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пункта 2.13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9E0" w:rsidRPr="006B40CF" w:rsidRDefault="002579E0" w:rsidP="00CB428B">
            <w:pPr>
              <w:framePr w:w="10296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9E0" w:rsidRPr="006B40CF" w:rsidRDefault="002579E0" w:rsidP="00CB428B">
            <w:pPr>
              <w:framePr w:w="10296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i/>
                <w:iCs/>
                <w:color w:val="000000"/>
                <w:sz w:val="20"/>
                <w:szCs w:val="23"/>
                <w:highlight w:val="cyan"/>
                <w:lang w:eastAsia="ru-RU" w:bidi="ru-RU"/>
              </w:rPr>
              <w:t>Указывается исчерпывающий перечень документов, содержащих подчистки и исправления текста, не заверенные в порядке, установленном</w:t>
            </w:r>
          </w:p>
          <w:p w:rsidR="002579E0" w:rsidRPr="006B40CF" w:rsidRDefault="002579E0" w:rsidP="00CB428B">
            <w:pPr>
              <w:framePr w:w="10296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i/>
                <w:iCs/>
                <w:color w:val="000000"/>
                <w:sz w:val="20"/>
                <w:szCs w:val="23"/>
                <w:highlight w:val="cyan"/>
                <w:lang w:eastAsia="ru-RU" w:bidi="ru-RU"/>
              </w:rPr>
              <w:t>законодательством Российской Федерации</w:t>
            </w:r>
          </w:p>
        </w:tc>
      </w:tr>
      <w:tr w:rsidR="002579E0" w:rsidRPr="006B40CF" w:rsidTr="00CB428B">
        <w:trPr>
          <w:trHeight w:hRule="exact" w:val="126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28B" w:rsidRPr="006B40CF" w:rsidRDefault="002579E0" w:rsidP="00CB428B">
            <w:pPr>
              <w:framePr w:w="10296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подпункт "г"</w:t>
            </w:r>
          </w:p>
          <w:p w:rsidR="002579E0" w:rsidRPr="006B40CF" w:rsidRDefault="002579E0" w:rsidP="00CB428B">
            <w:pPr>
              <w:framePr w:w="10296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пункта 2.13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9E0" w:rsidRPr="006B40CF" w:rsidRDefault="002579E0" w:rsidP="00CB428B">
            <w:pPr>
              <w:framePr w:w="10296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9E0" w:rsidRPr="006B40CF" w:rsidRDefault="002579E0" w:rsidP="00CB428B">
            <w:pPr>
              <w:framePr w:w="10296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i/>
                <w:iCs/>
                <w:color w:val="000000"/>
                <w:sz w:val="20"/>
                <w:szCs w:val="23"/>
                <w:highlight w:val="cyan"/>
                <w:lang w:eastAsia="ru-RU" w:bidi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2579E0" w:rsidRPr="006B40CF" w:rsidTr="00CB428B">
        <w:trPr>
          <w:trHeight w:hRule="exact" w:val="142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28B" w:rsidRPr="006B40CF" w:rsidRDefault="002579E0" w:rsidP="00CB428B">
            <w:pPr>
              <w:framePr w:w="10296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подпункт "д"</w:t>
            </w:r>
          </w:p>
          <w:p w:rsidR="002579E0" w:rsidRPr="006B40CF" w:rsidRDefault="002579E0" w:rsidP="00CB428B">
            <w:pPr>
              <w:framePr w:w="10296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 xml:space="preserve"> пункта 2.13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9E0" w:rsidRPr="006B40CF" w:rsidRDefault="002579E0" w:rsidP="00CB428B">
            <w:pPr>
              <w:framePr w:w="10296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 xml:space="preserve">уведомление о планируемом строительстве, уведомление об изменении параметров и документы, необходимые для предоставления услуги, поданы в электронной форме с нарушением требований, </w:t>
            </w:r>
            <w:r w:rsidR="00523A47"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установленных пунктами 2.5-2.7 а</w:t>
            </w: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дминистративного регламента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9E0" w:rsidRPr="006B40CF" w:rsidRDefault="002579E0" w:rsidP="00CB428B">
            <w:pPr>
              <w:framePr w:w="10296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i/>
                <w:iCs/>
                <w:color w:val="000000"/>
                <w:sz w:val="20"/>
                <w:szCs w:val="23"/>
                <w:highlight w:val="cyan"/>
                <w:lang w:eastAsia="ru-RU" w:bidi="ru-RU"/>
              </w:rPr>
              <w:t>Указывается исчерпывающий перечень документов, поданных с нарушением указанных требований, а также нарушенные требования</w:t>
            </w:r>
          </w:p>
        </w:tc>
      </w:tr>
      <w:tr w:rsidR="002579E0" w:rsidRPr="006B40CF" w:rsidTr="00523A47">
        <w:trPr>
          <w:trHeight w:hRule="exact" w:val="127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28B" w:rsidRPr="006B40CF" w:rsidRDefault="002579E0" w:rsidP="00CB428B">
            <w:pPr>
              <w:framePr w:w="10296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 xml:space="preserve">подпункт "е" </w:t>
            </w:r>
          </w:p>
          <w:p w:rsidR="002579E0" w:rsidRPr="006B40CF" w:rsidRDefault="002579E0" w:rsidP="00CB428B">
            <w:pPr>
              <w:framePr w:w="10296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пункта 2.13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9E0" w:rsidRPr="006B40CF" w:rsidRDefault="002579E0" w:rsidP="00CB428B">
            <w:pPr>
              <w:framePr w:w="10296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9E0" w:rsidRPr="006B40CF" w:rsidRDefault="002579E0" w:rsidP="00CB428B">
            <w:pPr>
              <w:framePr w:w="10296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i/>
                <w:iCs/>
                <w:color w:val="000000"/>
                <w:sz w:val="20"/>
                <w:szCs w:val="23"/>
                <w:highlight w:val="cyan"/>
                <w:lang w:eastAsia="ru-RU" w:bidi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CB428B" w:rsidRPr="006B40CF" w:rsidRDefault="00CB428B" w:rsidP="002579E0">
      <w:pPr>
        <w:framePr w:w="10296" w:wrap="notBeside" w:vAnchor="text" w:hAnchor="text" w:xAlign="center" w:y="1"/>
        <w:widowControl w:val="0"/>
        <w:spacing w:after="0" w:line="230" w:lineRule="exact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</w:p>
    <w:p w:rsidR="00CB428B" w:rsidRPr="006B40CF" w:rsidRDefault="00CB428B" w:rsidP="00CB428B">
      <w:pPr>
        <w:framePr w:w="10296" w:wrap="notBeside" w:vAnchor="text" w:hAnchor="text" w:xAlign="center" w:y="1"/>
        <w:widowControl w:val="0"/>
        <w:spacing w:after="0" w:line="240" w:lineRule="auto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</w:p>
    <w:p w:rsidR="002579E0" w:rsidRPr="006B40CF" w:rsidRDefault="002579E0" w:rsidP="00CB428B">
      <w:pPr>
        <w:framePr w:w="10296" w:wrap="notBeside" w:vAnchor="text" w:hAnchor="text" w:xAlign="center" w:y="1"/>
        <w:widowControl w:val="0"/>
        <w:spacing w:after="0" w:line="240" w:lineRule="auto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>Дополнительно информируем:</w:t>
      </w:r>
    </w:p>
    <w:p w:rsidR="002579E0" w:rsidRPr="006B40CF" w:rsidRDefault="002579E0" w:rsidP="00CB428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highlight w:val="cyan"/>
          <w:lang w:eastAsia="ru-RU" w:bidi="ru-RU"/>
        </w:rPr>
      </w:pPr>
    </w:p>
    <w:p w:rsidR="002579E0" w:rsidRPr="006B40CF" w:rsidRDefault="002579E0" w:rsidP="00CB428B">
      <w:pPr>
        <w:widowControl w:val="0"/>
        <w:spacing w:after="0" w:line="240" w:lineRule="auto"/>
        <w:jc w:val="center"/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</w:pPr>
      <w:r w:rsidRPr="006B40CF"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:rsidR="00CB428B" w:rsidRPr="006B40CF" w:rsidRDefault="00CB428B" w:rsidP="002579E0">
      <w:pPr>
        <w:widowControl w:val="0"/>
        <w:tabs>
          <w:tab w:val="left" w:leader="underscore" w:pos="9941"/>
        </w:tabs>
        <w:spacing w:after="296" w:line="230" w:lineRule="exact"/>
        <w:jc w:val="both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</w:p>
    <w:p w:rsidR="002579E0" w:rsidRPr="006B40CF" w:rsidRDefault="002579E0" w:rsidP="00CB428B">
      <w:pPr>
        <w:widowControl w:val="0"/>
        <w:tabs>
          <w:tab w:val="left" w:leader="underscore" w:pos="9941"/>
        </w:tabs>
        <w:spacing w:after="0" w:line="240" w:lineRule="auto"/>
        <w:jc w:val="both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>Приложение:</w:t>
      </w: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ab/>
      </w:r>
    </w:p>
    <w:p w:rsidR="00CB428B" w:rsidRPr="006B40CF" w:rsidRDefault="002579E0" w:rsidP="00CB428B">
      <w:pPr>
        <w:widowControl w:val="0"/>
        <w:spacing w:after="0" w:line="240" w:lineRule="auto"/>
        <w:ind w:left="40"/>
        <w:jc w:val="center"/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</w:pPr>
      <w:r w:rsidRPr="006B40CF"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  <w:t>(прилагаются документы, представленные заявителем)</w:t>
      </w:r>
    </w:p>
    <w:p w:rsidR="00CB428B" w:rsidRPr="006B40CF" w:rsidRDefault="00CB428B" w:rsidP="00CB428B">
      <w:pPr>
        <w:tabs>
          <w:tab w:val="left" w:pos="3982"/>
        </w:tabs>
        <w:rPr>
          <w:rFonts w:eastAsia="Times New Roman"/>
          <w:sz w:val="19"/>
          <w:szCs w:val="19"/>
          <w:highlight w:val="cyan"/>
          <w:lang w:eastAsia="ru-RU" w:bidi="ru-RU"/>
        </w:rPr>
      </w:pPr>
    </w:p>
    <w:p w:rsidR="00CB428B" w:rsidRPr="006B40CF" w:rsidRDefault="00CB428B" w:rsidP="00CB428B">
      <w:pPr>
        <w:tabs>
          <w:tab w:val="left" w:pos="3982"/>
        </w:tabs>
        <w:rPr>
          <w:rFonts w:eastAsia="Times New Roman"/>
          <w:sz w:val="19"/>
          <w:szCs w:val="19"/>
          <w:highlight w:val="cyan"/>
          <w:lang w:eastAsia="ru-RU" w:bidi="ru-RU"/>
        </w:rPr>
      </w:pPr>
    </w:p>
    <w:p w:rsidR="00CB428B" w:rsidRPr="006B40CF" w:rsidRDefault="00CB428B" w:rsidP="00CB428B">
      <w:pPr>
        <w:tabs>
          <w:tab w:val="left" w:pos="3982"/>
        </w:tabs>
        <w:rPr>
          <w:rFonts w:eastAsia="Times New Roman"/>
          <w:sz w:val="19"/>
          <w:szCs w:val="19"/>
          <w:highlight w:val="cyan"/>
          <w:lang w:eastAsia="ru-RU" w:bidi="ru-RU"/>
        </w:rPr>
      </w:pPr>
    </w:p>
    <w:p w:rsidR="00CB428B" w:rsidRPr="006B40CF" w:rsidRDefault="00CB428B" w:rsidP="00CB428B">
      <w:pPr>
        <w:tabs>
          <w:tab w:val="left" w:pos="3982"/>
        </w:tabs>
        <w:rPr>
          <w:rFonts w:eastAsia="Times New Roman"/>
          <w:sz w:val="19"/>
          <w:szCs w:val="19"/>
          <w:highlight w:val="cyan"/>
          <w:lang w:eastAsia="ru-RU" w:bidi="ru-RU"/>
        </w:rPr>
      </w:pPr>
    </w:p>
    <w:p w:rsidR="00CB428B" w:rsidRPr="006B40CF" w:rsidRDefault="00CB428B" w:rsidP="00CB428B">
      <w:pPr>
        <w:tabs>
          <w:tab w:val="left" w:pos="3982"/>
        </w:tabs>
        <w:rPr>
          <w:rFonts w:eastAsia="Times New Roman"/>
          <w:sz w:val="19"/>
          <w:szCs w:val="19"/>
          <w:highlight w:val="cyan"/>
          <w:lang w:eastAsia="ru-RU" w:bidi="ru-RU"/>
        </w:rPr>
      </w:pPr>
    </w:p>
    <w:p w:rsidR="00CB428B" w:rsidRPr="006B40CF" w:rsidRDefault="00CB428B" w:rsidP="00CB428B">
      <w:pPr>
        <w:tabs>
          <w:tab w:val="left" w:pos="3982"/>
        </w:tabs>
        <w:spacing w:after="0"/>
        <w:rPr>
          <w:rFonts w:eastAsia="Times New Roman"/>
          <w:sz w:val="19"/>
          <w:szCs w:val="19"/>
          <w:highlight w:val="cyan"/>
          <w:lang w:eastAsia="ru-RU" w:bidi="ru-RU"/>
        </w:rPr>
      </w:pPr>
      <w:r w:rsidRPr="006B40CF">
        <w:rPr>
          <w:rFonts w:eastAsia="Times New Roman"/>
          <w:sz w:val="19"/>
          <w:szCs w:val="19"/>
          <w:highlight w:val="cyan"/>
          <w:lang w:eastAsia="ru-RU" w:bidi="ru-RU"/>
        </w:rPr>
        <w:t xml:space="preserve">_____________________            _________________________    ________________________   _______________ </w:t>
      </w:r>
    </w:p>
    <w:p w:rsidR="00CB428B" w:rsidRPr="006B40CF" w:rsidRDefault="00CB428B" w:rsidP="00CB428B">
      <w:pPr>
        <w:widowControl w:val="0"/>
        <w:spacing w:after="0" w:line="230" w:lineRule="exact"/>
        <w:ind w:left="20"/>
        <w:rPr>
          <w:rFonts w:eastAsia="Times New Roman"/>
          <w:sz w:val="19"/>
          <w:szCs w:val="19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17"/>
          <w:szCs w:val="17"/>
          <w:highlight w:val="cyan"/>
          <w:lang w:eastAsia="ru-RU" w:bidi="ru-RU"/>
        </w:rPr>
        <w:t xml:space="preserve">          (</w:t>
      </w:r>
      <w:proofErr w:type="gramStart"/>
      <w:r w:rsidRPr="006B40CF">
        <w:rPr>
          <w:rFonts w:eastAsia="Times New Roman"/>
          <w:color w:val="000000"/>
          <w:sz w:val="17"/>
          <w:szCs w:val="17"/>
          <w:highlight w:val="cyan"/>
          <w:lang w:eastAsia="ru-RU" w:bidi="ru-RU"/>
        </w:rPr>
        <w:t xml:space="preserve">должность)   </w:t>
      </w:r>
      <w:proofErr w:type="gramEnd"/>
      <w:r w:rsidRPr="006B40CF">
        <w:rPr>
          <w:rFonts w:eastAsia="Times New Roman"/>
          <w:color w:val="000000"/>
          <w:sz w:val="17"/>
          <w:szCs w:val="17"/>
          <w:highlight w:val="cyan"/>
          <w:lang w:eastAsia="ru-RU" w:bidi="ru-RU"/>
        </w:rPr>
        <w:t xml:space="preserve">                                          (Ф.И.О.)                                            (</w:t>
      </w:r>
      <w:proofErr w:type="gramStart"/>
      <w:r w:rsidRPr="006B40CF">
        <w:rPr>
          <w:rFonts w:eastAsia="Times New Roman"/>
          <w:color w:val="000000"/>
          <w:sz w:val="17"/>
          <w:szCs w:val="17"/>
          <w:highlight w:val="cyan"/>
          <w:lang w:eastAsia="ru-RU" w:bidi="ru-RU"/>
        </w:rPr>
        <w:t>подпись)</w:t>
      </w:r>
      <w:r w:rsidRPr="006B40CF">
        <w:rPr>
          <w:rFonts w:eastAsia="Times New Roman"/>
          <w:sz w:val="19"/>
          <w:szCs w:val="19"/>
          <w:highlight w:val="cyan"/>
          <w:lang w:eastAsia="ru-RU" w:bidi="ru-RU"/>
        </w:rPr>
        <w:t xml:space="preserve">   </w:t>
      </w:r>
      <w:proofErr w:type="gramEnd"/>
      <w:r w:rsidRPr="006B40CF">
        <w:rPr>
          <w:rFonts w:eastAsia="Times New Roman"/>
          <w:sz w:val="19"/>
          <w:szCs w:val="19"/>
          <w:highlight w:val="cyan"/>
          <w:lang w:eastAsia="ru-RU" w:bidi="ru-RU"/>
        </w:rPr>
        <w:t xml:space="preserve">                              (дата)                                                                                                        </w:t>
      </w:r>
    </w:p>
    <w:p w:rsidR="00CB428B" w:rsidRPr="006B40CF" w:rsidRDefault="00CB428B" w:rsidP="00CB428B">
      <w:pPr>
        <w:widowControl w:val="0"/>
        <w:spacing w:after="0" w:line="230" w:lineRule="exact"/>
        <w:ind w:left="20"/>
        <w:rPr>
          <w:rFonts w:eastAsia="Times New Roman"/>
          <w:sz w:val="19"/>
          <w:szCs w:val="19"/>
          <w:highlight w:val="cyan"/>
          <w:lang w:eastAsia="ru-RU" w:bidi="ru-RU"/>
        </w:rPr>
      </w:pPr>
    </w:p>
    <w:p w:rsidR="00CB428B" w:rsidRPr="006B40CF" w:rsidRDefault="00CB428B" w:rsidP="00CB428B">
      <w:pPr>
        <w:widowControl w:val="0"/>
        <w:spacing w:after="0" w:line="230" w:lineRule="exact"/>
        <w:ind w:left="20"/>
        <w:rPr>
          <w:rFonts w:eastAsia="Times New Roman"/>
          <w:sz w:val="19"/>
          <w:szCs w:val="19"/>
          <w:highlight w:val="cyan"/>
          <w:lang w:eastAsia="ru-RU" w:bidi="ru-RU"/>
        </w:rPr>
      </w:pPr>
    </w:p>
    <w:p w:rsidR="00CB428B" w:rsidRPr="006B40CF" w:rsidRDefault="00CB428B" w:rsidP="00CB428B">
      <w:pPr>
        <w:widowControl w:val="0"/>
        <w:spacing w:after="0" w:line="230" w:lineRule="exact"/>
        <w:ind w:left="20"/>
        <w:rPr>
          <w:rFonts w:eastAsia="Times New Roman"/>
          <w:sz w:val="19"/>
          <w:szCs w:val="19"/>
          <w:highlight w:val="cyan"/>
          <w:lang w:eastAsia="ru-RU" w:bidi="ru-RU"/>
        </w:rPr>
      </w:pPr>
    </w:p>
    <w:p w:rsidR="00CB428B" w:rsidRPr="006B40CF" w:rsidRDefault="00CB428B" w:rsidP="00CB428B">
      <w:pPr>
        <w:widowControl w:val="0"/>
        <w:spacing w:after="0" w:line="230" w:lineRule="exact"/>
        <w:ind w:left="20"/>
        <w:rPr>
          <w:rFonts w:eastAsia="Times New Roman"/>
          <w:sz w:val="19"/>
          <w:szCs w:val="19"/>
          <w:highlight w:val="cyan"/>
          <w:lang w:eastAsia="ru-RU" w:bidi="ru-RU"/>
        </w:rPr>
      </w:pPr>
    </w:p>
    <w:p w:rsidR="00CB428B" w:rsidRPr="006B40CF" w:rsidRDefault="00CB428B" w:rsidP="00CB428B">
      <w:pPr>
        <w:widowControl w:val="0"/>
        <w:spacing w:after="0" w:line="230" w:lineRule="exact"/>
        <w:ind w:left="20"/>
        <w:rPr>
          <w:rFonts w:eastAsia="Times New Roman"/>
          <w:sz w:val="19"/>
          <w:szCs w:val="19"/>
          <w:highlight w:val="cyan"/>
          <w:lang w:eastAsia="ru-RU" w:bidi="ru-RU"/>
        </w:rPr>
      </w:pPr>
    </w:p>
    <w:p w:rsidR="00CB428B" w:rsidRPr="006B40CF" w:rsidRDefault="00CB428B" w:rsidP="00CB428B">
      <w:pPr>
        <w:widowControl w:val="0"/>
        <w:spacing w:after="0" w:line="230" w:lineRule="exact"/>
        <w:ind w:left="20"/>
        <w:rPr>
          <w:rFonts w:eastAsia="Times New Roman"/>
          <w:sz w:val="19"/>
          <w:szCs w:val="19"/>
          <w:highlight w:val="cyan"/>
          <w:lang w:eastAsia="ru-RU" w:bidi="ru-RU"/>
        </w:rPr>
      </w:pPr>
    </w:p>
    <w:p w:rsidR="00CB428B" w:rsidRPr="006B40CF" w:rsidRDefault="00CB428B" w:rsidP="00CB428B">
      <w:pPr>
        <w:widowControl w:val="0"/>
        <w:spacing w:after="0" w:line="230" w:lineRule="exact"/>
        <w:ind w:left="20"/>
        <w:rPr>
          <w:rFonts w:eastAsia="Times New Roman"/>
          <w:sz w:val="19"/>
          <w:szCs w:val="19"/>
          <w:highlight w:val="cyan"/>
          <w:lang w:eastAsia="ru-RU" w:bidi="ru-RU"/>
        </w:rPr>
      </w:pPr>
    </w:p>
    <w:p w:rsidR="00CB428B" w:rsidRPr="006B40CF" w:rsidRDefault="00CB428B" w:rsidP="00CB428B">
      <w:pPr>
        <w:widowControl w:val="0"/>
        <w:spacing w:after="0" w:line="230" w:lineRule="exact"/>
        <w:ind w:left="20"/>
        <w:rPr>
          <w:rFonts w:eastAsia="Times New Roman"/>
          <w:sz w:val="19"/>
          <w:szCs w:val="19"/>
          <w:highlight w:val="cyan"/>
          <w:lang w:eastAsia="ru-RU" w:bidi="ru-RU"/>
        </w:rPr>
      </w:pPr>
    </w:p>
    <w:p w:rsidR="00CB428B" w:rsidRPr="006B40CF" w:rsidRDefault="00CB428B" w:rsidP="00CB428B">
      <w:pPr>
        <w:widowControl w:val="0"/>
        <w:spacing w:after="0" w:line="230" w:lineRule="exact"/>
        <w:ind w:left="20"/>
        <w:rPr>
          <w:rFonts w:eastAsia="Times New Roman"/>
          <w:sz w:val="19"/>
          <w:szCs w:val="19"/>
          <w:highlight w:val="cyan"/>
          <w:lang w:eastAsia="ru-RU" w:bidi="ru-RU"/>
        </w:rPr>
      </w:pPr>
    </w:p>
    <w:p w:rsidR="00CB428B" w:rsidRPr="006B40CF" w:rsidRDefault="00CB428B" w:rsidP="00CB428B">
      <w:pPr>
        <w:widowControl w:val="0"/>
        <w:spacing w:after="0" w:line="230" w:lineRule="exact"/>
        <w:ind w:left="20"/>
        <w:rPr>
          <w:rFonts w:eastAsia="Times New Roman"/>
          <w:sz w:val="19"/>
          <w:szCs w:val="19"/>
          <w:highlight w:val="cyan"/>
          <w:lang w:eastAsia="ru-RU" w:bidi="ru-RU"/>
        </w:rPr>
      </w:pPr>
    </w:p>
    <w:p w:rsidR="00CB428B" w:rsidRPr="006B40CF" w:rsidRDefault="00CB428B" w:rsidP="00CB428B">
      <w:pPr>
        <w:widowControl w:val="0"/>
        <w:spacing w:after="0" w:line="230" w:lineRule="exact"/>
        <w:ind w:left="20"/>
        <w:rPr>
          <w:rFonts w:eastAsia="Times New Roman"/>
          <w:sz w:val="19"/>
          <w:szCs w:val="19"/>
          <w:highlight w:val="cyan"/>
          <w:lang w:eastAsia="ru-RU" w:bidi="ru-RU"/>
        </w:rPr>
      </w:pPr>
    </w:p>
    <w:p w:rsidR="00CB428B" w:rsidRPr="006B40CF" w:rsidRDefault="00CB428B" w:rsidP="00CB428B">
      <w:pPr>
        <w:widowControl w:val="0"/>
        <w:spacing w:after="0" w:line="230" w:lineRule="exact"/>
        <w:ind w:left="20"/>
        <w:rPr>
          <w:rFonts w:eastAsia="Times New Roman"/>
          <w:sz w:val="19"/>
          <w:szCs w:val="19"/>
          <w:highlight w:val="cyan"/>
          <w:lang w:eastAsia="ru-RU" w:bidi="ru-RU"/>
        </w:rPr>
      </w:pPr>
    </w:p>
    <w:p w:rsidR="00CB428B" w:rsidRPr="006B40CF" w:rsidRDefault="00CB428B" w:rsidP="00CB428B">
      <w:pPr>
        <w:widowControl w:val="0"/>
        <w:spacing w:after="0" w:line="230" w:lineRule="exact"/>
        <w:ind w:left="20"/>
        <w:rPr>
          <w:rFonts w:eastAsia="Times New Roman"/>
          <w:sz w:val="19"/>
          <w:szCs w:val="19"/>
          <w:highlight w:val="cyan"/>
          <w:lang w:eastAsia="ru-RU" w:bidi="ru-RU"/>
        </w:rPr>
      </w:pPr>
    </w:p>
    <w:p w:rsidR="00CB428B" w:rsidRPr="006B40CF" w:rsidRDefault="00CB428B" w:rsidP="00CB428B">
      <w:pPr>
        <w:widowControl w:val="0"/>
        <w:spacing w:after="0" w:line="230" w:lineRule="exact"/>
        <w:ind w:left="20"/>
        <w:rPr>
          <w:rFonts w:eastAsia="Times New Roman"/>
          <w:sz w:val="19"/>
          <w:szCs w:val="19"/>
          <w:highlight w:val="cyan"/>
          <w:lang w:eastAsia="ru-RU" w:bidi="ru-RU"/>
        </w:rPr>
      </w:pPr>
    </w:p>
    <w:p w:rsidR="00CB428B" w:rsidRPr="006B40CF" w:rsidRDefault="00CB428B" w:rsidP="00CB428B">
      <w:pPr>
        <w:widowControl w:val="0"/>
        <w:spacing w:after="0" w:line="230" w:lineRule="exact"/>
        <w:ind w:left="20"/>
        <w:rPr>
          <w:rFonts w:eastAsia="Times New Roman"/>
          <w:sz w:val="19"/>
          <w:szCs w:val="19"/>
          <w:highlight w:val="cyan"/>
          <w:lang w:eastAsia="ru-RU" w:bidi="ru-RU"/>
        </w:rPr>
      </w:pPr>
    </w:p>
    <w:p w:rsidR="00CB428B" w:rsidRPr="006B40CF" w:rsidRDefault="00CB428B" w:rsidP="00CB428B">
      <w:pPr>
        <w:widowControl w:val="0"/>
        <w:spacing w:after="0" w:line="230" w:lineRule="exact"/>
        <w:ind w:left="20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sectPr w:rsidR="00CB428B" w:rsidRPr="006B40CF" w:rsidSect="00CB428B">
          <w:headerReference w:type="even" r:id="rId15"/>
          <w:headerReference w:type="default" r:id="rId16"/>
          <w:type w:val="continuous"/>
          <w:pgSz w:w="11909" w:h="16838"/>
          <w:pgMar w:top="1350" w:right="768" w:bottom="1461" w:left="835" w:header="0" w:footer="3" w:gutter="0"/>
          <w:cols w:space="720"/>
          <w:noEndnote/>
          <w:docGrid w:linePitch="360"/>
        </w:sectPr>
      </w:pP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>*Сведения об ИНН в отношении иностранного юридического лица не указываются.</w:t>
      </w:r>
    </w:p>
    <w:p w:rsidR="00CB428B" w:rsidRPr="006B40CF" w:rsidRDefault="00CB428B" w:rsidP="00CB428B">
      <w:pPr>
        <w:tabs>
          <w:tab w:val="left" w:pos="3982"/>
        </w:tabs>
        <w:spacing w:after="0"/>
        <w:rPr>
          <w:rFonts w:eastAsia="Times New Roman"/>
          <w:sz w:val="19"/>
          <w:szCs w:val="19"/>
          <w:highlight w:val="cyan"/>
          <w:lang w:eastAsia="ru-RU" w:bidi="ru-RU"/>
        </w:rPr>
      </w:pPr>
      <w:r w:rsidRPr="006B40CF">
        <w:rPr>
          <w:rFonts w:eastAsia="Times New Roman"/>
          <w:sz w:val="19"/>
          <w:szCs w:val="19"/>
          <w:highlight w:val="cyan"/>
          <w:lang w:eastAsia="ru-RU" w:bidi="ru-RU"/>
        </w:rPr>
        <w:lastRenderedPageBreak/>
        <w:tab/>
      </w:r>
    </w:p>
    <w:p w:rsidR="002579E0" w:rsidRPr="006B40CF" w:rsidRDefault="002579E0" w:rsidP="00CB428B">
      <w:pPr>
        <w:tabs>
          <w:tab w:val="left" w:pos="3982"/>
        </w:tabs>
        <w:spacing w:after="0"/>
        <w:rPr>
          <w:rFonts w:eastAsia="Times New Roman"/>
          <w:sz w:val="19"/>
          <w:szCs w:val="19"/>
          <w:highlight w:val="cyan"/>
          <w:lang w:eastAsia="ru-RU" w:bidi="ru-RU"/>
        </w:rPr>
        <w:sectPr w:rsidR="002579E0" w:rsidRPr="006B40CF">
          <w:type w:val="continuous"/>
          <w:pgSz w:w="11909" w:h="16838"/>
          <w:pgMar w:top="1350" w:right="768" w:bottom="1461" w:left="835" w:header="0" w:footer="3" w:gutter="0"/>
          <w:cols w:space="720"/>
          <w:noEndnote/>
          <w:docGrid w:linePitch="360"/>
        </w:sectPr>
      </w:pPr>
    </w:p>
    <w:p w:rsidR="00CB428B" w:rsidRPr="006B40CF" w:rsidRDefault="00CB428B" w:rsidP="002579E0">
      <w:pPr>
        <w:widowControl w:val="0"/>
        <w:spacing w:after="321" w:line="322" w:lineRule="exact"/>
        <w:ind w:left="5760" w:right="20"/>
        <w:jc w:val="right"/>
        <w:rPr>
          <w:rFonts w:eastAsia="Times New Roman"/>
          <w:color w:val="000000"/>
          <w:sz w:val="26"/>
          <w:szCs w:val="26"/>
          <w:highlight w:val="cyan"/>
          <w:lang w:eastAsia="ru-RU" w:bidi="ru-RU"/>
        </w:rPr>
      </w:pPr>
    </w:p>
    <w:p w:rsidR="00CB428B" w:rsidRPr="006B40CF" w:rsidRDefault="002579E0" w:rsidP="00CB428B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  <w:r w:rsidRPr="006B40CF"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  <w:t>Приложение № 2</w:t>
      </w:r>
    </w:p>
    <w:p w:rsidR="002579E0" w:rsidRPr="006B40CF" w:rsidRDefault="00523A47" w:rsidP="00523A47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  <w:r w:rsidRPr="006B40CF"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  <w:t xml:space="preserve"> к а</w:t>
      </w:r>
      <w:r w:rsidR="002579E0" w:rsidRPr="006B40CF"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  <w:t xml:space="preserve">дминистративному регламенту по предоставлению </w:t>
      </w:r>
      <w:r w:rsidR="00AC709E" w:rsidRPr="006B40CF"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  <w:t>муниципальной</w:t>
      </w:r>
      <w:r w:rsidR="002579E0" w:rsidRPr="006B40CF"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  <w:t xml:space="preserve"> услуги</w:t>
      </w:r>
    </w:p>
    <w:p w:rsidR="00CB428B" w:rsidRPr="006B40CF" w:rsidRDefault="00CB428B" w:rsidP="00CB428B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  <w:r w:rsidRPr="006B40CF"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</w:p>
    <w:p w:rsidR="00CB428B" w:rsidRPr="006B40CF" w:rsidRDefault="00CB428B" w:rsidP="00CB428B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CB428B" w:rsidRPr="006B40CF" w:rsidRDefault="00CB428B" w:rsidP="00CB428B">
      <w:pPr>
        <w:widowControl w:val="0"/>
        <w:spacing w:after="0" w:line="240" w:lineRule="auto"/>
        <w:jc w:val="right"/>
        <w:rPr>
          <w:rFonts w:eastAsia="Times New Roman"/>
          <w:color w:val="000000"/>
          <w:sz w:val="24"/>
          <w:szCs w:val="26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6"/>
          <w:highlight w:val="cyan"/>
          <w:lang w:eastAsia="ru-RU" w:bidi="ru-RU"/>
        </w:rPr>
        <w:t>ФОРМА</w:t>
      </w:r>
    </w:p>
    <w:p w:rsidR="00CB428B" w:rsidRPr="006B40CF" w:rsidRDefault="00CB428B" w:rsidP="002579E0">
      <w:pPr>
        <w:widowControl w:val="0"/>
        <w:spacing w:after="140" w:line="220" w:lineRule="exact"/>
        <w:ind w:right="20"/>
        <w:jc w:val="center"/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</w:pPr>
    </w:p>
    <w:p w:rsidR="00CB428B" w:rsidRPr="006B40CF" w:rsidRDefault="00CB428B" w:rsidP="002579E0">
      <w:pPr>
        <w:widowControl w:val="0"/>
        <w:spacing w:after="140" w:line="220" w:lineRule="exact"/>
        <w:ind w:right="20"/>
        <w:jc w:val="center"/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</w:pPr>
    </w:p>
    <w:p w:rsidR="00CB428B" w:rsidRPr="006B40CF" w:rsidRDefault="00CB428B" w:rsidP="002579E0">
      <w:pPr>
        <w:widowControl w:val="0"/>
        <w:spacing w:after="140" w:line="220" w:lineRule="exact"/>
        <w:ind w:right="20"/>
        <w:jc w:val="center"/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</w:pPr>
    </w:p>
    <w:p w:rsidR="002579E0" w:rsidRPr="006B40CF" w:rsidRDefault="002579E0" w:rsidP="002579E0">
      <w:pPr>
        <w:widowControl w:val="0"/>
        <w:spacing w:after="140" w:line="220" w:lineRule="exact"/>
        <w:ind w:right="20"/>
        <w:jc w:val="center"/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</w:pPr>
      <w:r w:rsidRPr="006B40CF"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  <w:t>З А Я В Л Е Н И Е</w:t>
      </w:r>
    </w:p>
    <w:p w:rsidR="002579E0" w:rsidRPr="006B40CF" w:rsidRDefault="002579E0" w:rsidP="002579E0">
      <w:pPr>
        <w:widowControl w:val="0"/>
        <w:spacing w:after="0" w:line="274" w:lineRule="exact"/>
        <w:ind w:right="20"/>
        <w:jc w:val="center"/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</w:pPr>
      <w:r w:rsidRPr="006B40CF"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  <w:t>об исправлении допущенных опечаток и ошибок в 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</w:p>
    <w:p w:rsidR="00CB428B" w:rsidRPr="006B40CF" w:rsidRDefault="002579E0" w:rsidP="00CB428B">
      <w:pPr>
        <w:widowControl w:val="0"/>
        <w:tabs>
          <w:tab w:val="left" w:pos="8076"/>
          <w:tab w:val="right" w:leader="underscore" w:pos="9588"/>
          <w:tab w:val="right" w:pos="10154"/>
        </w:tabs>
        <w:spacing w:after="746" w:line="230" w:lineRule="exact"/>
        <w:ind w:left="7620"/>
        <w:jc w:val="both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>”</w:t>
      </w: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ab/>
        <w:t>”</w:t>
      </w: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ab/>
        <w:t>20</w:t>
      </w: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ab/>
        <w:t>г.</w:t>
      </w:r>
    </w:p>
    <w:p w:rsidR="002579E0" w:rsidRPr="006B40CF" w:rsidRDefault="00CB428B" w:rsidP="002579E0">
      <w:pPr>
        <w:widowControl w:val="0"/>
        <w:spacing w:after="248" w:line="240" w:lineRule="exact"/>
        <w:ind w:right="20"/>
        <w:jc w:val="center"/>
        <w:rPr>
          <w:rFonts w:eastAsia="Times New Roman"/>
          <w:color w:val="000000"/>
          <w:sz w:val="19"/>
          <w:szCs w:val="19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19"/>
          <w:szCs w:val="19"/>
          <w:highlight w:val="cyan"/>
          <w:lang w:eastAsia="ru-RU" w:bidi="ru-RU"/>
        </w:rPr>
        <w:t>____________________________________________________________________________</w:t>
      </w:r>
      <w:r w:rsidR="00523A47" w:rsidRPr="006B40CF">
        <w:rPr>
          <w:rFonts w:eastAsia="Times New Roman"/>
          <w:color w:val="000000"/>
          <w:sz w:val="19"/>
          <w:szCs w:val="19"/>
          <w:highlight w:val="cyan"/>
          <w:lang w:eastAsia="ru-RU" w:bidi="ru-RU"/>
        </w:rPr>
        <w:t xml:space="preserve">________________________ </w:t>
      </w:r>
      <w:r w:rsidR="002579E0" w:rsidRPr="006B40CF"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  <w:t>(наименование органа местного самоуправления)</w:t>
      </w:r>
    </w:p>
    <w:p w:rsidR="002579E0" w:rsidRPr="006B40CF" w:rsidRDefault="002579E0" w:rsidP="002579E0">
      <w:pPr>
        <w:widowControl w:val="0"/>
        <w:spacing w:after="298" w:line="230" w:lineRule="exact"/>
        <w:ind w:left="840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>Прошу исправить допущенную опечатку/ ошибку в уведомлении.</w:t>
      </w:r>
    </w:p>
    <w:p w:rsidR="002579E0" w:rsidRPr="006B40CF" w:rsidRDefault="002579E0" w:rsidP="002579E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highlight w:val="cyan"/>
          <w:lang w:eastAsia="ru-RU" w:bidi="ru-RU"/>
        </w:rPr>
      </w:pPr>
    </w:p>
    <w:p w:rsidR="002579E0" w:rsidRPr="006B40CF" w:rsidRDefault="002579E0" w:rsidP="002579E0">
      <w:pPr>
        <w:widowControl w:val="0"/>
        <w:spacing w:after="0" w:line="240" w:lineRule="exact"/>
        <w:rPr>
          <w:rFonts w:ascii="Courier New" w:eastAsia="Courier New" w:hAnsi="Courier New" w:cs="Courier New"/>
          <w:color w:val="000000"/>
          <w:sz w:val="2"/>
          <w:szCs w:val="2"/>
          <w:highlight w:val="cyan"/>
          <w:lang w:eastAsia="ru-RU" w:bidi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01"/>
        <w:gridCol w:w="125"/>
        <w:gridCol w:w="3741"/>
        <w:gridCol w:w="425"/>
        <w:gridCol w:w="2198"/>
        <w:gridCol w:w="2413"/>
      </w:tblGrid>
      <w:tr w:rsidR="00C777BA" w:rsidRPr="006B40CF" w:rsidTr="00A529A0">
        <w:tc>
          <w:tcPr>
            <w:tcW w:w="9941" w:type="dxa"/>
            <w:gridSpan w:val="6"/>
          </w:tcPr>
          <w:p w:rsidR="00C777BA" w:rsidRPr="006B40CF" w:rsidRDefault="00C777BA" w:rsidP="00A529A0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  <w:r w:rsidRPr="006B40CF"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  <w:t>1.Сведения о застройщике</w:t>
            </w:r>
          </w:p>
        </w:tc>
      </w:tr>
      <w:tr w:rsidR="00C777BA" w:rsidRPr="006B40CF" w:rsidTr="00D12138">
        <w:trPr>
          <w:trHeight w:val="755"/>
        </w:trPr>
        <w:tc>
          <w:tcPr>
            <w:tcW w:w="839" w:type="dxa"/>
            <w:gridSpan w:val="2"/>
          </w:tcPr>
          <w:p w:rsidR="00C777BA" w:rsidRPr="006B40CF" w:rsidRDefault="00C777BA" w:rsidP="00A529A0">
            <w:pPr>
              <w:widowControl w:val="0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  <w:r w:rsidRPr="006B40CF"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  <w:t>1.1</w:t>
            </w:r>
          </w:p>
        </w:tc>
        <w:tc>
          <w:tcPr>
            <w:tcW w:w="4315" w:type="dxa"/>
            <w:gridSpan w:val="2"/>
          </w:tcPr>
          <w:p w:rsidR="00C777BA" w:rsidRPr="006B40CF" w:rsidRDefault="00C777BA" w:rsidP="00A529A0">
            <w:pPr>
              <w:widowControl w:val="0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  <w:r w:rsidRPr="006B40CF"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87" w:type="dxa"/>
            <w:gridSpan w:val="2"/>
          </w:tcPr>
          <w:p w:rsidR="00C777BA" w:rsidRPr="006B40CF" w:rsidRDefault="00C777BA" w:rsidP="00A529A0">
            <w:pPr>
              <w:widowControl w:val="0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</w:p>
        </w:tc>
      </w:tr>
      <w:tr w:rsidR="00C777BA" w:rsidRPr="006B40CF" w:rsidTr="00A529A0">
        <w:tc>
          <w:tcPr>
            <w:tcW w:w="839" w:type="dxa"/>
            <w:gridSpan w:val="2"/>
          </w:tcPr>
          <w:p w:rsidR="00C777BA" w:rsidRPr="006B40CF" w:rsidRDefault="00C777BA" w:rsidP="00A529A0">
            <w:pPr>
              <w:widowControl w:val="0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  <w:r w:rsidRPr="006B40CF"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  <w:t>1.1.1</w:t>
            </w:r>
          </w:p>
        </w:tc>
        <w:tc>
          <w:tcPr>
            <w:tcW w:w="4315" w:type="dxa"/>
            <w:gridSpan w:val="2"/>
          </w:tcPr>
          <w:p w:rsidR="00C777BA" w:rsidRPr="006B40CF" w:rsidRDefault="00C777BA" w:rsidP="00A529A0">
            <w:pPr>
              <w:widowControl w:val="0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  <w:r w:rsidRPr="006B40CF"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  <w:t>Фамилия, имя, отчество (при наличии)</w:t>
            </w:r>
          </w:p>
        </w:tc>
        <w:tc>
          <w:tcPr>
            <w:tcW w:w="4787" w:type="dxa"/>
            <w:gridSpan w:val="2"/>
          </w:tcPr>
          <w:p w:rsidR="00C777BA" w:rsidRPr="006B40CF" w:rsidRDefault="00C777BA" w:rsidP="00A529A0">
            <w:pPr>
              <w:widowControl w:val="0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</w:p>
        </w:tc>
      </w:tr>
      <w:tr w:rsidR="00C777BA" w:rsidRPr="006B40CF" w:rsidTr="00A529A0">
        <w:tc>
          <w:tcPr>
            <w:tcW w:w="839" w:type="dxa"/>
            <w:gridSpan w:val="2"/>
          </w:tcPr>
          <w:p w:rsidR="00C777BA" w:rsidRPr="006B40CF" w:rsidRDefault="00C777BA" w:rsidP="00A529A0">
            <w:pPr>
              <w:widowControl w:val="0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  <w:r w:rsidRPr="006B40CF"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  <w:t>1.1.2</w:t>
            </w:r>
          </w:p>
        </w:tc>
        <w:tc>
          <w:tcPr>
            <w:tcW w:w="4315" w:type="dxa"/>
            <w:gridSpan w:val="2"/>
          </w:tcPr>
          <w:p w:rsidR="00C777BA" w:rsidRPr="006B40CF" w:rsidRDefault="00C777BA" w:rsidP="00A529A0">
            <w:pPr>
              <w:widowControl w:val="0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  <w:r w:rsidRPr="006B40CF"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787" w:type="dxa"/>
            <w:gridSpan w:val="2"/>
          </w:tcPr>
          <w:p w:rsidR="00C777BA" w:rsidRPr="006B40CF" w:rsidRDefault="00C777BA" w:rsidP="00A529A0">
            <w:pPr>
              <w:widowControl w:val="0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</w:p>
        </w:tc>
      </w:tr>
      <w:tr w:rsidR="00C777BA" w:rsidRPr="006B40CF" w:rsidTr="00A529A0">
        <w:tc>
          <w:tcPr>
            <w:tcW w:w="839" w:type="dxa"/>
            <w:gridSpan w:val="2"/>
          </w:tcPr>
          <w:p w:rsidR="00C777BA" w:rsidRPr="006B40CF" w:rsidRDefault="00C777BA" w:rsidP="00A529A0">
            <w:pPr>
              <w:widowControl w:val="0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  <w:r w:rsidRPr="006B40CF"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  <w:t>1.1.3</w:t>
            </w:r>
          </w:p>
        </w:tc>
        <w:tc>
          <w:tcPr>
            <w:tcW w:w="4315" w:type="dxa"/>
            <w:gridSpan w:val="2"/>
          </w:tcPr>
          <w:p w:rsidR="00C777BA" w:rsidRPr="006B40CF" w:rsidRDefault="00C777BA" w:rsidP="00A529A0">
            <w:pPr>
              <w:widowControl w:val="0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  <w:r w:rsidRPr="006B40CF"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  <w:t xml:space="preserve">Основной государственный регистрационный номер индивидуального предпринимателя </w:t>
            </w:r>
          </w:p>
        </w:tc>
        <w:tc>
          <w:tcPr>
            <w:tcW w:w="4787" w:type="dxa"/>
            <w:gridSpan w:val="2"/>
          </w:tcPr>
          <w:p w:rsidR="00C777BA" w:rsidRPr="006B40CF" w:rsidRDefault="00C777BA" w:rsidP="00A529A0">
            <w:pPr>
              <w:widowControl w:val="0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</w:p>
        </w:tc>
      </w:tr>
      <w:tr w:rsidR="00C777BA" w:rsidRPr="006B40CF" w:rsidTr="00A529A0">
        <w:tc>
          <w:tcPr>
            <w:tcW w:w="839" w:type="dxa"/>
            <w:gridSpan w:val="2"/>
          </w:tcPr>
          <w:p w:rsidR="00C777BA" w:rsidRPr="006B40CF" w:rsidRDefault="00C777BA" w:rsidP="00A529A0">
            <w:pPr>
              <w:widowControl w:val="0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  <w:r w:rsidRPr="006B40CF"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  <w:t>1.2</w:t>
            </w:r>
          </w:p>
        </w:tc>
        <w:tc>
          <w:tcPr>
            <w:tcW w:w="4315" w:type="dxa"/>
            <w:gridSpan w:val="2"/>
          </w:tcPr>
          <w:p w:rsidR="00C777BA" w:rsidRPr="006B40CF" w:rsidRDefault="00C777BA" w:rsidP="00A529A0">
            <w:pPr>
              <w:widowControl w:val="0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  <w:r w:rsidRPr="006B40CF"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  <w:t>Сведения о юридическом лице:</w:t>
            </w:r>
          </w:p>
        </w:tc>
        <w:tc>
          <w:tcPr>
            <w:tcW w:w="4787" w:type="dxa"/>
            <w:gridSpan w:val="2"/>
          </w:tcPr>
          <w:p w:rsidR="00C777BA" w:rsidRPr="006B40CF" w:rsidRDefault="00C777BA" w:rsidP="00A529A0">
            <w:pPr>
              <w:widowControl w:val="0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</w:p>
        </w:tc>
      </w:tr>
      <w:tr w:rsidR="00C777BA" w:rsidRPr="006B40CF" w:rsidTr="00A529A0">
        <w:tc>
          <w:tcPr>
            <w:tcW w:w="839" w:type="dxa"/>
            <w:gridSpan w:val="2"/>
          </w:tcPr>
          <w:p w:rsidR="00C777BA" w:rsidRPr="006B40CF" w:rsidRDefault="00C777BA" w:rsidP="00A529A0">
            <w:pPr>
              <w:widowControl w:val="0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  <w:r w:rsidRPr="006B40CF"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  <w:t>1.2.1</w:t>
            </w:r>
          </w:p>
        </w:tc>
        <w:tc>
          <w:tcPr>
            <w:tcW w:w="4315" w:type="dxa"/>
            <w:gridSpan w:val="2"/>
          </w:tcPr>
          <w:p w:rsidR="00C777BA" w:rsidRPr="006B40CF" w:rsidRDefault="00C777BA" w:rsidP="00A529A0">
            <w:pPr>
              <w:widowControl w:val="0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  <w:r w:rsidRPr="006B40CF"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  <w:t>Полное наименование</w:t>
            </w:r>
          </w:p>
        </w:tc>
        <w:tc>
          <w:tcPr>
            <w:tcW w:w="4787" w:type="dxa"/>
            <w:gridSpan w:val="2"/>
          </w:tcPr>
          <w:p w:rsidR="00C777BA" w:rsidRPr="006B40CF" w:rsidRDefault="00C777BA" w:rsidP="00A529A0">
            <w:pPr>
              <w:widowControl w:val="0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</w:p>
        </w:tc>
      </w:tr>
      <w:tr w:rsidR="00C777BA" w:rsidRPr="006B40CF" w:rsidTr="00A529A0">
        <w:tc>
          <w:tcPr>
            <w:tcW w:w="839" w:type="dxa"/>
            <w:gridSpan w:val="2"/>
          </w:tcPr>
          <w:p w:rsidR="00C777BA" w:rsidRPr="006B40CF" w:rsidRDefault="00C777BA" w:rsidP="00A529A0">
            <w:pPr>
              <w:widowControl w:val="0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  <w:r w:rsidRPr="006B40CF"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  <w:t>1.2.2</w:t>
            </w:r>
          </w:p>
        </w:tc>
        <w:tc>
          <w:tcPr>
            <w:tcW w:w="4315" w:type="dxa"/>
            <w:gridSpan w:val="2"/>
          </w:tcPr>
          <w:p w:rsidR="00C777BA" w:rsidRPr="006B40CF" w:rsidRDefault="00C777BA" w:rsidP="00A529A0">
            <w:pPr>
              <w:widowControl w:val="0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  <w:r w:rsidRPr="006B40CF"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  <w:t>Основной государственный регистрационный номер</w:t>
            </w:r>
          </w:p>
        </w:tc>
        <w:tc>
          <w:tcPr>
            <w:tcW w:w="4787" w:type="dxa"/>
            <w:gridSpan w:val="2"/>
          </w:tcPr>
          <w:p w:rsidR="00C777BA" w:rsidRPr="006B40CF" w:rsidRDefault="00C777BA" w:rsidP="00A529A0">
            <w:pPr>
              <w:widowControl w:val="0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</w:p>
        </w:tc>
      </w:tr>
      <w:tr w:rsidR="00C777BA" w:rsidRPr="006B40CF" w:rsidTr="00A529A0">
        <w:trPr>
          <w:trHeight w:val="969"/>
        </w:trPr>
        <w:tc>
          <w:tcPr>
            <w:tcW w:w="839" w:type="dxa"/>
            <w:gridSpan w:val="2"/>
          </w:tcPr>
          <w:p w:rsidR="00C777BA" w:rsidRPr="006B40CF" w:rsidRDefault="00C777BA" w:rsidP="00A529A0">
            <w:pPr>
              <w:widowControl w:val="0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  <w:r w:rsidRPr="006B40CF"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  <w:t>1.2.3</w:t>
            </w:r>
          </w:p>
        </w:tc>
        <w:tc>
          <w:tcPr>
            <w:tcW w:w="4315" w:type="dxa"/>
            <w:gridSpan w:val="2"/>
          </w:tcPr>
          <w:p w:rsidR="00C777BA" w:rsidRPr="006B40CF" w:rsidRDefault="00C777BA" w:rsidP="00A529A0">
            <w:pPr>
              <w:widowControl w:val="0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  <w:r w:rsidRPr="006B40CF"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  <w:t>Идентификационный номер налогоплательщика - юридического лиц</w:t>
            </w:r>
          </w:p>
        </w:tc>
        <w:tc>
          <w:tcPr>
            <w:tcW w:w="4787" w:type="dxa"/>
            <w:gridSpan w:val="2"/>
          </w:tcPr>
          <w:p w:rsidR="00C777BA" w:rsidRPr="006B40CF" w:rsidRDefault="00C777BA" w:rsidP="00A529A0">
            <w:pPr>
              <w:widowControl w:val="0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</w:p>
        </w:tc>
      </w:tr>
      <w:tr w:rsidR="00C777BA" w:rsidRPr="006B40CF" w:rsidTr="00A529A0">
        <w:tc>
          <w:tcPr>
            <w:tcW w:w="9941" w:type="dxa"/>
            <w:gridSpan w:val="6"/>
          </w:tcPr>
          <w:p w:rsidR="00C777BA" w:rsidRPr="006B40CF" w:rsidRDefault="00C777BA" w:rsidP="00C777BA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  <w:r w:rsidRPr="006B40CF"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  <w:lastRenderedPageBreak/>
              <w:t>2.Сведения о выданном уведомлении, содержащем опечатку/ошибку</w:t>
            </w:r>
          </w:p>
        </w:tc>
      </w:tr>
      <w:tr w:rsidR="00C777BA" w:rsidRPr="006B40CF" w:rsidTr="00A529A0">
        <w:tc>
          <w:tcPr>
            <w:tcW w:w="703" w:type="dxa"/>
          </w:tcPr>
          <w:p w:rsidR="00C777BA" w:rsidRPr="006B40CF" w:rsidRDefault="00C777BA" w:rsidP="00A529A0">
            <w:pPr>
              <w:widowControl w:val="0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  <w:r w:rsidRPr="006B40CF"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  <w:t>№</w:t>
            </w:r>
          </w:p>
        </w:tc>
        <w:tc>
          <w:tcPr>
            <w:tcW w:w="4026" w:type="dxa"/>
            <w:gridSpan w:val="2"/>
          </w:tcPr>
          <w:p w:rsidR="00C777BA" w:rsidRPr="006B40CF" w:rsidRDefault="00C777BA" w:rsidP="00C777BA">
            <w:pPr>
              <w:widowControl w:val="0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  <w:r w:rsidRPr="006B40CF"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  <w:t>Орган (организация), выдавший (-</w:t>
            </w:r>
            <w:proofErr w:type="spellStart"/>
            <w:r w:rsidRPr="006B40CF"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  <w:t>ая</w:t>
            </w:r>
            <w:proofErr w:type="spellEnd"/>
            <w:r w:rsidRPr="006B40CF"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  <w:t>) уведомление</w:t>
            </w:r>
          </w:p>
        </w:tc>
        <w:tc>
          <w:tcPr>
            <w:tcW w:w="2731" w:type="dxa"/>
            <w:gridSpan w:val="2"/>
          </w:tcPr>
          <w:p w:rsidR="00C777BA" w:rsidRPr="006B40CF" w:rsidRDefault="00C777BA" w:rsidP="00A529A0">
            <w:pPr>
              <w:widowControl w:val="0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  <w:r w:rsidRPr="006B40CF"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  <w:t>Номер документа</w:t>
            </w:r>
          </w:p>
        </w:tc>
        <w:tc>
          <w:tcPr>
            <w:tcW w:w="2481" w:type="dxa"/>
          </w:tcPr>
          <w:p w:rsidR="00C777BA" w:rsidRPr="006B40CF" w:rsidRDefault="00C777BA" w:rsidP="00A529A0">
            <w:pPr>
              <w:widowControl w:val="0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  <w:r w:rsidRPr="006B40CF"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  <w:t>Дата документа</w:t>
            </w:r>
          </w:p>
        </w:tc>
      </w:tr>
      <w:tr w:rsidR="00C777BA" w:rsidRPr="006B40CF" w:rsidTr="00D12138">
        <w:trPr>
          <w:trHeight w:val="576"/>
        </w:trPr>
        <w:tc>
          <w:tcPr>
            <w:tcW w:w="703" w:type="dxa"/>
          </w:tcPr>
          <w:p w:rsidR="00C777BA" w:rsidRPr="006B40CF" w:rsidRDefault="00C777BA" w:rsidP="00A529A0">
            <w:pPr>
              <w:widowControl w:val="0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</w:p>
        </w:tc>
        <w:tc>
          <w:tcPr>
            <w:tcW w:w="4026" w:type="dxa"/>
            <w:gridSpan w:val="2"/>
          </w:tcPr>
          <w:p w:rsidR="00C777BA" w:rsidRPr="006B40CF" w:rsidRDefault="00C777BA" w:rsidP="00A529A0">
            <w:pPr>
              <w:widowControl w:val="0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</w:p>
        </w:tc>
        <w:tc>
          <w:tcPr>
            <w:tcW w:w="2731" w:type="dxa"/>
            <w:gridSpan w:val="2"/>
          </w:tcPr>
          <w:p w:rsidR="00C777BA" w:rsidRPr="006B40CF" w:rsidRDefault="00C777BA" w:rsidP="00A529A0">
            <w:pPr>
              <w:widowControl w:val="0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</w:p>
        </w:tc>
        <w:tc>
          <w:tcPr>
            <w:tcW w:w="2481" w:type="dxa"/>
          </w:tcPr>
          <w:p w:rsidR="00C777BA" w:rsidRPr="006B40CF" w:rsidRDefault="00C777BA" w:rsidP="00A529A0">
            <w:pPr>
              <w:widowControl w:val="0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</w:p>
        </w:tc>
      </w:tr>
      <w:tr w:rsidR="00C777BA" w:rsidRPr="006B40CF" w:rsidTr="00C777BA">
        <w:trPr>
          <w:trHeight w:val="440"/>
        </w:trPr>
        <w:tc>
          <w:tcPr>
            <w:tcW w:w="9941" w:type="dxa"/>
            <w:gridSpan w:val="6"/>
          </w:tcPr>
          <w:p w:rsidR="00C777BA" w:rsidRPr="006B40CF" w:rsidRDefault="00C777BA" w:rsidP="00C777BA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  <w:r w:rsidRPr="006B40CF"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  <w:t>3.Обоснование для внесения исправлений в уведомление</w:t>
            </w:r>
          </w:p>
        </w:tc>
      </w:tr>
      <w:tr w:rsidR="00C777BA" w:rsidRPr="006B40CF" w:rsidTr="00D12138">
        <w:trPr>
          <w:trHeight w:val="1822"/>
        </w:trPr>
        <w:tc>
          <w:tcPr>
            <w:tcW w:w="703" w:type="dxa"/>
          </w:tcPr>
          <w:p w:rsidR="00C777BA" w:rsidRPr="006B40CF" w:rsidRDefault="00C777BA" w:rsidP="00C777BA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  <w:r w:rsidRPr="006B40CF"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  <w:t>№</w:t>
            </w:r>
          </w:p>
        </w:tc>
        <w:tc>
          <w:tcPr>
            <w:tcW w:w="4026" w:type="dxa"/>
            <w:gridSpan w:val="2"/>
          </w:tcPr>
          <w:p w:rsidR="00C777BA" w:rsidRPr="006B40CF" w:rsidRDefault="00C777BA" w:rsidP="00C777BA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  <w:r w:rsidRPr="006B40CF"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  <w:t>Данные (сведения) указанные в уведомлении</w:t>
            </w:r>
          </w:p>
        </w:tc>
        <w:tc>
          <w:tcPr>
            <w:tcW w:w="2731" w:type="dxa"/>
            <w:gridSpan w:val="2"/>
          </w:tcPr>
          <w:p w:rsidR="00C777BA" w:rsidRPr="006B40CF" w:rsidRDefault="00C777BA" w:rsidP="00C777BA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  <w:r w:rsidRPr="006B40CF"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  <w:t>Данные (сведения), которые необходимо указать в уведомлении</w:t>
            </w:r>
          </w:p>
        </w:tc>
        <w:tc>
          <w:tcPr>
            <w:tcW w:w="2481" w:type="dxa"/>
          </w:tcPr>
          <w:p w:rsidR="00C777BA" w:rsidRPr="006B40CF" w:rsidRDefault="00C777BA" w:rsidP="00C777BA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  <w:r w:rsidRPr="006B40CF"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  <w:t>Обоснование с указанием реквизита (-</w:t>
            </w:r>
            <w:proofErr w:type="spellStart"/>
            <w:r w:rsidRPr="006B40CF"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  <w:t>ов</w:t>
            </w:r>
            <w:proofErr w:type="spellEnd"/>
            <w:r w:rsidRPr="006B40CF"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  <w:t>) документации, на основании которых принималось решение о выдаче уведомления</w:t>
            </w:r>
          </w:p>
        </w:tc>
      </w:tr>
      <w:tr w:rsidR="00C777BA" w:rsidRPr="006B40CF" w:rsidTr="00A529A0">
        <w:trPr>
          <w:trHeight w:val="985"/>
        </w:trPr>
        <w:tc>
          <w:tcPr>
            <w:tcW w:w="703" w:type="dxa"/>
          </w:tcPr>
          <w:p w:rsidR="00C777BA" w:rsidRPr="006B40CF" w:rsidRDefault="00C777BA" w:rsidP="00A529A0">
            <w:pPr>
              <w:widowControl w:val="0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</w:p>
        </w:tc>
        <w:tc>
          <w:tcPr>
            <w:tcW w:w="4026" w:type="dxa"/>
            <w:gridSpan w:val="2"/>
          </w:tcPr>
          <w:p w:rsidR="00C777BA" w:rsidRPr="006B40CF" w:rsidRDefault="00C777BA" w:rsidP="00A529A0">
            <w:pPr>
              <w:widowControl w:val="0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</w:p>
        </w:tc>
        <w:tc>
          <w:tcPr>
            <w:tcW w:w="2731" w:type="dxa"/>
            <w:gridSpan w:val="2"/>
          </w:tcPr>
          <w:p w:rsidR="00C777BA" w:rsidRPr="006B40CF" w:rsidRDefault="00C777BA" w:rsidP="00A529A0">
            <w:pPr>
              <w:widowControl w:val="0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</w:p>
        </w:tc>
        <w:tc>
          <w:tcPr>
            <w:tcW w:w="2481" w:type="dxa"/>
          </w:tcPr>
          <w:p w:rsidR="00C777BA" w:rsidRPr="006B40CF" w:rsidRDefault="00C777BA" w:rsidP="00A529A0">
            <w:pPr>
              <w:widowControl w:val="0"/>
              <w:rPr>
                <w:rFonts w:eastAsia="Courier New"/>
                <w:color w:val="000000"/>
                <w:sz w:val="24"/>
                <w:szCs w:val="24"/>
                <w:highlight w:val="cyan"/>
                <w:lang w:eastAsia="ru-RU" w:bidi="ru-RU"/>
              </w:rPr>
            </w:pPr>
          </w:p>
        </w:tc>
      </w:tr>
    </w:tbl>
    <w:p w:rsidR="002579E0" w:rsidRPr="006B40CF" w:rsidRDefault="002579E0" w:rsidP="002579E0">
      <w:pPr>
        <w:widowControl w:val="0"/>
        <w:spacing w:after="0" w:line="240" w:lineRule="exact"/>
        <w:rPr>
          <w:rFonts w:ascii="Courier New" w:eastAsia="Courier New" w:hAnsi="Courier New" w:cs="Courier New"/>
          <w:color w:val="000000"/>
          <w:sz w:val="2"/>
          <w:szCs w:val="2"/>
          <w:highlight w:val="cyan"/>
          <w:lang w:eastAsia="ru-RU" w:bidi="ru-RU"/>
        </w:rPr>
      </w:pPr>
    </w:p>
    <w:p w:rsidR="00D12138" w:rsidRPr="006B40CF" w:rsidRDefault="00D12138" w:rsidP="00D12138">
      <w:pPr>
        <w:tabs>
          <w:tab w:val="left" w:pos="1640"/>
        </w:tabs>
        <w:spacing w:after="0" w:line="240" w:lineRule="auto"/>
        <w:jc w:val="both"/>
        <w:rPr>
          <w:rFonts w:eastAsia="Courier New"/>
          <w:sz w:val="22"/>
          <w:szCs w:val="24"/>
          <w:highlight w:val="cyan"/>
          <w:lang w:eastAsia="ru-RU" w:bidi="ru-RU"/>
        </w:rPr>
      </w:pPr>
      <w:r w:rsidRPr="006B40CF">
        <w:rPr>
          <w:rFonts w:eastAsia="Courier New"/>
          <w:sz w:val="22"/>
          <w:szCs w:val="24"/>
          <w:highlight w:val="cyan"/>
          <w:lang w:eastAsia="ru-RU" w:bidi="ru-RU"/>
        </w:rPr>
        <w:t>Приложение: _____________________________________</w:t>
      </w:r>
    </w:p>
    <w:p w:rsidR="00D12138" w:rsidRPr="006B40CF" w:rsidRDefault="00D12138" w:rsidP="00D12138">
      <w:pPr>
        <w:tabs>
          <w:tab w:val="left" w:pos="1640"/>
        </w:tabs>
        <w:spacing w:after="0" w:line="240" w:lineRule="auto"/>
        <w:jc w:val="both"/>
        <w:rPr>
          <w:rFonts w:eastAsia="Courier New"/>
          <w:sz w:val="22"/>
          <w:szCs w:val="24"/>
          <w:highlight w:val="cyan"/>
          <w:lang w:eastAsia="ru-RU" w:bidi="ru-RU"/>
        </w:rPr>
      </w:pPr>
    </w:p>
    <w:p w:rsidR="00D12138" w:rsidRPr="006B40CF" w:rsidRDefault="00D12138" w:rsidP="00D12138">
      <w:pPr>
        <w:tabs>
          <w:tab w:val="left" w:pos="1640"/>
        </w:tabs>
        <w:spacing w:after="0" w:line="240" w:lineRule="auto"/>
        <w:jc w:val="both"/>
        <w:rPr>
          <w:rFonts w:eastAsia="Courier New"/>
          <w:sz w:val="22"/>
          <w:szCs w:val="24"/>
          <w:highlight w:val="cyan"/>
          <w:lang w:eastAsia="ru-RU" w:bidi="ru-RU"/>
        </w:rPr>
      </w:pPr>
      <w:r w:rsidRPr="006B40CF">
        <w:rPr>
          <w:rFonts w:eastAsia="Courier New"/>
          <w:sz w:val="22"/>
          <w:szCs w:val="24"/>
          <w:highlight w:val="cyan"/>
          <w:lang w:eastAsia="ru-RU" w:bidi="ru-RU"/>
        </w:rPr>
        <w:t>Номер телефона и адрес электронной почты для связи:</w:t>
      </w:r>
    </w:p>
    <w:p w:rsidR="00D12138" w:rsidRPr="006B40CF" w:rsidRDefault="00D12138" w:rsidP="00D12138">
      <w:pPr>
        <w:tabs>
          <w:tab w:val="left" w:pos="1640"/>
        </w:tabs>
        <w:spacing w:after="0" w:line="240" w:lineRule="auto"/>
        <w:jc w:val="both"/>
        <w:rPr>
          <w:rFonts w:eastAsia="Courier New"/>
          <w:sz w:val="22"/>
          <w:szCs w:val="24"/>
          <w:highlight w:val="cyan"/>
          <w:lang w:eastAsia="ru-RU" w:bidi="ru-RU"/>
        </w:rPr>
      </w:pPr>
    </w:p>
    <w:p w:rsidR="00D12138" w:rsidRPr="006B40CF" w:rsidRDefault="00D12138" w:rsidP="00D12138">
      <w:pPr>
        <w:tabs>
          <w:tab w:val="left" w:pos="1640"/>
        </w:tabs>
        <w:spacing w:after="0" w:line="240" w:lineRule="auto"/>
        <w:jc w:val="both"/>
        <w:rPr>
          <w:rFonts w:eastAsia="Courier New"/>
          <w:sz w:val="22"/>
          <w:szCs w:val="24"/>
          <w:highlight w:val="cyan"/>
          <w:lang w:eastAsia="ru-RU" w:bidi="ru-RU"/>
        </w:rPr>
      </w:pPr>
    </w:p>
    <w:p w:rsidR="00D12138" w:rsidRPr="006B40CF" w:rsidRDefault="00D12138" w:rsidP="00D12138">
      <w:pPr>
        <w:tabs>
          <w:tab w:val="left" w:pos="1640"/>
        </w:tabs>
        <w:spacing w:after="0" w:line="240" w:lineRule="auto"/>
        <w:jc w:val="both"/>
        <w:rPr>
          <w:rFonts w:eastAsia="Courier New"/>
          <w:sz w:val="22"/>
          <w:szCs w:val="24"/>
          <w:highlight w:val="cyan"/>
          <w:lang w:eastAsia="ru-RU" w:bidi="ru-RU"/>
        </w:rPr>
      </w:pPr>
      <w:r w:rsidRPr="006B40CF">
        <w:rPr>
          <w:rFonts w:eastAsia="Courier New"/>
          <w:sz w:val="22"/>
          <w:szCs w:val="24"/>
          <w:highlight w:val="cyan"/>
          <w:lang w:eastAsia="ru-RU" w:bidi="ru-RU"/>
        </w:rPr>
        <w:t>Результат предоставления услуги прошу:</w:t>
      </w:r>
    </w:p>
    <w:p w:rsidR="00D12138" w:rsidRPr="006B40CF" w:rsidRDefault="00D12138" w:rsidP="00D12138">
      <w:pPr>
        <w:tabs>
          <w:tab w:val="left" w:pos="1640"/>
        </w:tabs>
        <w:spacing w:after="0" w:line="240" w:lineRule="auto"/>
        <w:jc w:val="both"/>
        <w:rPr>
          <w:rFonts w:eastAsia="Courier New"/>
          <w:sz w:val="22"/>
          <w:szCs w:val="24"/>
          <w:highlight w:val="cyan"/>
          <w:lang w:eastAsia="ru-RU" w:bidi="ru-RU"/>
        </w:rPr>
      </w:pPr>
    </w:p>
    <w:p w:rsidR="00D12138" w:rsidRPr="006B40CF" w:rsidRDefault="00D12138" w:rsidP="00D12138">
      <w:pPr>
        <w:tabs>
          <w:tab w:val="left" w:pos="1640"/>
        </w:tabs>
        <w:spacing w:after="0" w:line="240" w:lineRule="auto"/>
        <w:jc w:val="both"/>
        <w:rPr>
          <w:rFonts w:eastAsia="Courier New"/>
          <w:sz w:val="22"/>
          <w:szCs w:val="24"/>
          <w:highlight w:val="cyan"/>
          <w:lang w:eastAsia="ru-RU" w:bidi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315"/>
        <w:gridCol w:w="1288"/>
      </w:tblGrid>
      <w:tr w:rsidR="00D12138" w:rsidRPr="006B40CF" w:rsidTr="00A529A0">
        <w:tc>
          <w:tcPr>
            <w:tcW w:w="8784" w:type="dxa"/>
          </w:tcPr>
          <w:p w:rsidR="00D12138" w:rsidRPr="006B40CF" w:rsidRDefault="00D12138" w:rsidP="00A529A0">
            <w:pPr>
              <w:tabs>
                <w:tab w:val="left" w:pos="1640"/>
              </w:tabs>
              <w:jc w:val="both"/>
              <w:rPr>
                <w:rFonts w:eastAsia="Courier New"/>
                <w:sz w:val="22"/>
                <w:szCs w:val="24"/>
                <w:highlight w:val="cyan"/>
                <w:lang w:eastAsia="ru-RU" w:bidi="ru-RU"/>
              </w:rPr>
            </w:pPr>
            <w:r w:rsidRPr="006B40CF">
              <w:rPr>
                <w:rFonts w:eastAsia="Courier New"/>
                <w:sz w:val="22"/>
                <w:szCs w:val="24"/>
                <w:highlight w:val="cyan"/>
                <w:lang w:eastAsia="ru-RU" w:bidi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373" w:type="dxa"/>
          </w:tcPr>
          <w:p w:rsidR="00D12138" w:rsidRPr="006B40CF" w:rsidRDefault="00D12138" w:rsidP="00A529A0">
            <w:pPr>
              <w:tabs>
                <w:tab w:val="left" w:pos="1640"/>
              </w:tabs>
              <w:jc w:val="both"/>
              <w:rPr>
                <w:rFonts w:eastAsia="Courier New"/>
                <w:sz w:val="22"/>
                <w:szCs w:val="24"/>
                <w:highlight w:val="cyan"/>
                <w:lang w:eastAsia="ru-RU" w:bidi="ru-RU"/>
              </w:rPr>
            </w:pPr>
          </w:p>
        </w:tc>
      </w:tr>
      <w:tr w:rsidR="00D12138" w:rsidRPr="006B40CF" w:rsidTr="00A529A0">
        <w:tc>
          <w:tcPr>
            <w:tcW w:w="8784" w:type="dxa"/>
          </w:tcPr>
          <w:p w:rsidR="00D12138" w:rsidRPr="006B40CF" w:rsidRDefault="00D12138" w:rsidP="00A529A0">
            <w:pPr>
              <w:tabs>
                <w:tab w:val="left" w:pos="1640"/>
              </w:tabs>
              <w:jc w:val="both"/>
              <w:rPr>
                <w:rFonts w:eastAsia="Courier New"/>
                <w:sz w:val="22"/>
                <w:szCs w:val="24"/>
                <w:highlight w:val="cyan"/>
                <w:lang w:eastAsia="ru-RU" w:bidi="ru-RU"/>
              </w:rPr>
            </w:pPr>
            <w:r w:rsidRPr="006B40CF">
              <w:rPr>
                <w:rFonts w:eastAsia="Courier New"/>
                <w:sz w:val="22"/>
                <w:szCs w:val="24"/>
                <w:highlight w:val="cyan"/>
                <w:lang w:eastAsia="ru-RU" w:bidi="ru-RU"/>
              </w:rPr>
              <w:t>выдать на бумажном носителе при личном обращении в уполномоченный</w:t>
            </w:r>
          </w:p>
          <w:p w:rsidR="00D12138" w:rsidRPr="006B40CF" w:rsidRDefault="00D12138" w:rsidP="00A529A0">
            <w:pPr>
              <w:tabs>
                <w:tab w:val="left" w:pos="1640"/>
              </w:tabs>
              <w:jc w:val="both"/>
              <w:rPr>
                <w:rFonts w:eastAsia="Courier New"/>
                <w:sz w:val="22"/>
                <w:szCs w:val="24"/>
                <w:highlight w:val="cyan"/>
                <w:lang w:eastAsia="ru-RU" w:bidi="ru-RU"/>
              </w:rPr>
            </w:pPr>
            <w:r w:rsidRPr="006B40CF">
              <w:rPr>
                <w:rFonts w:eastAsia="Courier New"/>
                <w:sz w:val="22"/>
                <w:szCs w:val="24"/>
                <w:highlight w:val="cyan"/>
                <w:lang w:eastAsia="ru-RU" w:bidi="ru-RU"/>
              </w:rPr>
              <w:t>орган государственной власти, орган местного самоуправления, организацию</w:t>
            </w:r>
          </w:p>
          <w:p w:rsidR="00D12138" w:rsidRPr="006B40CF" w:rsidRDefault="00D12138" w:rsidP="00A529A0">
            <w:pPr>
              <w:tabs>
                <w:tab w:val="left" w:pos="1640"/>
              </w:tabs>
              <w:jc w:val="both"/>
              <w:rPr>
                <w:rFonts w:eastAsia="Courier New"/>
                <w:sz w:val="22"/>
                <w:szCs w:val="24"/>
                <w:highlight w:val="cyan"/>
                <w:lang w:eastAsia="ru-RU" w:bidi="ru-RU"/>
              </w:rPr>
            </w:pPr>
            <w:r w:rsidRPr="006B40CF">
              <w:rPr>
                <w:rFonts w:eastAsia="Courier New"/>
                <w:sz w:val="22"/>
                <w:szCs w:val="24"/>
                <w:highlight w:val="cyan"/>
                <w:lang w:eastAsia="ru-RU" w:bidi="ru-RU"/>
              </w:rPr>
              <w:t>либо в многофункциональный центр предоставления государственных и</w:t>
            </w:r>
          </w:p>
          <w:p w:rsidR="00D12138" w:rsidRPr="006B40CF" w:rsidRDefault="00D12138" w:rsidP="00A529A0">
            <w:pPr>
              <w:tabs>
                <w:tab w:val="left" w:pos="1640"/>
              </w:tabs>
              <w:jc w:val="both"/>
              <w:rPr>
                <w:rFonts w:eastAsia="Courier New"/>
                <w:sz w:val="22"/>
                <w:szCs w:val="24"/>
                <w:highlight w:val="cyan"/>
                <w:lang w:eastAsia="ru-RU" w:bidi="ru-RU"/>
              </w:rPr>
            </w:pPr>
            <w:r w:rsidRPr="006B40CF">
              <w:rPr>
                <w:rFonts w:eastAsia="Courier New"/>
                <w:sz w:val="22"/>
                <w:szCs w:val="24"/>
                <w:highlight w:val="cyan"/>
                <w:lang w:eastAsia="ru-RU" w:bidi="ru-RU"/>
              </w:rPr>
              <w:t>муниципальных услуг, расположенный по адресу:</w:t>
            </w:r>
          </w:p>
          <w:p w:rsidR="00D12138" w:rsidRPr="006B40CF" w:rsidRDefault="00D12138" w:rsidP="00A529A0">
            <w:pPr>
              <w:tabs>
                <w:tab w:val="left" w:pos="1640"/>
              </w:tabs>
              <w:jc w:val="both"/>
              <w:rPr>
                <w:rFonts w:eastAsia="Courier New"/>
                <w:sz w:val="22"/>
                <w:szCs w:val="24"/>
                <w:highlight w:val="cyan"/>
                <w:lang w:eastAsia="ru-RU" w:bidi="ru-RU"/>
              </w:rPr>
            </w:pPr>
          </w:p>
        </w:tc>
        <w:tc>
          <w:tcPr>
            <w:tcW w:w="1373" w:type="dxa"/>
          </w:tcPr>
          <w:p w:rsidR="00D12138" w:rsidRPr="006B40CF" w:rsidRDefault="00D12138" w:rsidP="00A529A0">
            <w:pPr>
              <w:tabs>
                <w:tab w:val="left" w:pos="1640"/>
              </w:tabs>
              <w:jc w:val="both"/>
              <w:rPr>
                <w:rFonts w:eastAsia="Courier New"/>
                <w:sz w:val="22"/>
                <w:szCs w:val="24"/>
                <w:highlight w:val="cyan"/>
                <w:lang w:eastAsia="ru-RU" w:bidi="ru-RU"/>
              </w:rPr>
            </w:pPr>
          </w:p>
        </w:tc>
      </w:tr>
      <w:tr w:rsidR="00D12138" w:rsidRPr="006B40CF" w:rsidTr="00A529A0">
        <w:tc>
          <w:tcPr>
            <w:tcW w:w="8784" w:type="dxa"/>
          </w:tcPr>
          <w:p w:rsidR="00D12138" w:rsidRPr="006B40CF" w:rsidRDefault="00D12138" w:rsidP="00A529A0">
            <w:pPr>
              <w:tabs>
                <w:tab w:val="left" w:pos="1640"/>
              </w:tabs>
              <w:jc w:val="both"/>
              <w:rPr>
                <w:rFonts w:eastAsia="Courier New"/>
                <w:sz w:val="22"/>
                <w:szCs w:val="24"/>
                <w:highlight w:val="cyan"/>
                <w:lang w:eastAsia="ru-RU" w:bidi="ru-RU"/>
              </w:rPr>
            </w:pPr>
            <w:r w:rsidRPr="006B40CF">
              <w:rPr>
                <w:rFonts w:eastAsia="Courier New"/>
                <w:sz w:val="22"/>
                <w:szCs w:val="24"/>
                <w:highlight w:val="cyan"/>
                <w:lang w:eastAsia="ru-RU" w:bidi="ru-RU"/>
              </w:rPr>
              <w:t>направить на бумажном носителе на почтовый адрес:</w:t>
            </w:r>
          </w:p>
          <w:p w:rsidR="00D12138" w:rsidRPr="006B40CF" w:rsidRDefault="00D12138" w:rsidP="00A529A0">
            <w:pPr>
              <w:tabs>
                <w:tab w:val="left" w:pos="1640"/>
              </w:tabs>
              <w:jc w:val="both"/>
              <w:rPr>
                <w:rFonts w:eastAsia="Courier New"/>
                <w:sz w:val="22"/>
                <w:szCs w:val="24"/>
                <w:highlight w:val="cyan"/>
                <w:lang w:eastAsia="ru-RU" w:bidi="ru-RU"/>
              </w:rPr>
            </w:pPr>
          </w:p>
        </w:tc>
        <w:tc>
          <w:tcPr>
            <w:tcW w:w="1373" w:type="dxa"/>
          </w:tcPr>
          <w:p w:rsidR="00D12138" w:rsidRPr="006B40CF" w:rsidRDefault="00D12138" w:rsidP="00A529A0">
            <w:pPr>
              <w:tabs>
                <w:tab w:val="left" w:pos="1640"/>
              </w:tabs>
              <w:jc w:val="both"/>
              <w:rPr>
                <w:rFonts w:eastAsia="Courier New"/>
                <w:sz w:val="22"/>
                <w:szCs w:val="24"/>
                <w:highlight w:val="cyan"/>
                <w:lang w:eastAsia="ru-RU" w:bidi="ru-RU"/>
              </w:rPr>
            </w:pPr>
          </w:p>
        </w:tc>
      </w:tr>
      <w:tr w:rsidR="00D12138" w:rsidRPr="006B40CF" w:rsidTr="00A529A0">
        <w:tc>
          <w:tcPr>
            <w:tcW w:w="8784" w:type="dxa"/>
          </w:tcPr>
          <w:p w:rsidR="00D12138" w:rsidRPr="006B40CF" w:rsidRDefault="00D12138" w:rsidP="00A529A0">
            <w:pPr>
              <w:tabs>
                <w:tab w:val="left" w:pos="1640"/>
              </w:tabs>
              <w:jc w:val="both"/>
              <w:rPr>
                <w:rFonts w:eastAsia="Courier New"/>
                <w:sz w:val="22"/>
                <w:szCs w:val="24"/>
                <w:highlight w:val="cyan"/>
                <w:lang w:eastAsia="ru-RU" w:bidi="ru-RU"/>
              </w:rPr>
            </w:pPr>
            <w:r w:rsidRPr="006B40CF">
              <w:rPr>
                <w:rFonts w:eastAsia="Courier New"/>
                <w:sz w:val="22"/>
                <w:szCs w:val="24"/>
                <w:highlight w:val="cyan"/>
                <w:lang w:eastAsia="ru-RU" w:bidi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373" w:type="dxa"/>
          </w:tcPr>
          <w:p w:rsidR="00D12138" w:rsidRPr="006B40CF" w:rsidRDefault="00D12138" w:rsidP="00A529A0">
            <w:pPr>
              <w:tabs>
                <w:tab w:val="left" w:pos="1640"/>
              </w:tabs>
              <w:jc w:val="both"/>
              <w:rPr>
                <w:rFonts w:eastAsia="Courier New"/>
                <w:sz w:val="22"/>
                <w:szCs w:val="24"/>
                <w:highlight w:val="cyan"/>
                <w:lang w:eastAsia="ru-RU" w:bidi="ru-RU"/>
              </w:rPr>
            </w:pPr>
          </w:p>
        </w:tc>
      </w:tr>
      <w:tr w:rsidR="00D12138" w:rsidRPr="006B40CF" w:rsidTr="00A529A0">
        <w:tc>
          <w:tcPr>
            <w:tcW w:w="10157" w:type="dxa"/>
            <w:gridSpan w:val="2"/>
          </w:tcPr>
          <w:p w:rsidR="00D12138" w:rsidRPr="006B40CF" w:rsidRDefault="00D12138" w:rsidP="00A529A0">
            <w:pPr>
              <w:tabs>
                <w:tab w:val="left" w:pos="1640"/>
              </w:tabs>
              <w:jc w:val="center"/>
              <w:rPr>
                <w:rFonts w:eastAsia="Courier New"/>
                <w:i/>
                <w:sz w:val="22"/>
                <w:szCs w:val="24"/>
                <w:highlight w:val="cyan"/>
                <w:lang w:eastAsia="ru-RU" w:bidi="ru-RU"/>
              </w:rPr>
            </w:pPr>
            <w:r w:rsidRPr="006B40CF">
              <w:rPr>
                <w:rFonts w:eastAsia="Courier New"/>
                <w:i/>
                <w:sz w:val="22"/>
                <w:szCs w:val="24"/>
                <w:highlight w:val="cyan"/>
                <w:lang w:eastAsia="ru-RU" w:bidi="ru-RU"/>
              </w:rPr>
              <w:t>Указывается один из перечисленных способов</w:t>
            </w:r>
          </w:p>
        </w:tc>
      </w:tr>
    </w:tbl>
    <w:p w:rsidR="00D12138" w:rsidRPr="006B40CF" w:rsidRDefault="00D12138" w:rsidP="00D12138">
      <w:pPr>
        <w:tabs>
          <w:tab w:val="left" w:pos="1640"/>
        </w:tabs>
        <w:spacing w:after="0" w:line="240" w:lineRule="auto"/>
        <w:jc w:val="center"/>
        <w:rPr>
          <w:rFonts w:eastAsia="Courier New"/>
          <w:sz w:val="22"/>
          <w:szCs w:val="24"/>
          <w:highlight w:val="cyan"/>
          <w:lang w:eastAsia="ru-RU" w:bidi="ru-RU"/>
        </w:rPr>
      </w:pPr>
    </w:p>
    <w:p w:rsidR="00D12138" w:rsidRPr="006B40CF" w:rsidRDefault="00D12138" w:rsidP="00D12138">
      <w:pPr>
        <w:widowControl w:val="0"/>
        <w:spacing w:after="536" w:line="322" w:lineRule="exact"/>
        <w:ind w:right="3360"/>
        <w:rPr>
          <w:rFonts w:eastAsia="Times New Roman"/>
          <w:color w:val="000000"/>
          <w:sz w:val="26"/>
          <w:szCs w:val="26"/>
          <w:highlight w:val="cyan"/>
          <w:lang w:eastAsia="ru-RU" w:bidi="ru-RU"/>
        </w:rPr>
      </w:pPr>
    </w:p>
    <w:p w:rsidR="00D12138" w:rsidRPr="006B40CF" w:rsidRDefault="00D12138" w:rsidP="00D12138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highlight w:val="cyan"/>
          <w:lang w:eastAsia="ru-RU" w:bidi="ru-RU"/>
        </w:rPr>
      </w:pPr>
    </w:p>
    <w:p w:rsidR="00D12138" w:rsidRPr="006B40CF" w:rsidRDefault="00D12138" w:rsidP="00D12138">
      <w:pPr>
        <w:spacing w:after="0" w:line="240" w:lineRule="auto"/>
        <w:ind w:firstLine="709"/>
        <w:rPr>
          <w:rFonts w:eastAsia="Courier New"/>
          <w:sz w:val="24"/>
          <w:szCs w:val="24"/>
          <w:highlight w:val="cyan"/>
          <w:lang w:eastAsia="ru-RU" w:bidi="ru-RU"/>
        </w:rPr>
      </w:pPr>
      <w:r w:rsidRPr="006B40CF">
        <w:rPr>
          <w:rFonts w:eastAsia="Courier New"/>
          <w:sz w:val="24"/>
          <w:szCs w:val="24"/>
          <w:highlight w:val="cyan"/>
          <w:lang w:eastAsia="ru-RU" w:bidi="ru-RU"/>
        </w:rPr>
        <w:t>____________________             ______________________</w:t>
      </w:r>
    </w:p>
    <w:p w:rsidR="00D12138" w:rsidRPr="006B40CF" w:rsidRDefault="00D12138" w:rsidP="00D12138">
      <w:pPr>
        <w:spacing w:after="0" w:line="240" w:lineRule="auto"/>
        <w:ind w:firstLine="709"/>
        <w:rPr>
          <w:rFonts w:eastAsia="Courier New"/>
          <w:i/>
          <w:sz w:val="24"/>
          <w:szCs w:val="24"/>
          <w:highlight w:val="cyan"/>
          <w:lang w:eastAsia="ru-RU" w:bidi="ru-RU"/>
        </w:rPr>
      </w:pPr>
      <w:r w:rsidRPr="006B40CF">
        <w:rPr>
          <w:rFonts w:eastAsia="Courier New"/>
          <w:sz w:val="24"/>
          <w:szCs w:val="24"/>
          <w:highlight w:val="cyan"/>
          <w:lang w:eastAsia="ru-RU" w:bidi="ru-RU"/>
        </w:rPr>
        <w:t xml:space="preserve">            </w:t>
      </w:r>
      <w:r w:rsidRPr="006B40CF">
        <w:rPr>
          <w:rFonts w:eastAsia="Courier New"/>
          <w:i/>
          <w:sz w:val="20"/>
          <w:szCs w:val="24"/>
          <w:highlight w:val="cyan"/>
          <w:lang w:eastAsia="ru-RU" w:bidi="ru-RU"/>
        </w:rPr>
        <w:t>(</w:t>
      </w:r>
      <w:proofErr w:type="gramStart"/>
      <w:r w:rsidRPr="006B40CF">
        <w:rPr>
          <w:rFonts w:eastAsia="Courier New"/>
          <w:i/>
          <w:sz w:val="20"/>
          <w:szCs w:val="24"/>
          <w:highlight w:val="cyan"/>
          <w:lang w:eastAsia="ru-RU" w:bidi="ru-RU"/>
        </w:rPr>
        <w:t xml:space="preserve">подпись)   </w:t>
      </w:r>
      <w:proofErr w:type="gramEnd"/>
      <w:r w:rsidRPr="006B40CF">
        <w:rPr>
          <w:rFonts w:eastAsia="Courier New"/>
          <w:i/>
          <w:sz w:val="20"/>
          <w:szCs w:val="24"/>
          <w:highlight w:val="cyan"/>
          <w:lang w:eastAsia="ru-RU" w:bidi="ru-RU"/>
        </w:rPr>
        <w:t xml:space="preserve">                         (фамилия, имя, отчество (при наличии)</w:t>
      </w:r>
    </w:p>
    <w:p w:rsidR="00F2198D" w:rsidRPr="006B40CF" w:rsidRDefault="00F2198D" w:rsidP="00D12138">
      <w:pPr>
        <w:widowControl w:val="0"/>
        <w:spacing w:after="0" w:line="240" w:lineRule="auto"/>
        <w:rPr>
          <w:rFonts w:eastAsia="Times New Roman"/>
          <w:b/>
          <w:bCs/>
          <w:color w:val="000000"/>
          <w:sz w:val="18"/>
          <w:szCs w:val="18"/>
          <w:highlight w:val="cyan"/>
          <w:lang w:eastAsia="ru-RU" w:bidi="ru-RU"/>
        </w:rPr>
      </w:pPr>
    </w:p>
    <w:p w:rsidR="00D12138" w:rsidRPr="006B40CF" w:rsidRDefault="00D12138" w:rsidP="00D12138">
      <w:pPr>
        <w:widowControl w:val="0"/>
        <w:spacing w:after="0" w:line="240" w:lineRule="auto"/>
        <w:rPr>
          <w:rFonts w:eastAsia="Times New Roman"/>
          <w:b/>
          <w:bCs/>
          <w:color w:val="000000"/>
          <w:sz w:val="18"/>
          <w:szCs w:val="18"/>
          <w:highlight w:val="cyan"/>
          <w:lang w:eastAsia="ru-RU" w:bidi="ru-RU"/>
        </w:rPr>
      </w:pPr>
    </w:p>
    <w:p w:rsidR="00D12138" w:rsidRPr="006B40CF" w:rsidRDefault="00D12138" w:rsidP="00D12138">
      <w:pPr>
        <w:widowControl w:val="0"/>
        <w:spacing w:after="0" w:line="240" w:lineRule="auto"/>
        <w:rPr>
          <w:rFonts w:eastAsia="Times New Roman"/>
          <w:b/>
          <w:bCs/>
          <w:color w:val="000000"/>
          <w:sz w:val="18"/>
          <w:szCs w:val="18"/>
          <w:highlight w:val="cyan"/>
          <w:lang w:eastAsia="ru-RU" w:bidi="ru-RU"/>
        </w:rPr>
      </w:pPr>
    </w:p>
    <w:p w:rsidR="00D12138" w:rsidRPr="006B40CF" w:rsidRDefault="00D12138" w:rsidP="00D12138">
      <w:pPr>
        <w:widowControl w:val="0"/>
        <w:spacing w:after="0" w:line="240" w:lineRule="auto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523A47" w:rsidRPr="006B40CF" w:rsidRDefault="00523A47" w:rsidP="00F2198D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523A47" w:rsidRPr="006B40CF" w:rsidRDefault="00523A47" w:rsidP="00F2198D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523A47" w:rsidRPr="006B40CF" w:rsidRDefault="00523A47" w:rsidP="00F2198D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523A47" w:rsidRPr="006B40CF" w:rsidRDefault="00523A47" w:rsidP="00F2198D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523A47" w:rsidRPr="006B40CF" w:rsidRDefault="00523A47" w:rsidP="00F2198D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523A47" w:rsidRPr="006B40CF" w:rsidRDefault="00523A47" w:rsidP="00F2198D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523A47" w:rsidRPr="006B40CF" w:rsidRDefault="00523A47" w:rsidP="00F2198D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523A47" w:rsidRPr="006B40CF" w:rsidRDefault="00523A47" w:rsidP="00F2198D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F2198D" w:rsidRPr="006B40CF" w:rsidRDefault="002579E0" w:rsidP="00F2198D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  <w:r w:rsidRPr="006B40CF"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  <w:lastRenderedPageBreak/>
        <w:t xml:space="preserve">Приложение № 3 </w:t>
      </w:r>
    </w:p>
    <w:p w:rsidR="002579E0" w:rsidRPr="006B40CF" w:rsidRDefault="00523A47" w:rsidP="00523A47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  <w:r w:rsidRPr="006B40CF"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  <w:t>к а</w:t>
      </w:r>
      <w:r w:rsidR="002579E0" w:rsidRPr="006B40CF"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  <w:t xml:space="preserve">дминистративному регламенту по </w:t>
      </w:r>
      <w:proofErr w:type="gramStart"/>
      <w:r w:rsidR="002579E0" w:rsidRPr="006B40CF"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  <w:t xml:space="preserve">предоставлению </w:t>
      </w:r>
      <w:r w:rsidRPr="006B40CF"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  <w:t xml:space="preserve"> </w:t>
      </w:r>
      <w:r w:rsidR="00AC709E" w:rsidRPr="006B40CF"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  <w:t>муниципальной</w:t>
      </w:r>
      <w:proofErr w:type="gramEnd"/>
      <w:r w:rsidR="002579E0" w:rsidRPr="006B40CF"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  <w:t xml:space="preserve"> услуги</w:t>
      </w:r>
    </w:p>
    <w:p w:rsidR="00F2198D" w:rsidRPr="006B40CF" w:rsidRDefault="00F2198D" w:rsidP="00F2198D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  <w:r w:rsidRPr="006B40CF"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</w:p>
    <w:p w:rsidR="00F2198D" w:rsidRPr="006B40CF" w:rsidRDefault="00F2198D" w:rsidP="002579E0">
      <w:pPr>
        <w:widowControl w:val="0"/>
        <w:spacing w:after="520" w:line="230" w:lineRule="exact"/>
        <w:ind w:right="140"/>
        <w:jc w:val="right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</w:p>
    <w:p w:rsidR="002579E0" w:rsidRPr="006B40CF" w:rsidRDefault="002579E0" w:rsidP="002579E0">
      <w:pPr>
        <w:widowControl w:val="0"/>
        <w:spacing w:after="520" w:line="230" w:lineRule="exact"/>
        <w:ind w:right="140"/>
        <w:jc w:val="right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>ФОРМА</w:t>
      </w:r>
    </w:p>
    <w:p w:rsidR="00523A47" w:rsidRPr="006B40CF" w:rsidRDefault="00322EF1" w:rsidP="00322EF1">
      <w:pPr>
        <w:widowControl w:val="0"/>
        <w:tabs>
          <w:tab w:val="left" w:leader="underscore" w:pos="9989"/>
        </w:tabs>
        <w:spacing w:after="0" w:line="240" w:lineRule="exact"/>
        <w:ind w:left="3120"/>
        <w:jc w:val="right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 xml:space="preserve">                                             </w:t>
      </w:r>
    </w:p>
    <w:p w:rsidR="00523A47" w:rsidRPr="006B40CF" w:rsidRDefault="00523A47" w:rsidP="00523A47">
      <w:pPr>
        <w:widowControl w:val="0"/>
        <w:tabs>
          <w:tab w:val="left" w:leader="underscore" w:pos="9989"/>
        </w:tabs>
        <w:spacing w:after="0" w:line="240" w:lineRule="auto"/>
        <w:ind w:left="3120"/>
        <w:jc w:val="right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 xml:space="preserve">              </w:t>
      </w:r>
      <w:r w:rsidR="00322EF1"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 xml:space="preserve"> </w:t>
      </w:r>
    </w:p>
    <w:p w:rsidR="002579E0" w:rsidRPr="006B40CF" w:rsidRDefault="00523A47" w:rsidP="00523A47">
      <w:pPr>
        <w:widowControl w:val="0"/>
        <w:tabs>
          <w:tab w:val="left" w:leader="underscore" w:pos="9989"/>
        </w:tabs>
        <w:spacing w:after="0" w:line="240" w:lineRule="auto"/>
        <w:ind w:left="3120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  <w:proofErr w:type="spellStart"/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>Комуу</w:t>
      </w:r>
      <w:proofErr w:type="spellEnd"/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>:</w:t>
      </w:r>
      <w:r w:rsidR="002579E0"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ab/>
      </w:r>
    </w:p>
    <w:p w:rsidR="00322EF1" w:rsidRPr="006B40CF" w:rsidRDefault="002579E0" w:rsidP="00523A47">
      <w:pPr>
        <w:widowControl w:val="0"/>
        <w:spacing w:after="0" w:line="240" w:lineRule="auto"/>
        <w:jc w:val="right"/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</w:pPr>
      <w:r w:rsidRPr="006B40CF"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  <w:t>(фамилия, имя, отчество (при наличии) застройщика, ОГРНИП</w:t>
      </w:r>
    </w:p>
    <w:p w:rsidR="00322EF1" w:rsidRPr="006B40CF" w:rsidRDefault="002579E0" w:rsidP="00523A47">
      <w:pPr>
        <w:widowControl w:val="0"/>
        <w:spacing w:after="0" w:line="240" w:lineRule="auto"/>
        <w:jc w:val="right"/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</w:pPr>
      <w:r w:rsidRPr="006B40CF"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  <w:t xml:space="preserve"> (для физического лица, зарегистрированного в качестве индивидуального предпринимателя)</w:t>
      </w:r>
    </w:p>
    <w:p w:rsidR="002579E0" w:rsidRPr="006B40CF" w:rsidRDefault="002579E0" w:rsidP="00523A47">
      <w:pPr>
        <w:widowControl w:val="0"/>
        <w:spacing w:after="0" w:line="240" w:lineRule="auto"/>
        <w:jc w:val="right"/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</w:pPr>
      <w:r w:rsidRPr="006B40CF"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  <w:t xml:space="preserve"> - для физического лица, полное наименование застройщика, ИНН*, ОГРН - для юридического лица</w:t>
      </w:r>
    </w:p>
    <w:p w:rsidR="002579E0" w:rsidRPr="006B40CF" w:rsidRDefault="002579E0" w:rsidP="00523A47">
      <w:pPr>
        <w:widowControl w:val="0"/>
        <w:spacing w:after="0" w:line="240" w:lineRule="auto"/>
        <w:jc w:val="right"/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</w:pPr>
      <w:r w:rsidRPr="006B40CF"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  <w:t>почтовый индекс и адрес, телефон, адрес электронной почты застройщика)</w:t>
      </w:r>
    </w:p>
    <w:p w:rsidR="00322EF1" w:rsidRPr="006B40CF" w:rsidRDefault="00322EF1" w:rsidP="002579E0">
      <w:pPr>
        <w:widowControl w:val="0"/>
        <w:spacing w:after="0" w:line="274" w:lineRule="exact"/>
        <w:jc w:val="center"/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</w:pPr>
    </w:p>
    <w:p w:rsidR="00D12138" w:rsidRPr="006B40CF" w:rsidRDefault="00D12138" w:rsidP="002579E0">
      <w:pPr>
        <w:widowControl w:val="0"/>
        <w:spacing w:after="0" w:line="274" w:lineRule="exact"/>
        <w:jc w:val="center"/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</w:pPr>
    </w:p>
    <w:p w:rsidR="00D12138" w:rsidRPr="006B40CF" w:rsidRDefault="00D12138" w:rsidP="002579E0">
      <w:pPr>
        <w:widowControl w:val="0"/>
        <w:spacing w:after="0" w:line="274" w:lineRule="exact"/>
        <w:jc w:val="center"/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</w:pPr>
    </w:p>
    <w:p w:rsidR="00322EF1" w:rsidRPr="006B40CF" w:rsidRDefault="002579E0" w:rsidP="002579E0">
      <w:pPr>
        <w:widowControl w:val="0"/>
        <w:spacing w:after="0" w:line="274" w:lineRule="exact"/>
        <w:jc w:val="center"/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</w:pPr>
      <w:r w:rsidRPr="006B40CF"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  <w:t>Р Е Ш Е Н И Е</w:t>
      </w:r>
    </w:p>
    <w:p w:rsidR="002579E0" w:rsidRPr="006B40CF" w:rsidRDefault="002579E0" w:rsidP="00322EF1">
      <w:pPr>
        <w:widowControl w:val="0"/>
        <w:spacing w:after="0" w:line="240" w:lineRule="auto"/>
        <w:jc w:val="center"/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</w:pPr>
      <w:r w:rsidRPr="006B40CF"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  <w:t xml:space="preserve"> об отказе во внесении исправлений в 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уведомление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</w:p>
    <w:p w:rsidR="00322EF1" w:rsidRPr="006B40CF" w:rsidRDefault="00322EF1" w:rsidP="002579E0">
      <w:pPr>
        <w:widowControl w:val="0"/>
        <w:spacing w:after="0" w:line="274" w:lineRule="exact"/>
        <w:jc w:val="center"/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</w:pPr>
    </w:p>
    <w:p w:rsidR="00322EF1" w:rsidRPr="006B40CF" w:rsidRDefault="00322EF1" w:rsidP="002579E0">
      <w:pPr>
        <w:widowControl w:val="0"/>
        <w:spacing w:after="0" w:line="274" w:lineRule="exact"/>
        <w:jc w:val="center"/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</w:pPr>
    </w:p>
    <w:p w:rsidR="00322EF1" w:rsidRPr="006B40CF" w:rsidRDefault="00322EF1" w:rsidP="00322EF1">
      <w:pPr>
        <w:widowControl w:val="0"/>
        <w:spacing w:after="0" w:line="240" w:lineRule="auto"/>
        <w:jc w:val="center"/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</w:pPr>
      <w:r w:rsidRPr="006B40CF"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  <w:t>___________________________________________________________________________________</w:t>
      </w:r>
    </w:p>
    <w:p w:rsidR="00322EF1" w:rsidRPr="006B40CF" w:rsidRDefault="00322EF1" w:rsidP="00322EF1">
      <w:pPr>
        <w:widowControl w:val="0"/>
        <w:spacing w:after="0" w:line="240" w:lineRule="auto"/>
        <w:jc w:val="center"/>
        <w:rPr>
          <w:rFonts w:eastAsia="Times New Roman"/>
          <w:color w:val="000000"/>
          <w:sz w:val="19"/>
          <w:szCs w:val="19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19"/>
          <w:szCs w:val="19"/>
          <w:highlight w:val="cyan"/>
          <w:lang w:eastAsia="ru-RU" w:bidi="ru-RU"/>
        </w:rPr>
        <w:t xml:space="preserve"> </w:t>
      </w:r>
      <w:r w:rsidR="002579E0" w:rsidRPr="006B40CF"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  <w:t>(наименование органа местного самоуправления)</w:t>
      </w:r>
      <w:r w:rsidR="002579E0" w:rsidRPr="006B40CF">
        <w:rPr>
          <w:rFonts w:eastAsia="Times New Roman"/>
          <w:color w:val="000000"/>
          <w:sz w:val="19"/>
          <w:szCs w:val="19"/>
          <w:highlight w:val="cyan"/>
          <w:lang w:eastAsia="ru-RU" w:bidi="ru-RU"/>
        </w:rPr>
        <w:t xml:space="preserve"> </w:t>
      </w:r>
    </w:p>
    <w:p w:rsidR="00322EF1" w:rsidRPr="006B40CF" w:rsidRDefault="00322EF1" w:rsidP="002579E0">
      <w:pPr>
        <w:widowControl w:val="0"/>
        <w:spacing w:after="0" w:line="250" w:lineRule="exact"/>
        <w:jc w:val="center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</w:p>
    <w:p w:rsidR="002579E0" w:rsidRPr="006B40CF" w:rsidRDefault="00322EF1" w:rsidP="00322EF1">
      <w:pPr>
        <w:widowControl w:val="0"/>
        <w:spacing w:after="0" w:line="240" w:lineRule="auto"/>
        <w:jc w:val="center"/>
        <w:rPr>
          <w:rFonts w:eastAsia="Times New Roman"/>
          <w:color w:val="000000"/>
          <w:sz w:val="19"/>
          <w:szCs w:val="19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>П</w:t>
      </w:r>
      <w:r w:rsidR="002579E0"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>о результатам рассмотрения заявления об исправлении допущенных опечаток и ошибок в</w:t>
      </w:r>
    </w:p>
    <w:p w:rsidR="002579E0" w:rsidRPr="006B40CF" w:rsidRDefault="002579E0" w:rsidP="00322EF1">
      <w:pPr>
        <w:widowControl w:val="0"/>
        <w:tabs>
          <w:tab w:val="left" w:leader="underscore" w:pos="3254"/>
          <w:tab w:val="right" w:leader="underscore" w:pos="6312"/>
          <w:tab w:val="right" w:pos="7373"/>
          <w:tab w:val="right" w:pos="7800"/>
          <w:tab w:val="center" w:pos="8314"/>
          <w:tab w:val="center" w:pos="8938"/>
          <w:tab w:val="right" w:pos="10176"/>
        </w:tabs>
        <w:spacing w:after="0" w:line="240" w:lineRule="auto"/>
        <w:ind w:left="120"/>
        <w:jc w:val="both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>уведомлении от</w:t>
      </w: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ab/>
        <w:t xml:space="preserve"> № </w:t>
      </w: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ab/>
        <w:t xml:space="preserve"> принято</w:t>
      </w: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ab/>
        <w:t>решение</w:t>
      </w: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ab/>
        <w:t>об</w:t>
      </w: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ab/>
        <w:t>отказе</w:t>
      </w: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ab/>
        <w:t>во</w:t>
      </w: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ab/>
        <w:t>внесении</w:t>
      </w:r>
    </w:p>
    <w:p w:rsidR="00523A47" w:rsidRPr="006B40CF" w:rsidRDefault="00523A47" w:rsidP="00523A47">
      <w:pPr>
        <w:widowControl w:val="0"/>
        <w:spacing w:after="0" w:line="240" w:lineRule="auto"/>
        <w:ind w:left="120" w:right="5580"/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19"/>
          <w:szCs w:val="19"/>
          <w:highlight w:val="cyan"/>
          <w:lang w:eastAsia="ru-RU" w:bidi="ru-RU"/>
        </w:rPr>
        <w:t xml:space="preserve">                                  </w:t>
      </w:r>
      <w:r w:rsidR="002579E0" w:rsidRPr="006B40CF">
        <w:rPr>
          <w:rFonts w:eastAsia="Times New Roman"/>
          <w:color w:val="000000"/>
          <w:sz w:val="19"/>
          <w:szCs w:val="19"/>
          <w:highlight w:val="cyan"/>
          <w:lang w:eastAsia="ru-RU" w:bidi="ru-RU"/>
        </w:rPr>
        <w:t>(</w:t>
      </w:r>
      <w:r w:rsidR="002579E0" w:rsidRPr="006B40CF"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  <w:t>дата</w:t>
      </w:r>
      <w:r w:rsidRPr="006B40CF"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  <w:t xml:space="preserve"> и номер </w:t>
      </w:r>
      <w:r w:rsidR="002579E0" w:rsidRPr="006B40CF"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  <w:t>регистрации)</w:t>
      </w:r>
    </w:p>
    <w:p w:rsidR="002579E0" w:rsidRPr="006B40CF" w:rsidRDefault="002579E0" w:rsidP="00523A47">
      <w:pPr>
        <w:widowControl w:val="0"/>
        <w:spacing w:after="0" w:line="240" w:lineRule="auto"/>
        <w:ind w:left="120" w:right="5580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>исправлений в уведомление.</w:t>
      </w:r>
    </w:p>
    <w:p w:rsidR="00D12138" w:rsidRPr="006B40CF" w:rsidRDefault="00D12138" w:rsidP="00322EF1">
      <w:pPr>
        <w:widowControl w:val="0"/>
        <w:spacing w:after="0" w:line="240" w:lineRule="auto"/>
        <w:ind w:left="120" w:right="5580" w:firstLine="2280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</w:p>
    <w:p w:rsidR="00322EF1" w:rsidRPr="006B40CF" w:rsidRDefault="00322EF1" w:rsidP="00322EF1">
      <w:pPr>
        <w:widowControl w:val="0"/>
        <w:spacing w:after="0" w:line="240" w:lineRule="auto"/>
        <w:ind w:left="120" w:right="5580" w:firstLine="2280"/>
        <w:rPr>
          <w:rFonts w:eastAsia="Times New Roman"/>
          <w:color w:val="000000"/>
          <w:sz w:val="19"/>
          <w:szCs w:val="19"/>
          <w:highlight w:val="cyan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4550"/>
        <w:gridCol w:w="3893"/>
      </w:tblGrid>
      <w:tr w:rsidR="002579E0" w:rsidRPr="006B40CF" w:rsidTr="00322EF1">
        <w:trPr>
          <w:trHeight w:hRule="exact" w:val="100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9E0" w:rsidRPr="006B40CF" w:rsidRDefault="002579E0" w:rsidP="00322EF1">
            <w:pPr>
              <w:framePr w:w="10296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eastAsia="Times New Roman"/>
                <w:color w:val="000000"/>
                <w:sz w:val="20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№ пункта Администра</w:t>
            </w: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softHyphen/>
              <w:t>тивного регламента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9E0" w:rsidRPr="006B40CF" w:rsidRDefault="002579E0" w:rsidP="00322EF1">
            <w:pPr>
              <w:framePr w:w="10296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eastAsia="Times New Roman"/>
                <w:color w:val="000000"/>
                <w:sz w:val="20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Наименование основания для отказа во внесении исправлений в уведомление в соответствии с Административным регламентом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9E0" w:rsidRPr="006B40CF" w:rsidRDefault="002579E0" w:rsidP="00322EF1">
            <w:pPr>
              <w:framePr w:w="10296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eastAsia="Times New Roman"/>
                <w:color w:val="000000"/>
                <w:sz w:val="20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Разъяснение причин отказа во внесении исправлений в уведомление</w:t>
            </w:r>
          </w:p>
        </w:tc>
      </w:tr>
      <w:tr w:rsidR="002579E0" w:rsidRPr="006B40CF" w:rsidTr="00322EF1">
        <w:trPr>
          <w:trHeight w:hRule="exact" w:val="103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9E0" w:rsidRPr="006B40CF" w:rsidRDefault="002579E0" w:rsidP="00322EF1">
            <w:pPr>
              <w:framePr w:w="10296" w:wrap="notBeside" w:vAnchor="text" w:hAnchor="text" w:xAlign="center" w:y="1"/>
              <w:widowControl w:val="0"/>
              <w:spacing w:after="0" w:line="278" w:lineRule="exact"/>
              <w:ind w:left="120"/>
              <w:jc w:val="center"/>
              <w:rPr>
                <w:rFonts w:eastAsia="Times New Roman"/>
                <w:color w:val="000000"/>
                <w:sz w:val="20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подпункт "а" пункта 2.26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9E0" w:rsidRPr="006B40CF" w:rsidRDefault="002579E0" w:rsidP="00322EF1">
            <w:pPr>
              <w:framePr w:w="10296" w:wrap="notBeside" w:vAnchor="text" w:hAnchor="text" w:xAlign="center" w:y="1"/>
              <w:widowControl w:val="0"/>
              <w:spacing w:after="0" w:line="274" w:lineRule="exact"/>
              <w:ind w:left="120"/>
              <w:jc w:val="center"/>
              <w:rPr>
                <w:rFonts w:eastAsia="Times New Roman"/>
                <w:color w:val="000000"/>
                <w:sz w:val="20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несоответствие заявителя кругу лиц, указанных в пункте 2.2 Административного регламента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9E0" w:rsidRPr="006B40CF" w:rsidRDefault="002579E0" w:rsidP="00322EF1">
            <w:pPr>
              <w:framePr w:w="10296" w:wrap="notBeside" w:vAnchor="text" w:hAnchor="text" w:xAlign="center" w:y="1"/>
              <w:widowControl w:val="0"/>
              <w:spacing w:after="0" w:line="278" w:lineRule="exact"/>
              <w:ind w:left="120"/>
              <w:jc w:val="center"/>
              <w:rPr>
                <w:rFonts w:eastAsia="Times New Roman"/>
                <w:color w:val="000000"/>
                <w:sz w:val="20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i/>
                <w:iCs/>
                <w:color w:val="000000"/>
                <w:sz w:val="20"/>
                <w:szCs w:val="23"/>
                <w:highlight w:val="cyan"/>
                <w:lang w:eastAsia="ru-RU" w:bidi="ru-RU"/>
              </w:rPr>
              <w:t>Указываются основания такого вывода</w:t>
            </w:r>
          </w:p>
        </w:tc>
      </w:tr>
      <w:tr w:rsidR="002579E0" w:rsidRPr="006B40CF" w:rsidTr="00322EF1">
        <w:trPr>
          <w:trHeight w:hRule="exact" w:val="66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9E0" w:rsidRPr="006B40CF" w:rsidRDefault="002579E0" w:rsidP="00322EF1">
            <w:pPr>
              <w:framePr w:w="10296" w:wrap="notBeside" w:vAnchor="text" w:hAnchor="text" w:xAlign="center" w:y="1"/>
              <w:widowControl w:val="0"/>
              <w:spacing w:after="0" w:line="278" w:lineRule="exact"/>
              <w:ind w:left="120"/>
              <w:jc w:val="center"/>
              <w:rPr>
                <w:rFonts w:eastAsia="Times New Roman"/>
                <w:color w:val="000000"/>
                <w:sz w:val="20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подпункт "б" пункта 2.26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9E0" w:rsidRPr="006B40CF" w:rsidRDefault="002579E0" w:rsidP="00322EF1">
            <w:pPr>
              <w:framePr w:w="10296" w:wrap="notBeside" w:vAnchor="text" w:hAnchor="text" w:xAlign="center" w:y="1"/>
              <w:widowControl w:val="0"/>
              <w:spacing w:after="0" w:line="278" w:lineRule="exact"/>
              <w:ind w:left="120"/>
              <w:jc w:val="center"/>
              <w:rPr>
                <w:rFonts w:eastAsia="Times New Roman"/>
                <w:color w:val="000000"/>
                <w:sz w:val="20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отсутствие факта допущения опечатки или ошибки в уведомлении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9E0" w:rsidRPr="006B40CF" w:rsidRDefault="002579E0" w:rsidP="00322EF1">
            <w:pPr>
              <w:framePr w:w="10296" w:wrap="notBeside" w:vAnchor="text" w:hAnchor="text" w:xAlign="center" w:y="1"/>
              <w:widowControl w:val="0"/>
              <w:spacing w:after="0" w:line="278" w:lineRule="exact"/>
              <w:ind w:left="120"/>
              <w:jc w:val="center"/>
              <w:rPr>
                <w:rFonts w:eastAsia="Times New Roman"/>
                <w:color w:val="000000"/>
                <w:sz w:val="20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i/>
                <w:iCs/>
                <w:color w:val="000000"/>
                <w:sz w:val="20"/>
                <w:szCs w:val="23"/>
                <w:highlight w:val="cyan"/>
                <w:lang w:eastAsia="ru-RU" w:bidi="ru-RU"/>
              </w:rPr>
              <w:t>Указываются основания такого вывода</w:t>
            </w:r>
          </w:p>
        </w:tc>
      </w:tr>
    </w:tbl>
    <w:p w:rsidR="00322EF1" w:rsidRPr="006B40CF" w:rsidRDefault="00322EF1" w:rsidP="002579E0">
      <w:pPr>
        <w:framePr w:w="10296" w:wrap="notBeside" w:vAnchor="text" w:hAnchor="text" w:xAlign="center" w:y="1"/>
        <w:widowControl w:val="0"/>
        <w:spacing w:after="0" w:line="230" w:lineRule="exact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</w:p>
    <w:p w:rsidR="00D12138" w:rsidRPr="006B40CF" w:rsidRDefault="00D12138" w:rsidP="00322EF1">
      <w:pPr>
        <w:widowControl w:val="0"/>
        <w:spacing w:after="0" w:line="240" w:lineRule="auto"/>
        <w:jc w:val="right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</w:p>
    <w:p w:rsidR="00D12138" w:rsidRPr="006B40CF" w:rsidRDefault="00D12138" w:rsidP="00322EF1">
      <w:pPr>
        <w:widowControl w:val="0"/>
        <w:spacing w:after="0" w:line="240" w:lineRule="auto"/>
        <w:jc w:val="right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</w:p>
    <w:p w:rsidR="00D12138" w:rsidRPr="006B40CF" w:rsidRDefault="00D12138" w:rsidP="00322EF1">
      <w:pPr>
        <w:widowControl w:val="0"/>
        <w:spacing w:after="0" w:line="240" w:lineRule="auto"/>
        <w:jc w:val="right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</w:p>
    <w:p w:rsidR="00D12138" w:rsidRPr="006B40CF" w:rsidRDefault="00D12138" w:rsidP="00322EF1">
      <w:pPr>
        <w:widowControl w:val="0"/>
        <w:spacing w:after="0" w:line="240" w:lineRule="auto"/>
        <w:jc w:val="right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</w:p>
    <w:p w:rsidR="00D12138" w:rsidRPr="006B40CF" w:rsidRDefault="00D12138" w:rsidP="00D12138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lastRenderedPageBreak/>
        <w:t>Вы в праве обратиться с заявлением об исправлении допущенных опечаток и ошибок в уведомлении после устранения указанных нарушений.</w:t>
      </w:r>
    </w:p>
    <w:p w:rsidR="00D12138" w:rsidRPr="006B40CF" w:rsidRDefault="00D12138" w:rsidP="00D12138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</w:p>
    <w:p w:rsidR="00D12138" w:rsidRPr="006B40CF" w:rsidRDefault="00D12138" w:rsidP="00D12138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>Данный отказ может быть обжалован в досудебном порядке путем направления жалобы в _____________________, а также в судебном порядке.</w:t>
      </w:r>
    </w:p>
    <w:p w:rsidR="00D12138" w:rsidRPr="006B40CF" w:rsidRDefault="00D12138" w:rsidP="00D12138">
      <w:pPr>
        <w:widowControl w:val="0"/>
        <w:spacing w:after="0" w:line="240" w:lineRule="auto"/>
        <w:ind w:left="23" w:right="301" w:firstLine="720"/>
        <w:jc w:val="both"/>
        <w:rPr>
          <w:rFonts w:eastAsia="Times New Roman"/>
          <w:color w:val="000000"/>
          <w:sz w:val="24"/>
          <w:szCs w:val="26"/>
          <w:highlight w:val="cyan"/>
          <w:lang w:eastAsia="ru-RU" w:bidi="ru-RU"/>
        </w:rPr>
      </w:pPr>
    </w:p>
    <w:p w:rsidR="00D12138" w:rsidRPr="006B40CF" w:rsidRDefault="00D12138" w:rsidP="00D12138">
      <w:pPr>
        <w:widowControl w:val="0"/>
        <w:spacing w:after="0" w:line="240" w:lineRule="auto"/>
        <w:ind w:left="23" w:right="301" w:firstLine="720"/>
        <w:jc w:val="both"/>
        <w:rPr>
          <w:rFonts w:eastAsia="Times New Roman"/>
          <w:color w:val="000000"/>
          <w:sz w:val="24"/>
          <w:szCs w:val="26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6"/>
          <w:highlight w:val="cyan"/>
          <w:lang w:eastAsia="ru-RU" w:bidi="ru-RU"/>
        </w:rPr>
        <w:t>Дополнительно информируем:</w:t>
      </w:r>
    </w:p>
    <w:p w:rsidR="00D12138" w:rsidRPr="006B40CF" w:rsidRDefault="00D12138" w:rsidP="00D12138">
      <w:pPr>
        <w:widowControl w:val="0"/>
        <w:spacing w:after="0" w:line="240" w:lineRule="auto"/>
        <w:ind w:left="23" w:right="301" w:firstLine="720"/>
        <w:jc w:val="both"/>
        <w:rPr>
          <w:rFonts w:eastAsia="Times New Roman"/>
          <w:color w:val="000000"/>
          <w:sz w:val="24"/>
          <w:szCs w:val="26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6"/>
          <w:highlight w:val="cyan"/>
          <w:lang w:eastAsia="ru-RU" w:bidi="ru-RU"/>
        </w:rPr>
        <w:t>____________________________________________</w:t>
      </w:r>
      <w:r w:rsidR="00523A47" w:rsidRPr="006B40CF">
        <w:rPr>
          <w:rFonts w:eastAsia="Times New Roman"/>
          <w:color w:val="000000"/>
          <w:sz w:val="24"/>
          <w:szCs w:val="26"/>
          <w:highlight w:val="cyan"/>
          <w:lang w:eastAsia="ru-RU" w:bidi="ru-RU"/>
        </w:rPr>
        <w:t>___________________________</w:t>
      </w:r>
    </w:p>
    <w:p w:rsidR="00D12138" w:rsidRPr="006B40CF" w:rsidRDefault="00523A47" w:rsidP="00523A47">
      <w:pPr>
        <w:widowControl w:val="0"/>
        <w:spacing w:after="0" w:line="240" w:lineRule="auto"/>
        <w:ind w:left="23" w:right="301"/>
        <w:jc w:val="center"/>
        <w:rPr>
          <w:rFonts w:eastAsia="Times New Roman"/>
          <w:i/>
          <w:color w:val="000000"/>
          <w:sz w:val="20"/>
          <w:szCs w:val="26"/>
          <w:highlight w:val="cyan"/>
          <w:lang w:eastAsia="ru-RU" w:bidi="ru-RU"/>
        </w:rPr>
      </w:pPr>
      <w:r w:rsidRPr="006B40CF">
        <w:rPr>
          <w:rFonts w:eastAsia="Times New Roman"/>
          <w:i/>
          <w:color w:val="000000"/>
          <w:sz w:val="20"/>
          <w:szCs w:val="26"/>
          <w:highlight w:val="cyan"/>
          <w:lang w:eastAsia="ru-RU" w:bidi="ru-RU"/>
        </w:rPr>
        <w:t>(указы</w:t>
      </w:r>
      <w:r w:rsidR="00D12138" w:rsidRPr="006B40CF">
        <w:rPr>
          <w:rFonts w:eastAsia="Times New Roman"/>
          <w:i/>
          <w:color w:val="000000"/>
          <w:sz w:val="20"/>
          <w:szCs w:val="26"/>
          <w:highlight w:val="cyan"/>
          <w:lang w:eastAsia="ru-RU" w:bidi="ru-RU"/>
        </w:rPr>
        <w:t>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D12138" w:rsidRPr="006B40CF" w:rsidRDefault="00D12138" w:rsidP="00D12138">
      <w:pPr>
        <w:widowControl w:val="0"/>
        <w:spacing w:after="0" w:line="240" w:lineRule="auto"/>
        <w:ind w:left="23" w:right="301" w:firstLine="720"/>
        <w:jc w:val="both"/>
        <w:rPr>
          <w:rFonts w:eastAsia="Times New Roman"/>
          <w:color w:val="000000"/>
          <w:sz w:val="24"/>
          <w:szCs w:val="26"/>
          <w:highlight w:val="cyan"/>
          <w:lang w:eastAsia="ru-RU" w:bidi="ru-RU"/>
        </w:rPr>
      </w:pPr>
    </w:p>
    <w:p w:rsidR="00D12138" w:rsidRPr="006B40CF" w:rsidRDefault="00D12138" w:rsidP="00D12138">
      <w:pPr>
        <w:widowControl w:val="0"/>
        <w:spacing w:after="0" w:line="240" w:lineRule="auto"/>
        <w:ind w:left="23" w:right="301" w:firstLine="720"/>
        <w:jc w:val="both"/>
        <w:rPr>
          <w:rFonts w:eastAsia="Times New Roman"/>
          <w:color w:val="000000"/>
          <w:sz w:val="24"/>
          <w:szCs w:val="26"/>
          <w:highlight w:val="cyan"/>
          <w:lang w:eastAsia="ru-RU" w:bidi="ru-RU"/>
        </w:rPr>
      </w:pPr>
    </w:p>
    <w:p w:rsidR="00D12138" w:rsidRPr="006B40CF" w:rsidRDefault="00D12138" w:rsidP="00D12138">
      <w:pPr>
        <w:widowControl w:val="0"/>
        <w:spacing w:after="0" w:line="240" w:lineRule="auto"/>
        <w:ind w:left="23" w:right="301" w:firstLine="720"/>
        <w:jc w:val="both"/>
        <w:rPr>
          <w:rFonts w:eastAsia="Times New Roman"/>
          <w:color w:val="000000"/>
          <w:sz w:val="24"/>
          <w:szCs w:val="26"/>
          <w:highlight w:val="cyan"/>
          <w:lang w:eastAsia="ru-RU" w:bidi="ru-RU"/>
        </w:rPr>
      </w:pPr>
    </w:p>
    <w:p w:rsidR="00D12138" w:rsidRPr="006B40CF" w:rsidRDefault="00D12138" w:rsidP="00D12138">
      <w:pPr>
        <w:widowControl w:val="0"/>
        <w:spacing w:after="0" w:line="240" w:lineRule="auto"/>
        <w:ind w:left="23" w:right="301" w:firstLine="720"/>
        <w:jc w:val="both"/>
        <w:rPr>
          <w:rFonts w:eastAsia="Times New Roman"/>
          <w:color w:val="000000"/>
          <w:sz w:val="24"/>
          <w:szCs w:val="26"/>
          <w:highlight w:val="cyan"/>
          <w:lang w:eastAsia="ru-RU" w:bidi="ru-RU"/>
        </w:rPr>
      </w:pPr>
    </w:p>
    <w:p w:rsidR="00D12138" w:rsidRPr="006B40CF" w:rsidRDefault="00D12138" w:rsidP="00D12138">
      <w:pPr>
        <w:widowControl w:val="0"/>
        <w:spacing w:after="0" w:line="240" w:lineRule="auto"/>
        <w:ind w:left="23" w:right="301" w:firstLine="720"/>
        <w:jc w:val="both"/>
        <w:rPr>
          <w:rFonts w:eastAsia="Times New Roman"/>
          <w:color w:val="000000"/>
          <w:sz w:val="24"/>
          <w:szCs w:val="26"/>
          <w:highlight w:val="cyan"/>
          <w:lang w:eastAsia="ru-RU" w:bidi="ru-RU"/>
        </w:rPr>
      </w:pPr>
    </w:p>
    <w:p w:rsidR="00D12138" w:rsidRPr="006B40CF" w:rsidRDefault="00D12138" w:rsidP="00D12138">
      <w:pPr>
        <w:widowControl w:val="0"/>
        <w:spacing w:after="0" w:line="240" w:lineRule="auto"/>
        <w:ind w:left="23" w:right="301" w:firstLine="720"/>
        <w:jc w:val="both"/>
        <w:rPr>
          <w:rFonts w:eastAsia="Times New Roman"/>
          <w:color w:val="000000"/>
          <w:sz w:val="24"/>
          <w:szCs w:val="26"/>
          <w:highlight w:val="cyan"/>
          <w:lang w:eastAsia="ru-RU" w:bidi="ru-RU"/>
        </w:rPr>
      </w:pPr>
    </w:p>
    <w:p w:rsidR="00D12138" w:rsidRPr="006B40CF" w:rsidRDefault="00D12138" w:rsidP="00D12138">
      <w:pPr>
        <w:widowControl w:val="0"/>
        <w:spacing w:after="0" w:line="240" w:lineRule="auto"/>
        <w:ind w:left="23" w:right="301" w:firstLine="720"/>
        <w:jc w:val="both"/>
        <w:rPr>
          <w:rFonts w:eastAsia="Times New Roman"/>
          <w:color w:val="000000"/>
          <w:sz w:val="24"/>
          <w:szCs w:val="26"/>
          <w:highlight w:val="cyan"/>
          <w:lang w:eastAsia="ru-RU" w:bidi="ru-RU"/>
        </w:rPr>
      </w:pPr>
    </w:p>
    <w:p w:rsidR="00D12138" w:rsidRPr="006B40CF" w:rsidRDefault="00D12138" w:rsidP="00D12138">
      <w:pPr>
        <w:widowControl w:val="0"/>
        <w:spacing w:after="0" w:line="240" w:lineRule="auto"/>
        <w:ind w:left="23" w:right="301" w:firstLine="720"/>
        <w:jc w:val="both"/>
        <w:rPr>
          <w:rFonts w:eastAsia="Times New Roman"/>
          <w:color w:val="000000"/>
          <w:sz w:val="24"/>
          <w:szCs w:val="26"/>
          <w:highlight w:val="cyan"/>
          <w:lang w:eastAsia="ru-RU" w:bidi="ru-RU"/>
        </w:rPr>
      </w:pPr>
    </w:p>
    <w:p w:rsidR="00D12138" w:rsidRPr="006B40CF" w:rsidRDefault="00D12138" w:rsidP="00D12138">
      <w:pPr>
        <w:widowControl w:val="0"/>
        <w:spacing w:after="0" w:line="240" w:lineRule="auto"/>
        <w:ind w:left="23" w:right="301" w:firstLine="720"/>
        <w:jc w:val="both"/>
        <w:rPr>
          <w:rFonts w:eastAsia="Times New Roman"/>
          <w:color w:val="000000"/>
          <w:sz w:val="24"/>
          <w:szCs w:val="26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6"/>
          <w:highlight w:val="cyan"/>
          <w:lang w:eastAsia="ru-RU" w:bidi="ru-RU"/>
        </w:rPr>
        <w:t>_____________________   ____________________                _______________________</w:t>
      </w:r>
    </w:p>
    <w:p w:rsidR="00D12138" w:rsidRPr="006B40CF" w:rsidRDefault="00D12138" w:rsidP="00D12138">
      <w:pPr>
        <w:widowControl w:val="0"/>
        <w:spacing w:after="0" w:line="240" w:lineRule="auto"/>
        <w:ind w:left="23" w:right="301" w:firstLine="720"/>
        <w:jc w:val="both"/>
        <w:rPr>
          <w:rFonts w:eastAsia="Times New Roman"/>
          <w:i/>
          <w:color w:val="000000"/>
          <w:sz w:val="20"/>
          <w:szCs w:val="26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6"/>
          <w:highlight w:val="cyan"/>
          <w:lang w:eastAsia="ru-RU" w:bidi="ru-RU"/>
        </w:rPr>
        <w:t xml:space="preserve">           </w:t>
      </w:r>
      <w:r w:rsidRPr="006B40CF">
        <w:rPr>
          <w:rFonts w:eastAsia="Times New Roman"/>
          <w:i/>
          <w:color w:val="000000"/>
          <w:sz w:val="20"/>
          <w:szCs w:val="26"/>
          <w:highlight w:val="cyan"/>
          <w:lang w:eastAsia="ru-RU" w:bidi="ru-RU"/>
        </w:rPr>
        <w:t>(</w:t>
      </w:r>
      <w:proofErr w:type="gramStart"/>
      <w:r w:rsidRPr="006B40CF">
        <w:rPr>
          <w:rFonts w:eastAsia="Times New Roman"/>
          <w:i/>
          <w:color w:val="000000"/>
          <w:sz w:val="20"/>
          <w:szCs w:val="26"/>
          <w:highlight w:val="cyan"/>
          <w:lang w:eastAsia="ru-RU" w:bidi="ru-RU"/>
        </w:rPr>
        <w:t xml:space="preserve">должность)   </w:t>
      </w:r>
      <w:proofErr w:type="gramEnd"/>
      <w:r w:rsidRPr="006B40CF">
        <w:rPr>
          <w:rFonts w:eastAsia="Times New Roman"/>
          <w:i/>
          <w:color w:val="000000"/>
          <w:sz w:val="20"/>
          <w:szCs w:val="26"/>
          <w:highlight w:val="cyan"/>
          <w:lang w:eastAsia="ru-RU" w:bidi="ru-RU"/>
        </w:rPr>
        <w:t xml:space="preserve">                          (подпись)                 </w:t>
      </w:r>
      <w:r w:rsidR="00523A47" w:rsidRPr="006B40CF">
        <w:rPr>
          <w:rFonts w:eastAsia="Times New Roman"/>
          <w:i/>
          <w:color w:val="000000"/>
          <w:sz w:val="20"/>
          <w:szCs w:val="26"/>
          <w:highlight w:val="cyan"/>
          <w:lang w:eastAsia="ru-RU" w:bidi="ru-RU"/>
        </w:rPr>
        <w:t xml:space="preserve">        </w:t>
      </w:r>
      <w:r w:rsidRPr="006B40CF">
        <w:rPr>
          <w:rFonts w:eastAsia="Times New Roman"/>
          <w:i/>
          <w:color w:val="000000"/>
          <w:sz w:val="20"/>
          <w:szCs w:val="26"/>
          <w:highlight w:val="cyan"/>
          <w:lang w:eastAsia="ru-RU" w:bidi="ru-RU"/>
        </w:rPr>
        <w:t xml:space="preserve"> (фамилия, имя, отчество (при наличии)</w:t>
      </w:r>
    </w:p>
    <w:p w:rsidR="00D12138" w:rsidRPr="006B40CF" w:rsidRDefault="00D12138" w:rsidP="00D12138">
      <w:pPr>
        <w:widowControl w:val="0"/>
        <w:spacing w:after="0" w:line="240" w:lineRule="auto"/>
        <w:ind w:left="23" w:right="301" w:firstLine="720"/>
        <w:jc w:val="both"/>
        <w:rPr>
          <w:rFonts w:eastAsia="Times New Roman"/>
          <w:i/>
          <w:color w:val="000000"/>
          <w:sz w:val="20"/>
          <w:szCs w:val="26"/>
          <w:highlight w:val="cyan"/>
          <w:lang w:eastAsia="ru-RU" w:bidi="ru-RU"/>
        </w:rPr>
      </w:pPr>
    </w:p>
    <w:p w:rsidR="00D12138" w:rsidRPr="006B40CF" w:rsidRDefault="00D12138" w:rsidP="00322EF1">
      <w:pPr>
        <w:widowControl w:val="0"/>
        <w:spacing w:after="0" w:line="240" w:lineRule="auto"/>
        <w:jc w:val="right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</w:p>
    <w:p w:rsidR="00D12138" w:rsidRPr="006B40CF" w:rsidRDefault="00D12138" w:rsidP="00322EF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D12138" w:rsidRPr="006B40CF" w:rsidRDefault="00D12138" w:rsidP="00322EF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D12138" w:rsidRPr="006B40CF" w:rsidRDefault="00D12138" w:rsidP="00322EF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D12138" w:rsidRPr="006B40CF" w:rsidRDefault="00D12138" w:rsidP="00322EF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D12138" w:rsidRPr="006B40CF" w:rsidRDefault="00D12138" w:rsidP="00322EF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D12138" w:rsidRPr="006B40CF" w:rsidRDefault="00D12138" w:rsidP="00322EF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D12138" w:rsidRPr="006B40CF" w:rsidRDefault="00D12138" w:rsidP="00322EF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D12138" w:rsidRPr="006B40CF" w:rsidRDefault="00D12138" w:rsidP="00322EF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D12138" w:rsidRPr="006B40CF" w:rsidRDefault="00D12138" w:rsidP="00322EF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D12138" w:rsidRPr="006B40CF" w:rsidRDefault="00D12138" w:rsidP="00322EF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D12138" w:rsidRPr="006B40CF" w:rsidRDefault="00D12138" w:rsidP="00322EF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D12138" w:rsidRPr="006B40CF" w:rsidRDefault="00D12138" w:rsidP="00322EF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D12138" w:rsidRPr="006B40CF" w:rsidRDefault="00D12138" w:rsidP="00322EF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D12138" w:rsidRPr="006B40CF" w:rsidRDefault="00D12138" w:rsidP="00322EF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D12138" w:rsidRPr="006B40CF" w:rsidRDefault="00D12138" w:rsidP="00322EF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D12138" w:rsidRPr="006B40CF" w:rsidRDefault="00D12138" w:rsidP="00322EF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D12138" w:rsidRPr="006B40CF" w:rsidRDefault="00D12138" w:rsidP="00322EF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D12138" w:rsidRPr="006B40CF" w:rsidRDefault="00D12138" w:rsidP="00322EF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D12138" w:rsidRPr="006B40CF" w:rsidRDefault="00D12138" w:rsidP="00322EF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D12138" w:rsidRPr="006B40CF" w:rsidRDefault="00D12138" w:rsidP="00322EF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D12138" w:rsidRPr="006B40CF" w:rsidRDefault="00D12138" w:rsidP="00322EF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D12138" w:rsidRPr="006B40CF" w:rsidRDefault="00D12138" w:rsidP="00322EF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D12138" w:rsidRPr="006B40CF" w:rsidRDefault="00D12138" w:rsidP="00322EF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D12138" w:rsidRPr="006B40CF" w:rsidRDefault="00D12138" w:rsidP="00322EF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D12138" w:rsidRPr="006B40CF" w:rsidRDefault="00D12138" w:rsidP="00322EF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D12138" w:rsidRPr="006B40CF" w:rsidRDefault="00D12138" w:rsidP="00322EF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D12138" w:rsidRPr="006B40CF" w:rsidRDefault="00D12138" w:rsidP="00322EF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D12138" w:rsidRPr="006B40CF" w:rsidRDefault="00D12138" w:rsidP="00322EF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D12138" w:rsidRPr="006B40CF" w:rsidRDefault="00D12138" w:rsidP="00322EF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D12138" w:rsidRPr="006B40CF" w:rsidRDefault="00D12138" w:rsidP="00322EF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523A47" w:rsidRPr="006B40CF" w:rsidRDefault="00523A47" w:rsidP="00322EF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523A47" w:rsidRPr="006B40CF" w:rsidRDefault="00523A47" w:rsidP="00322EF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523A47" w:rsidRPr="006B40CF" w:rsidRDefault="00523A47" w:rsidP="00322EF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523A47" w:rsidRPr="006B40CF" w:rsidRDefault="00523A47" w:rsidP="00322EF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523A47" w:rsidRPr="006B40CF" w:rsidRDefault="00523A47" w:rsidP="00322EF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523A47" w:rsidRPr="006B40CF" w:rsidRDefault="00523A47" w:rsidP="00322EF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</w:p>
    <w:p w:rsidR="00322EF1" w:rsidRPr="006B40CF" w:rsidRDefault="002579E0" w:rsidP="00322EF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  <w:r w:rsidRPr="006B40CF"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  <w:lastRenderedPageBreak/>
        <w:t xml:space="preserve">Приложение № 4 </w:t>
      </w:r>
    </w:p>
    <w:p w:rsidR="00322EF1" w:rsidRPr="006B40CF" w:rsidRDefault="00523A47" w:rsidP="00523A47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  <w:r w:rsidRPr="006B40CF"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  <w:t>к а</w:t>
      </w:r>
      <w:r w:rsidR="002579E0" w:rsidRPr="006B40CF"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  <w:t xml:space="preserve">дминистративному регламенту по предоставлению </w:t>
      </w:r>
      <w:r w:rsidR="00AC709E" w:rsidRPr="006B40CF"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  <w:t>муниципальной</w:t>
      </w:r>
      <w:r w:rsidR="002579E0" w:rsidRPr="006B40CF"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  <w:t xml:space="preserve"> услуги</w:t>
      </w:r>
      <w:r w:rsidR="00322EF1" w:rsidRPr="006B40CF"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  <w:t xml:space="preserve"> </w:t>
      </w:r>
    </w:p>
    <w:p w:rsidR="002579E0" w:rsidRPr="006B40CF" w:rsidRDefault="00322EF1" w:rsidP="00322EF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  <w:r w:rsidRPr="006B40CF"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</w:p>
    <w:p w:rsidR="00322EF1" w:rsidRPr="006B40CF" w:rsidRDefault="00322EF1" w:rsidP="002579E0">
      <w:pPr>
        <w:widowControl w:val="0"/>
        <w:spacing w:after="578" w:line="230" w:lineRule="exact"/>
        <w:ind w:right="20"/>
        <w:jc w:val="right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</w:p>
    <w:p w:rsidR="002579E0" w:rsidRPr="006B40CF" w:rsidRDefault="002579E0" w:rsidP="002579E0">
      <w:pPr>
        <w:widowControl w:val="0"/>
        <w:spacing w:after="578" w:line="230" w:lineRule="exact"/>
        <w:ind w:right="20"/>
        <w:jc w:val="right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>ФОРМА</w:t>
      </w:r>
    </w:p>
    <w:p w:rsidR="00322EF1" w:rsidRPr="006B40CF" w:rsidRDefault="002579E0" w:rsidP="002579E0">
      <w:pPr>
        <w:widowControl w:val="0"/>
        <w:spacing w:after="0" w:line="398" w:lineRule="exact"/>
        <w:ind w:right="20"/>
        <w:jc w:val="center"/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</w:pPr>
      <w:r w:rsidRPr="006B40CF"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  <w:t xml:space="preserve">З А Я В Л Е Н И Е </w:t>
      </w:r>
    </w:p>
    <w:p w:rsidR="002579E0" w:rsidRPr="006B40CF" w:rsidRDefault="002579E0" w:rsidP="00322EF1">
      <w:pPr>
        <w:widowControl w:val="0"/>
        <w:spacing w:after="0" w:line="240" w:lineRule="auto"/>
        <w:ind w:right="20"/>
        <w:jc w:val="center"/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</w:pPr>
      <w:r w:rsidRPr="006B40CF"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  <w:t>о выдаче дубликата</w:t>
      </w:r>
    </w:p>
    <w:p w:rsidR="002579E0" w:rsidRPr="006B40CF" w:rsidRDefault="002579E0" w:rsidP="00322EF1">
      <w:pPr>
        <w:widowControl w:val="0"/>
        <w:spacing w:after="0" w:line="240" w:lineRule="auto"/>
        <w:ind w:right="20"/>
        <w:jc w:val="center"/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</w:pPr>
      <w:r w:rsidRPr="006B40CF"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  <w:t>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</w:p>
    <w:p w:rsidR="00322EF1" w:rsidRPr="006B40CF" w:rsidRDefault="00322EF1" w:rsidP="00322EF1">
      <w:pPr>
        <w:widowControl w:val="0"/>
        <w:tabs>
          <w:tab w:val="left" w:pos="8076"/>
          <w:tab w:val="right" w:leader="underscore" w:pos="9588"/>
          <w:tab w:val="right" w:pos="10154"/>
        </w:tabs>
        <w:spacing w:after="0" w:line="240" w:lineRule="auto"/>
        <w:ind w:left="7620"/>
        <w:jc w:val="both"/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</w:pPr>
    </w:p>
    <w:p w:rsidR="002579E0" w:rsidRPr="006B40CF" w:rsidRDefault="00523A47" w:rsidP="00322EF1">
      <w:pPr>
        <w:widowControl w:val="0"/>
        <w:tabs>
          <w:tab w:val="left" w:pos="8076"/>
          <w:tab w:val="right" w:leader="underscore" w:pos="9588"/>
          <w:tab w:val="right" w:pos="10154"/>
        </w:tabs>
        <w:spacing w:after="0" w:line="240" w:lineRule="auto"/>
        <w:ind w:left="7620"/>
        <w:jc w:val="both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>”</w:t>
      </w: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ab/>
        <w:t>”</w:t>
      </w: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ab/>
        <w:t>20</w:t>
      </w:r>
      <w:r w:rsidR="002579E0"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>г.</w:t>
      </w:r>
    </w:p>
    <w:p w:rsidR="00322EF1" w:rsidRPr="006B40CF" w:rsidRDefault="00322EF1" w:rsidP="002579E0">
      <w:pPr>
        <w:widowControl w:val="0"/>
        <w:spacing w:after="248" w:line="240" w:lineRule="exact"/>
        <w:ind w:right="20"/>
        <w:jc w:val="center"/>
        <w:rPr>
          <w:rFonts w:eastAsia="Times New Roman"/>
          <w:color w:val="000000"/>
          <w:sz w:val="19"/>
          <w:szCs w:val="19"/>
          <w:highlight w:val="cyan"/>
          <w:lang w:eastAsia="ru-RU" w:bidi="ru-RU"/>
        </w:rPr>
      </w:pPr>
    </w:p>
    <w:p w:rsidR="00523A47" w:rsidRPr="006B40CF" w:rsidRDefault="00322EF1" w:rsidP="002579E0">
      <w:pPr>
        <w:widowControl w:val="0"/>
        <w:spacing w:after="248" w:line="240" w:lineRule="exact"/>
        <w:ind w:right="20"/>
        <w:jc w:val="center"/>
        <w:rPr>
          <w:rFonts w:eastAsia="Times New Roman"/>
          <w:color w:val="000000"/>
          <w:sz w:val="19"/>
          <w:szCs w:val="19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19"/>
          <w:szCs w:val="19"/>
          <w:highlight w:val="cyan"/>
          <w:lang w:eastAsia="ru-RU" w:bidi="ru-RU"/>
        </w:rPr>
        <w:t>____________________________________________________________________________</w:t>
      </w:r>
      <w:r w:rsidR="00523A47" w:rsidRPr="006B40CF">
        <w:rPr>
          <w:rFonts w:eastAsia="Times New Roman"/>
          <w:color w:val="000000"/>
          <w:sz w:val="19"/>
          <w:szCs w:val="19"/>
          <w:highlight w:val="cyan"/>
          <w:lang w:eastAsia="ru-RU" w:bidi="ru-RU"/>
        </w:rPr>
        <w:t>________________________</w:t>
      </w:r>
    </w:p>
    <w:p w:rsidR="002579E0" w:rsidRPr="006B40CF" w:rsidRDefault="002579E0" w:rsidP="002579E0">
      <w:pPr>
        <w:widowControl w:val="0"/>
        <w:spacing w:after="248" w:line="240" w:lineRule="exact"/>
        <w:ind w:right="20"/>
        <w:jc w:val="center"/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</w:pPr>
      <w:r w:rsidRPr="006B40CF"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  <w:t>(наименование</w:t>
      </w:r>
      <w:r w:rsidR="00523A47" w:rsidRPr="006B40CF"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  <w:t xml:space="preserve"> </w:t>
      </w:r>
      <w:r w:rsidRPr="006B40CF"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  <w:t>органа местного самоуправления)</w:t>
      </w:r>
    </w:p>
    <w:p w:rsidR="002579E0" w:rsidRPr="006B40CF" w:rsidRDefault="002579E0" w:rsidP="002579E0">
      <w:pPr>
        <w:widowControl w:val="0"/>
        <w:spacing w:after="194" w:line="230" w:lineRule="exact"/>
        <w:ind w:right="20"/>
        <w:jc w:val="center"/>
        <w:rPr>
          <w:rFonts w:eastAsia="Times New Roman"/>
          <w:color w:val="000000"/>
          <w:sz w:val="20"/>
          <w:szCs w:val="23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0"/>
          <w:szCs w:val="23"/>
          <w:highlight w:val="cyan"/>
          <w:lang w:eastAsia="ru-RU" w:bidi="ru-RU"/>
        </w:rPr>
        <w:t>1. Сведения о застройщике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4253"/>
        <w:gridCol w:w="5117"/>
      </w:tblGrid>
      <w:tr w:rsidR="002579E0" w:rsidRPr="006B40CF" w:rsidTr="00322EF1">
        <w:trPr>
          <w:trHeight w:hRule="exact" w:val="71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9E0" w:rsidRPr="006B40CF" w:rsidRDefault="002579E0" w:rsidP="00322EF1">
            <w:pPr>
              <w:framePr w:w="10190" w:wrap="notBeside" w:vAnchor="text" w:hAnchor="text" w:xAlign="center" w:y="1"/>
              <w:widowControl w:val="0"/>
              <w:spacing w:after="0" w:line="230" w:lineRule="exact"/>
              <w:ind w:left="300"/>
              <w:jc w:val="center"/>
              <w:rPr>
                <w:rFonts w:eastAsia="Times New Roman"/>
                <w:color w:val="000000"/>
                <w:sz w:val="20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9E0" w:rsidRPr="006B40CF" w:rsidRDefault="002579E0" w:rsidP="00322EF1">
            <w:pPr>
              <w:framePr w:w="10190" w:wrap="notBeside" w:vAnchor="text" w:hAnchor="text" w:xAlign="center" w:y="1"/>
              <w:widowControl w:val="0"/>
              <w:spacing w:after="0" w:line="274" w:lineRule="exact"/>
              <w:ind w:left="120"/>
              <w:jc w:val="center"/>
              <w:rPr>
                <w:rFonts w:eastAsia="Times New Roman"/>
                <w:color w:val="000000"/>
                <w:sz w:val="20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9E0" w:rsidRPr="006B40CF" w:rsidRDefault="002579E0" w:rsidP="00322EF1">
            <w:pPr>
              <w:framePr w:w="1019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10"/>
                <w:highlight w:val="cyan"/>
                <w:lang w:eastAsia="ru-RU" w:bidi="ru-RU"/>
              </w:rPr>
            </w:pPr>
          </w:p>
        </w:tc>
      </w:tr>
      <w:tr w:rsidR="002579E0" w:rsidRPr="006B40CF" w:rsidTr="00322EF1">
        <w:trPr>
          <w:trHeight w:hRule="exact" w:val="40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9E0" w:rsidRPr="006B40CF" w:rsidRDefault="002579E0" w:rsidP="00322EF1">
            <w:pPr>
              <w:framePr w:w="10190" w:wrap="notBeside" w:vAnchor="text" w:hAnchor="text" w:xAlign="center" w:y="1"/>
              <w:widowControl w:val="0"/>
              <w:spacing w:after="0" w:line="230" w:lineRule="exact"/>
              <w:ind w:left="200"/>
              <w:jc w:val="center"/>
              <w:rPr>
                <w:rFonts w:eastAsia="Times New Roman"/>
                <w:color w:val="000000"/>
                <w:sz w:val="20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1.1.1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9E0" w:rsidRPr="006B40CF" w:rsidRDefault="002579E0" w:rsidP="00322EF1">
            <w:pPr>
              <w:framePr w:w="10190" w:wrap="notBeside" w:vAnchor="text" w:hAnchor="text" w:xAlign="center" w:y="1"/>
              <w:widowControl w:val="0"/>
              <w:spacing w:after="0" w:line="230" w:lineRule="exact"/>
              <w:ind w:left="120"/>
              <w:jc w:val="center"/>
              <w:rPr>
                <w:rFonts w:eastAsia="Times New Roman"/>
                <w:color w:val="000000"/>
                <w:sz w:val="20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Фамилия, имя, отчество (при наличии)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9E0" w:rsidRPr="006B40CF" w:rsidRDefault="002579E0" w:rsidP="00322EF1">
            <w:pPr>
              <w:framePr w:w="1019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10"/>
                <w:highlight w:val="cyan"/>
                <w:lang w:eastAsia="ru-RU" w:bidi="ru-RU"/>
              </w:rPr>
            </w:pPr>
          </w:p>
        </w:tc>
      </w:tr>
      <w:tr w:rsidR="002579E0" w:rsidRPr="006B40CF" w:rsidTr="00322EF1">
        <w:trPr>
          <w:trHeight w:hRule="exact" w:val="114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9E0" w:rsidRPr="006B40CF" w:rsidRDefault="002579E0" w:rsidP="00322EF1">
            <w:pPr>
              <w:framePr w:w="10190" w:wrap="notBeside" w:vAnchor="text" w:hAnchor="text" w:xAlign="center" w:y="1"/>
              <w:widowControl w:val="0"/>
              <w:spacing w:after="0" w:line="230" w:lineRule="exact"/>
              <w:ind w:left="200"/>
              <w:jc w:val="center"/>
              <w:rPr>
                <w:rFonts w:eastAsia="Times New Roman"/>
                <w:color w:val="000000"/>
                <w:sz w:val="20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1.1.2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9E0" w:rsidRPr="006B40CF" w:rsidRDefault="002579E0" w:rsidP="00322EF1">
            <w:pPr>
              <w:framePr w:w="10190" w:wrap="notBeside" w:vAnchor="text" w:hAnchor="text" w:xAlign="center" w:y="1"/>
              <w:widowControl w:val="0"/>
              <w:spacing w:after="0" w:line="274" w:lineRule="exact"/>
              <w:ind w:left="120"/>
              <w:jc w:val="center"/>
              <w:rPr>
                <w:rFonts w:eastAsia="Times New Roman"/>
                <w:color w:val="000000"/>
                <w:sz w:val="20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9E0" w:rsidRPr="006B40CF" w:rsidRDefault="002579E0" w:rsidP="00322EF1">
            <w:pPr>
              <w:framePr w:w="1019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10"/>
                <w:highlight w:val="cyan"/>
                <w:lang w:eastAsia="ru-RU" w:bidi="ru-RU"/>
              </w:rPr>
            </w:pPr>
          </w:p>
        </w:tc>
      </w:tr>
      <w:tr w:rsidR="002579E0" w:rsidRPr="006B40CF" w:rsidTr="00322EF1">
        <w:trPr>
          <w:trHeight w:hRule="exact" w:val="114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9E0" w:rsidRPr="006B40CF" w:rsidRDefault="002579E0" w:rsidP="00322EF1">
            <w:pPr>
              <w:framePr w:w="10190" w:wrap="notBeside" w:vAnchor="text" w:hAnchor="text" w:xAlign="center" w:y="1"/>
              <w:widowControl w:val="0"/>
              <w:spacing w:after="0" w:line="230" w:lineRule="exact"/>
              <w:ind w:left="200"/>
              <w:jc w:val="center"/>
              <w:rPr>
                <w:rFonts w:eastAsia="Times New Roman"/>
                <w:color w:val="000000"/>
                <w:sz w:val="20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1.1.3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9E0" w:rsidRPr="006B40CF" w:rsidRDefault="002579E0" w:rsidP="00322EF1">
            <w:pPr>
              <w:framePr w:w="10190" w:wrap="notBeside" w:vAnchor="text" w:hAnchor="text" w:xAlign="center" w:y="1"/>
              <w:widowControl w:val="0"/>
              <w:spacing w:after="0" w:line="274" w:lineRule="exact"/>
              <w:ind w:left="120"/>
              <w:jc w:val="center"/>
              <w:rPr>
                <w:rFonts w:eastAsia="Times New Roman"/>
                <w:color w:val="000000"/>
                <w:sz w:val="20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9E0" w:rsidRPr="006B40CF" w:rsidRDefault="002579E0" w:rsidP="00322EF1">
            <w:pPr>
              <w:framePr w:w="1019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10"/>
                <w:highlight w:val="cyan"/>
                <w:lang w:eastAsia="ru-RU" w:bidi="ru-RU"/>
              </w:rPr>
            </w:pPr>
          </w:p>
        </w:tc>
      </w:tr>
    </w:tbl>
    <w:p w:rsidR="002579E0" w:rsidRPr="006B40CF" w:rsidRDefault="002579E0" w:rsidP="002579E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highlight w:val="cyan"/>
          <w:lang w:eastAsia="ru-RU" w:bidi="ru-RU"/>
        </w:rPr>
      </w:pPr>
      <w:r w:rsidRPr="006B40CF">
        <w:rPr>
          <w:rFonts w:ascii="Courier New" w:eastAsia="Courier New" w:hAnsi="Courier New" w:cs="Courier New"/>
          <w:color w:val="000000"/>
          <w:sz w:val="24"/>
          <w:szCs w:val="24"/>
          <w:highlight w:val="cyan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4253"/>
        <w:gridCol w:w="5117"/>
      </w:tblGrid>
      <w:tr w:rsidR="002579E0" w:rsidRPr="006B40CF" w:rsidTr="00322EF1">
        <w:trPr>
          <w:trHeight w:hRule="exact" w:val="72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9E0" w:rsidRPr="006B40CF" w:rsidRDefault="002579E0" w:rsidP="00322EF1">
            <w:pPr>
              <w:framePr w:w="10190" w:wrap="notBeside" w:vAnchor="text" w:hAnchor="text" w:xAlign="center" w:y="1"/>
              <w:widowControl w:val="0"/>
              <w:spacing w:after="0" w:line="230" w:lineRule="exact"/>
              <w:ind w:left="300"/>
              <w:jc w:val="center"/>
              <w:rPr>
                <w:rFonts w:eastAsia="Times New Roman"/>
                <w:color w:val="000000"/>
                <w:sz w:val="20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lastRenderedPageBreak/>
              <w:t>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9E0" w:rsidRPr="006B40CF" w:rsidRDefault="002579E0" w:rsidP="00322EF1">
            <w:pPr>
              <w:framePr w:w="10190" w:wrap="notBeside" w:vAnchor="text" w:hAnchor="text" w:xAlign="center" w:y="1"/>
              <w:widowControl w:val="0"/>
              <w:spacing w:after="0" w:line="278" w:lineRule="exact"/>
              <w:ind w:left="120"/>
              <w:jc w:val="center"/>
              <w:rPr>
                <w:rFonts w:eastAsia="Times New Roman"/>
                <w:color w:val="000000"/>
                <w:sz w:val="20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9E0" w:rsidRPr="006B40CF" w:rsidRDefault="002579E0" w:rsidP="00322EF1">
            <w:pPr>
              <w:framePr w:w="1019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10"/>
                <w:highlight w:val="cyan"/>
                <w:lang w:eastAsia="ru-RU" w:bidi="ru-RU"/>
              </w:rPr>
            </w:pPr>
          </w:p>
        </w:tc>
      </w:tr>
      <w:tr w:rsidR="002579E0" w:rsidRPr="006B40CF" w:rsidTr="00322EF1">
        <w:trPr>
          <w:trHeight w:hRule="exact" w:val="40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9E0" w:rsidRPr="006B40CF" w:rsidRDefault="002579E0" w:rsidP="00322EF1">
            <w:pPr>
              <w:framePr w:w="10190" w:wrap="notBeside" w:vAnchor="text" w:hAnchor="text" w:xAlign="center" w:y="1"/>
              <w:widowControl w:val="0"/>
              <w:spacing w:after="0" w:line="230" w:lineRule="exact"/>
              <w:ind w:left="200"/>
              <w:jc w:val="center"/>
              <w:rPr>
                <w:rFonts w:eastAsia="Times New Roman"/>
                <w:color w:val="000000"/>
                <w:sz w:val="20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1.2.1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9E0" w:rsidRPr="006B40CF" w:rsidRDefault="002579E0" w:rsidP="00322EF1">
            <w:pPr>
              <w:framePr w:w="10190" w:wrap="notBeside" w:vAnchor="text" w:hAnchor="text" w:xAlign="center" w:y="1"/>
              <w:widowControl w:val="0"/>
              <w:spacing w:after="0" w:line="230" w:lineRule="exact"/>
              <w:ind w:left="120"/>
              <w:jc w:val="center"/>
              <w:rPr>
                <w:rFonts w:eastAsia="Times New Roman"/>
                <w:color w:val="000000"/>
                <w:sz w:val="20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Полное наименование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9E0" w:rsidRPr="006B40CF" w:rsidRDefault="002579E0" w:rsidP="00322EF1">
            <w:pPr>
              <w:framePr w:w="1019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10"/>
                <w:highlight w:val="cyan"/>
                <w:lang w:eastAsia="ru-RU" w:bidi="ru-RU"/>
              </w:rPr>
            </w:pPr>
          </w:p>
        </w:tc>
      </w:tr>
      <w:tr w:rsidR="002579E0" w:rsidRPr="006B40CF" w:rsidTr="00322EF1">
        <w:trPr>
          <w:trHeight w:hRule="exact" w:val="58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9E0" w:rsidRPr="006B40CF" w:rsidRDefault="002579E0" w:rsidP="00322EF1">
            <w:pPr>
              <w:framePr w:w="10190" w:wrap="notBeside" w:vAnchor="text" w:hAnchor="text" w:xAlign="center" w:y="1"/>
              <w:widowControl w:val="0"/>
              <w:spacing w:after="0" w:line="230" w:lineRule="exact"/>
              <w:ind w:left="200"/>
              <w:jc w:val="center"/>
              <w:rPr>
                <w:rFonts w:eastAsia="Times New Roman"/>
                <w:color w:val="000000"/>
                <w:sz w:val="20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1.2.2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9E0" w:rsidRPr="006B40CF" w:rsidRDefault="002579E0" w:rsidP="00322EF1">
            <w:pPr>
              <w:framePr w:w="10190" w:wrap="notBeside" w:vAnchor="text" w:hAnchor="text" w:xAlign="center" w:y="1"/>
              <w:widowControl w:val="0"/>
              <w:spacing w:after="0" w:line="278" w:lineRule="exact"/>
              <w:ind w:left="120"/>
              <w:jc w:val="center"/>
              <w:rPr>
                <w:rFonts w:eastAsia="Times New Roman"/>
                <w:color w:val="000000"/>
                <w:sz w:val="20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Основной государственный регистрационный номер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9E0" w:rsidRPr="006B40CF" w:rsidRDefault="002579E0" w:rsidP="00322EF1">
            <w:pPr>
              <w:framePr w:w="1019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10"/>
                <w:highlight w:val="cyan"/>
                <w:lang w:eastAsia="ru-RU" w:bidi="ru-RU"/>
              </w:rPr>
            </w:pPr>
          </w:p>
        </w:tc>
      </w:tr>
      <w:tr w:rsidR="002579E0" w:rsidRPr="006B40CF" w:rsidTr="00322EF1">
        <w:trPr>
          <w:trHeight w:hRule="exact" w:val="112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9E0" w:rsidRPr="006B40CF" w:rsidRDefault="002579E0" w:rsidP="00322EF1">
            <w:pPr>
              <w:framePr w:w="10190" w:wrap="notBeside" w:vAnchor="text" w:hAnchor="text" w:xAlign="center" w:y="1"/>
              <w:widowControl w:val="0"/>
              <w:spacing w:after="0" w:line="230" w:lineRule="exact"/>
              <w:ind w:left="200"/>
              <w:jc w:val="center"/>
              <w:rPr>
                <w:rFonts w:eastAsia="Times New Roman"/>
                <w:color w:val="000000"/>
                <w:sz w:val="20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1.2.3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9E0" w:rsidRPr="006B40CF" w:rsidRDefault="002579E0" w:rsidP="00322EF1">
            <w:pPr>
              <w:framePr w:w="10190" w:wrap="notBeside" w:vAnchor="text" w:hAnchor="text" w:xAlign="center" w:y="1"/>
              <w:widowControl w:val="0"/>
              <w:spacing w:after="0" w:line="274" w:lineRule="exact"/>
              <w:ind w:left="120"/>
              <w:jc w:val="center"/>
              <w:rPr>
                <w:rFonts w:eastAsia="Times New Roman"/>
                <w:color w:val="000000"/>
                <w:sz w:val="20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Идентификационный номер налогоплательщика -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9E0" w:rsidRPr="006B40CF" w:rsidRDefault="002579E0" w:rsidP="00322EF1">
            <w:pPr>
              <w:framePr w:w="1019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10"/>
                <w:highlight w:val="cyan"/>
                <w:lang w:eastAsia="ru-RU" w:bidi="ru-RU"/>
              </w:rPr>
            </w:pPr>
          </w:p>
        </w:tc>
      </w:tr>
    </w:tbl>
    <w:p w:rsidR="002579E0" w:rsidRPr="006B40CF" w:rsidRDefault="002579E0" w:rsidP="00322EF1">
      <w:pPr>
        <w:framePr w:w="10190" w:wrap="notBeside" w:vAnchor="text" w:hAnchor="text" w:xAlign="center" w:y="1"/>
        <w:widowControl w:val="0"/>
        <w:spacing w:after="0" w:line="230" w:lineRule="exact"/>
        <w:jc w:val="center"/>
        <w:rPr>
          <w:rFonts w:eastAsia="Times New Roman"/>
          <w:color w:val="000000"/>
          <w:sz w:val="20"/>
          <w:szCs w:val="23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0"/>
          <w:szCs w:val="23"/>
          <w:highlight w:val="cyan"/>
          <w:lang w:eastAsia="ru-RU" w:bidi="ru-RU"/>
        </w:rPr>
        <w:t>2. Сведения о выданном уведомлении</w:t>
      </w:r>
    </w:p>
    <w:p w:rsidR="002579E0" w:rsidRPr="006B40CF" w:rsidRDefault="002579E0" w:rsidP="002579E0">
      <w:pPr>
        <w:widowControl w:val="0"/>
        <w:spacing w:after="0" w:line="180" w:lineRule="exact"/>
        <w:rPr>
          <w:rFonts w:ascii="Courier New" w:eastAsia="Courier New" w:hAnsi="Courier New" w:cs="Courier New"/>
          <w:color w:val="000000"/>
          <w:sz w:val="2"/>
          <w:szCs w:val="2"/>
          <w:highlight w:val="cyan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4258"/>
        <w:gridCol w:w="2122"/>
        <w:gridCol w:w="2990"/>
      </w:tblGrid>
      <w:tr w:rsidR="002579E0" w:rsidRPr="006B40CF" w:rsidTr="00322EF1">
        <w:trPr>
          <w:trHeight w:hRule="exact" w:val="30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79E0" w:rsidRPr="006B40CF" w:rsidRDefault="002579E0" w:rsidP="002579E0">
            <w:pPr>
              <w:framePr w:w="10190" w:wrap="notBeside" w:vAnchor="text" w:hAnchor="text" w:xAlign="center" w:y="1"/>
              <w:widowControl w:val="0"/>
              <w:spacing w:after="0" w:line="230" w:lineRule="exact"/>
              <w:ind w:left="300"/>
              <w:rPr>
                <w:rFonts w:eastAsia="Times New Roman"/>
                <w:color w:val="000000"/>
                <w:sz w:val="20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№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79E0" w:rsidRPr="006B40CF" w:rsidRDefault="002579E0" w:rsidP="002579E0">
            <w:pPr>
              <w:framePr w:w="10190" w:wrap="notBeside" w:vAnchor="text" w:hAnchor="text" w:xAlign="center" w:y="1"/>
              <w:widowControl w:val="0"/>
              <w:spacing w:after="0" w:line="283" w:lineRule="exact"/>
              <w:jc w:val="center"/>
              <w:rPr>
                <w:rFonts w:eastAsia="Times New Roman"/>
                <w:color w:val="000000"/>
                <w:sz w:val="20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Орган, выдавший уведомление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79E0" w:rsidRPr="006B40CF" w:rsidRDefault="002579E0" w:rsidP="002579E0">
            <w:pPr>
              <w:framePr w:w="10190" w:wrap="notBeside" w:vAnchor="text" w:hAnchor="text" w:xAlign="center" w:y="1"/>
              <w:widowControl w:val="0"/>
              <w:spacing w:after="0" w:line="230" w:lineRule="exact"/>
              <w:ind w:left="160"/>
              <w:rPr>
                <w:rFonts w:eastAsia="Times New Roman"/>
                <w:color w:val="000000"/>
                <w:sz w:val="20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Номер документа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79E0" w:rsidRPr="006B40CF" w:rsidRDefault="002579E0" w:rsidP="002579E0">
            <w:pPr>
              <w:framePr w:w="10190" w:wrap="notBeside" w:vAnchor="text" w:hAnchor="text" w:xAlign="center" w:y="1"/>
              <w:widowControl w:val="0"/>
              <w:spacing w:after="120" w:line="230" w:lineRule="exact"/>
              <w:jc w:val="center"/>
              <w:rPr>
                <w:rFonts w:eastAsia="Times New Roman"/>
                <w:color w:val="000000"/>
                <w:sz w:val="20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Дата</w:t>
            </w:r>
          </w:p>
          <w:p w:rsidR="002579E0" w:rsidRPr="006B40CF" w:rsidRDefault="002579E0" w:rsidP="002579E0">
            <w:pPr>
              <w:framePr w:w="10190" w:wrap="notBeside" w:vAnchor="text" w:hAnchor="text" w:xAlign="center" w:y="1"/>
              <w:widowControl w:val="0"/>
              <w:spacing w:before="120" w:after="0" w:line="230" w:lineRule="exact"/>
              <w:jc w:val="center"/>
              <w:rPr>
                <w:rFonts w:eastAsia="Times New Roman"/>
                <w:color w:val="000000"/>
                <w:sz w:val="20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документа</w:t>
            </w:r>
          </w:p>
        </w:tc>
      </w:tr>
      <w:tr w:rsidR="002579E0" w:rsidRPr="006B40CF" w:rsidTr="009A516E">
        <w:trPr>
          <w:trHeight w:hRule="exact" w:val="29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9E0" w:rsidRPr="006B40CF" w:rsidRDefault="002579E0" w:rsidP="002579E0">
            <w:pPr>
              <w:framePr w:w="10190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highlight w:val="cyan"/>
                <w:lang w:eastAsia="ru-RU" w:bidi="ru-RU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9E0" w:rsidRPr="006B40CF" w:rsidRDefault="002579E0" w:rsidP="002579E0">
            <w:pPr>
              <w:framePr w:w="10190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highlight w:val="cyan"/>
                <w:lang w:eastAsia="ru-RU" w:bidi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9E0" w:rsidRPr="006B40CF" w:rsidRDefault="002579E0" w:rsidP="002579E0">
            <w:pPr>
              <w:framePr w:w="10190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highlight w:val="cyan"/>
                <w:lang w:eastAsia="ru-RU" w:bidi="ru-RU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9E0" w:rsidRPr="006B40CF" w:rsidRDefault="002579E0" w:rsidP="002579E0">
            <w:pPr>
              <w:framePr w:w="10190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highlight w:val="cyan"/>
                <w:lang w:eastAsia="ru-RU" w:bidi="ru-RU"/>
              </w:rPr>
            </w:pPr>
          </w:p>
        </w:tc>
      </w:tr>
    </w:tbl>
    <w:p w:rsidR="00322EF1" w:rsidRPr="006B40CF" w:rsidRDefault="00322EF1" w:rsidP="002579E0">
      <w:pPr>
        <w:framePr w:w="10190" w:wrap="notBeside" w:vAnchor="text" w:hAnchor="text" w:xAlign="center" w:y="1"/>
        <w:widowControl w:val="0"/>
        <w:spacing w:after="0" w:line="230" w:lineRule="exact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</w:p>
    <w:p w:rsidR="002579E0" w:rsidRPr="006B40CF" w:rsidRDefault="002579E0" w:rsidP="002579E0">
      <w:pPr>
        <w:framePr w:w="10190" w:wrap="notBeside" w:vAnchor="text" w:hAnchor="text" w:xAlign="center" w:y="1"/>
        <w:widowControl w:val="0"/>
        <w:spacing w:after="0" w:line="230" w:lineRule="exact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>Прошу выдать дубликат уведомления</w:t>
      </w:r>
    </w:p>
    <w:p w:rsidR="002579E0" w:rsidRPr="006B40CF" w:rsidRDefault="002579E0" w:rsidP="002579E0">
      <w:pPr>
        <w:widowControl w:val="0"/>
        <w:spacing w:after="0" w:line="60" w:lineRule="exact"/>
        <w:rPr>
          <w:rFonts w:ascii="Courier New" w:eastAsia="Courier New" w:hAnsi="Courier New" w:cs="Courier New"/>
          <w:color w:val="000000"/>
          <w:sz w:val="2"/>
          <w:szCs w:val="2"/>
          <w:highlight w:val="cyan"/>
          <w:lang w:eastAsia="ru-RU" w:bidi="ru-RU"/>
        </w:rPr>
      </w:pPr>
    </w:p>
    <w:p w:rsidR="00322EF1" w:rsidRPr="006B40CF" w:rsidRDefault="00322EF1" w:rsidP="002579E0">
      <w:pPr>
        <w:framePr w:w="10190" w:wrap="notBeside" w:vAnchor="text" w:hAnchor="text" w:xAlign="center" w:y="1"/>
        <w:widowControl w:val="0"/>
        <w:tabs>
          <w:tab w:val="left" w:leader="underscore" w:pos="5635"/>
        </w:tabs>
        <w:spacing w:after="0" w:line="274" w:lineRule="exact"/>
        <w:jc w:val="both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</w:p>
    <w:p w:rsidR="002579E0" w:rsidRPr="006B40CF" w:rsidRDefault="002579E0" w:rsidP="002579E0">
      <w:pPr>
        <w:framePr w:w="10190" w:wrap="notBeside" w:vAnchor="text" w:hAnchor="text" w:xAlign="center" w:y="1"/>
        <w:widowControl w:val="0"/>
        <w:tabs>
          <w:tab w:val="left" w:leader="underscore" w:pos="5635"/>
        </w:tabs>
        <w:spacing w:after="0" w:line="274" w:lineRule="exact"/>
        <w:jc w:val="both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>Приложение:</w:t>
      </w: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ab/>
      </w:r>
    </w:p>
    <w:p w:rsidR="00322EF1" w:rsidRPr="006B40CF" w:rsidRDefault="002579E0" w:rsidP="002579E0">
      <w:pPr>
        <w:framePr w:w="10190" w:wrap="notBeside" w:vAnchor="text" w:hAnchor="text" w:xAlign="center" w:y="1"/>
        <w:widowControl w:val="0"/>
        <w:spacing w:after="0" w:line="274" w:lineRule="exact"/>
        <w:jc w:val="both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 xml:space="preserve">Номер телефона и адрес электронной почты для связи: </w:t>
      </w:r>
    </w:p>
    <w:p w:rsidR="002579E0" w:rsidRPr="006B40CF" w:rsidRDefault="002579E0" w:rsidP="002579E0">
      <w:pPr>
        <w:framePr w:w="10190" w:wrap="notBeside" w:vAnchor="text" w:hAnchor="text" w:xAlign="center" w:y="1"/>
        <w:widowControl w:val="0"/>
        <w:spacing w:after="0" w:line="274" w:lineRule="exact"/>
        <w:jc w:val="both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3"/>
          <w:szCs w:val="23"/>
          <w:highlight w:val="cyan"/>
          <w:u w:val="single"/>
          <w:lang w:eastAsia="ru-RU" w:bidi="ru-RU"/>
        </w:rPr>
        <w:t>Результат рассмотрения настоящего заявления прошу: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  <w:gridCol w:w="2990"/>
      </w:tblGrid>
      <w:tr w:rsidR="002579E0" w:rsidRPr="006B40CF" w:rsidTr="009A516E">
        <w:trPr>
          <w:trHeight w:hRule="exact" w:val="1243"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79E0" w:rsidRPr="006B40CF" w:rsidRDefault="002579E0" w:rsidP="002579E0">
            <w:pPr>
              <w:framePr w:w="10190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eastAsia="Times New Roman"/>
                <w:color w:val="000000"/>
                <w:sz w:val="26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3"/>
                <w:szCs w:val="23"/>
                <w:highlight w:val="cyan"/>
                <w:lang w:eastAsia="ru-RU" w:bidi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</w:t>
            </w:r>
            <w:proofErr w:type="gramStart"/>
            <w:r w:rsidRPr="006B40CF">
              <w:rPr>
                <w:rFonts w:eastAsia="Times New Roman"/>
                <w:color w:val="000000"/>
                <w:sz w:val="23"/>
                <w:szCs w:val="23"/>
                <w:highlight w:val="cyan"/>
                <w:lang w:eastAsia="ru-RU" w:bidi="ru-RU"/>
              </w:rPr>
              <w:t>)»/</w:t>
            </w:r>
            <w:proofErr w:type="gramEnd"/>
            <w:r w:rsidRPr="006B40CF">
              <w:rPr>
                <w:rFonts w:eastAsia="Times New Roman"/>
                <w:color w:val="000000"/>
                <w:sz w:val="23"/>
                <w:szCs w:val="23"/>
                <w:highlight w:val="cyan"/>
                <w:lang w:eastAsia="ru-RU" w:bidi="ru-RU"/>
              </w:rPr>
              <w:t>на региональном портале государственных и муниципальных услуг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9E0" w:rsidRPr="006B40CF" w:rsidRDefault="002579E0" w:rsidP="002579E0">
            <w:pPr>
              <w:framePr w:w="10190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highlight w:val="cyan"/>
                <w:lang w:eastAsia="ru-RU" w:bidi="ru-RU"/>
              </w:rPr>
            </w:pPr>
          </w:p>
        </w:tc>
      </w:tr>
      <w:tr w:rsidR="002579E0" w:rsidRPr="006B40CF" w:rsidTr="009A516E">
        <w:trPr>
          <w:trHeight w:hRule="exact" w:val="1747"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79E0" w:rsidRPr="006B40CF" w:rsidRDefault="002579E0" w:rsidP="002579E0">
            <w:pPr>
              <w:framePr w:w="10190" w:wrap="notBeside" w:vAnchor="text" w:hAnchor="text" w:xAlign="center" w:y="1"/>
              <w:widowControl w:val="0"/>
              <w:spacing w:after="0" w:line="274" w:lineRule="exact"/>
              <w:ind w:left="120"/>
              <w:rPr>
                <w:rFonts w:eastAsia="Times New Roman"/>
                <w:color w:val="000000"/>
                <w:sz w:val="26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3"/>
                <w:szCs w:val="23"/>
                <w:highlight w:val="cyan"/>
                <w:lang w:eastAsia="ru-RU" w:bidi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 расположенном по адресу: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9E0" w:rsidRPr="006B40CF" w:rsidRDefault="002579E0" w:rsidP="002579E0">
            <w:pPr>
              <w:framePr w:w="10190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highlight w:val="cyan"/>
                <w:lang w:eastAsia="ru-RU" w:bidi="ru-RU"/>
              </w:rPr>
            </w:pPr>
          </w:p>
        </w:tc>
      </w:tr>
      <w:tr w:rsidR="002579E0" w:rsidRPr="006B40CF" w:rsidTr="009A516E">
        <w:trPr>
          <w:trHeight w:hRule="exact" w:val="682"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79E0" w:rsidRPr="006B40CF" w:rsidRDefault="002579E0" w:rsidP="002579E0">
            <w:pPr>
              <w:framePr w:w="10190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eastAsia="Times New Roman"/>
                <w:color w:val="000000"/>
                <w:sz w:val="26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3"/>
                <w:szCs w:val="23"/>
                <w:highlight w:val="cyan"/>
                <w:lang w:eastAsia="ru-RU" w:bidi="ru-RU"/>
              </w:rPr>
              <w:t>направить на бумажном носителе на почтовый адрес: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9E0" w:rsidRPr="006B40CF" w:rsidRDefault="002579E0" w:rsidP="002579E0">
            <w:pPr>
              <w:framePr w:w="10190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highlight w:val="cyan"/>
                <w:lang w:eastAsia="ru-RU" w:bidi="ru-RU"/>
              </w:rPr>
            </w:pPr>
          </w:p>
        </w:tc>
      </w:tr>
      <w:tr w:rsidR="002579E0" w:rsidRPr="006B40CF" w:rsidTr="009A516E">
        <w:trPr>
          <w:trHeight w:hRule="exact" w:val="456"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79E0" w:rsidRPr="006B40CF" w:rsidRDefault="002579E0" w:rsidP="002579E0">
            <w:pPr>
              <w:framePr w:w="10190" w:wrap="notBeside" w:vAnchor="text" w:hAnchor="text" w:xAlign="center" w:y="1"/>
              <w:widowControl w:val="0"/>
              <w:spacing w:after="0" w:line="180" w:lineRule="exact"/>
              <w:jc w:val="center"/>
              <w:rPr>
                <w:rFonts w:eastAsia="Times New Roman"/>
                <w:color w:val="000000"/>
                <w:sz w:val="26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i/>
                <w:iCs/>
                <w:color w:val="000000"/>
                <w:sz w:val="18"/>
                <w:szCs w:val="18"/>
                <w:highlight w:val="cyan"/>
                <w:lang w:eastAsia="ru-RU" w:bidi="ru-RU"/>
              </w:rPr>
              <w:t>Указывается один из перечисленных способов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9E0" w:rsidRPr="006B40CF" w:rsidRDefault="002579E0" w:rsidP="002579E0">
            <w:pPr>
              <w:framePr w:w="10190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highlight w:val="cyan"/>
                <w:lang w:eastAsia="ru-RU" w:bidi="ru-RU"/>
              </w:rPr>
            </w:pPr>
          </w:p>
        </w:tc>
      </w:tr>
    </w:tbl>
    <w:p w:rsidR="002579E0" w:rsidRPr="006B40CF" w:rsidRDefault="002579E0" w:rsidP="002579E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highlight w:val="cyan"/>
          <w:lang w:eastAsia="ru-RU" w:bidi="ru-RU"/>
        </w:rPr>
      </w:pPr>
    </w:p>
    <w:p w:rsidR="002579E0" w:rsidRPr="006B40CF" w:rsidRDefault="00322EF1" w:rsidP="00322EF1">
      <w:pPr>
        <w:framePr w:h="175" w:wrap="around" w:vAnchor="text" w:hAnchor="page" w:x="2543" w:y="1460"/>
        <w:widowControl w:val="0"/>
        <w:spacing w:after="0" w:line="170" w:lineRule="exact"/>
        <w:ind w:left="100"/>
        <w:rPr>
          <w:rFonts w:eastAsia="Times New Roman"/>
          <w:color w:val="000000"/>
          <w:sz w:val="19"/>
          <w:szCs w:val="19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17"/>
          <w:szCs w:val="17"/>
          <w:highlight w:val="cyan"/>
          <w:lang w:eastAsia="ru-RU" w:bidi="ru-RU"/>
        </w:rPr>
        <w:t xml:space="preserve">_________________________ </w:t>
      </w:r>
      <w:r w:rsidR="002579E0" w:rsidRPr="006B40CF">
        <w:rPr>
          <w:rFonts w:eastAsia="Times New Roman"/>
          <w:color w:val="000000"/>
          <w:sz w:val="17"/>
          <w:szCs w:val="17"/>
          <w:highlight w:val="cyan"/>
          <w:lang w:eastAsia="ru-RU" w:bidi="ru-RU"/>
        </w:rPr>
        <w:t>(подпись)</w:t>
      </w:r>
    </w:p>
    <w:p w:rsidR="00322EF1" w:rsidRPr="006B40CF" w:rsidRDefault="00322EF1" w:rsidP="00322EF1">
      <w:pPr>
        <w:widowControl w:val="0"/>
        <w:spacing w:before="1447" w:after="0" w:line="240" w:lineRule="exact"/>
        <w:ind w:left="7240" w:hanging="6160"/>
        <w:rPr>
          <w:rFonts w:eastAsia="Times New Roman"/>
          <w:color w:val="000000"/>
          <w:sz w:val="19"/>
          <w:szCs w:val="19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19"/>
          <w:szCs w:val="19"/>
          <w:highlight w:val="cyan"/>
          <w:lang w:eastAsia="ru-RU" w:bidi="ru-RU"/>
        </w:rPr>
        <w:t>__________________________(Ф.И.О.)</w:t>
      </w:r>
    </w:p>
    <w:p w:rsidR="002579E0" w:rsidRPr="006B40CF" w:rsidRDefault="002579E0" w:rsidP="002579E0">
      <w:pPr>
        <w:widowControl w:val="0"/>
        <w:spacing w:before="1447" w:after="0" w:line="240" w:lineRule="exact"/>
        <w:ind w:left="7240" w:hanging="6160"/>
        <w:rPr>
          <w:rFonts w:eastAsia="Times New Roman"/>
          <w:color w:val="000000"/>
          <w:sz w:val="19"/>
          <w:szCs w:val="19"/>
          <w:highlight w:val="cyan"/>
          <w:lang w:eastAsia="ru-RU" w:bidi="ru-RU"/>
        </w:rPr>
      </w:pPr>
    </w:p>
    <w:p w:rsidR="00322EF1" w:rsidRPr="006B40CF" w:rsidRDefault="00322EF1" w:rsidP="002579E0">
      <w:pPr>
        <w:widowControl w:val="0"/>
        <w:spacing w:after="0" w:line="230" w:lineRule="exact"/>
        <w:ind w:left="140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</w:p>
    <w:p w:rsidR="00322EF1" w:rsidRPr="006B40CF" w:rsidRDefault="00322EF1" w:rsidP="002579E0">
      <w:pPr>
        <w:widowControl w:val="0"/>
        <w:spacing w:after="0" w:line="230" w:lineRule="exact"/>
        <w:ind w:left="140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</w:p>
    <w:p w:rsidR="002579E0" w:rsidRPr="006B40CF" w:rsidRDefault="002579E0" w:rsidP="002579E0">
      <w:pPr>
        <w:widowControl w:val="0"/>
        <w:spacing w:after="0" w:line="230" w:lineRule="exact"/>
        <w:ind w:left="140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2"/>
          <w:szCs w:val="23"/>
          <w:highlight w:val="cyan"/>
          <w:lang w:eastAsia="ru-RU" w:bidi="ru-RU"/>
        </w:rPr>
        <w:t>*Нужное подчеркнуть.</w:t>
      </w: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br w:type="page"/>
      </w:r>
    </w:p>
    <w:p w:rsidR="00322EF1" w:rsidRPr="006B40CF" w:rsidRDefault="002579E0" w:rsidP="00D12138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  <w:r w:rsidRPr="006B40CF"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  <w:lastRenderedPageBreak/>
        <w:t>Приложение № 5</w:t>
      </w:r>
    </w:p>
    <w:p w:rsidR="00322EF1" w:rsidRPr="006B40CF" w:rsidRDefault="00523A47" w:rsidP="00523A47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  <w:r w:rsidRPr="006B40CF"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  <w:t xml:space="preserve"> к а</w:t>
      </w:r>
      <w:r w:rsidR="002579E0" w:rsidRPr="006B40CF"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  <w:t xml:space="preserve">дминистративному регламенту по </w:t>
      </w:r>
      <w:proofErr w:type="gramStart"/>
      <w:r w:rsidR="002579E0" w:rsidRPr="006B40CF"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  <w:t>предоставлению</w:t>
      </w:r>
      <w:r w:rsidRPr="006B40CF"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  <w:t xml:space="preserve"> </w:t>
      </w:r>
      <w:r w:rsidR="002579E0" w:rsidRPr="006B40CF"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  <w:t xml:space="preserve"> </w:t>
      </w:r>
      <w:r w:rsidR="00AC709E" w:rsidRPr="006B40CF"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  <w:t>муниципальной</w:t>
      </w:r>
      <w:proofErr w:type="gramEnd"/>
      <w:r w:rsidR="002579E0" w:rsidRPr="006B40CF"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  <w:t xml:space="preserve"> услуги </w:t>
      </w:r>
    </w:p>
    <w:p w:rsidR="00322EF1" w:rsidRPr="006B40CF" w:rsidRDefault="00322EF1" w:rsidP="00D12138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</w:pPr>
      <w:r w:rsidRPr="006B40CF"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</w:t>
      </w:r>
      <w:r w:rsidR="00D12138" w:rsidRPr="006B40CF">
        <w:rPr>
          <w:rFonts w:eastAsia="Times New Roman"/>
          <w:b/>
          <w:color w:val="000000"/>
          <w:sz w:val="24"/>
          <w:szCs w:val="26"/>
          <w:highlight w:val="cyan"/>
          <w:lang w:eastAsia="ru-RU" w:bidi="ru-RU"/>
        </w:rPr>
        <w:t>вого дома на земельном участке»</w:t>
      </w:r>
    </w:p>
    <w:p w:rsidR="00D12138" w:rsidRPr="006B40CF" w:rsidRDefault="00D12138" w:rsidP="00D12138">
      <w:pPr>
        <w:widowControl w:val="0"/>
        <w:spacing w:after="0" w:line="240" w:lineRule="auto"/>
        <w:ind w:left="5760" w:right="140"/>
        <w:jc w:val="right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</w:p>
    <w:p w:rsidR="002579E0" w:rsidRPr="006B40CF" w:rsidRDefault="002579E0" w:rsidP="00D12138">
      <w:pPr>
        <w:widowControl w:val="0"/>
        <w:spacing w:after="0" w:line="240" w:lineRule="auto"/>
        <w:ind w:left="5760" w:right="140"/>
        <w:jc w:val="right"/>
        <w:rPr>
          <w:rFonts w:eastAsia="Times New Roman"/>
          <w:color w:val="000000"/>
          <w:sz w:val="26"/>
          <w:szCs w:val="26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>ФОРМА</w:t>
      </w:r>
    </w:p>
    <w:p w:rsidR="00D12138" w:rsidRPr="006B40CF" w:rsidRDefault="00322EF1" w:rsidP="00D12138">
      <w:pPr>
        <w:widowControl w:val="0"/>
        <w:tabs>
          <w:tab w:val="left" w:leader="underscore" w:pos="10070"/>
        </w:tabs>
        <w:spacing w:after="0" w:line="240" w:lineRule="auto"/>
        <w:ind w:left="3100"/>
        <w:jc w:val="right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 xml:space="preserve">                                                        </w:t>
      </w:r>
    </w:p>
    <w:p w:rsidR="002579E0" w:rsidRPr="006B40CF" w:rsidRDefault="00322EF1" w:rsidP="00D12138">
      <w:pPr>
        <w:widowControl w:val="0"/>
        <w:tabs>
          <w:tab w:val="left" w:leader="underscore" w:pos="10070"/>
        </w:tabs>
        <w:spacing w:after="0" w:line="240" w:lineRule="auto"/>
        <w:ind w:left="3100"/>
        <w:jc w:val="right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 xml:space="preserve"> </w:t>
      </w:r>
      <w:r w:rsidR="002579E0"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>Кому</w:t>
      </w: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>: _______________________</w:t>
      </w:r>
    </w:p>
    <w:p w:rsidR="007B5A2C" w:rsidRPr="006B40CF" w:rsidRDefault="002579E0" w:rsidP="00D12138">
      <w:pPr>
        <w:widowControl w:val="0"/>
        <w:spacing w:after="0" w:line="240" w:lineRule="auto"/>
        <w:jc w:val="right"/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</w:pPr>
      <w:r w:rsidRPr="006B40CF"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  <w:t xml:space="preserve">(фамилия, имя, отчество (при наличии) застройщика, ОГРНИП </w:t>
      </w:r>
    </w:p>
    <w:p w:rsidR="007B5A2C" w:rsidRPr="006B40CF" w:rsidRDefault="002579E0" w:rsidP="00D12138">
      <w:pPr>
        <w:widowControl w:val="0"/>
        <w:spacing w:after="0" w:line="240" w:lineRule="auto"/>
        <w:jc w:val="right"/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</w:pPr>
      <w:r w:rsidRPr="006B40CF"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  <w:t xml:space="preserve">(для физического лица, зарегистрированного в качестве индивидуального предпринимателя) </w:t>
      </w:r>
      <w:r w:rsidR="007B5A2C" w:rsidRPr="006B40CF"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  <w:t>–</w:t>
      </w:r>
      <w:r w:rsidRPr="006B40CF"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  <w:t xml:space="preserve"> </w:t>
      </w:r>
    </w:p>
    <w:p w:rsidR="002579E0" w:rsidRPr="006B40CF" w:rsidRDefault="002579E0" w:rsidP="00D12138">
      <w:pPr>
        <w:widowControl w:val="0"/>
        <w:spacing w:after="0" w:line="240" w:lineRule="auto"/>
        <w:jc w:val="right"/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</w:pPr>
      <w:r w:rsidRPr="006B40CF"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  <w:t>для физического лица, полное наименование застройщика, ИНН</w:t>
      </w:r>
      <w:r w:rsidRPr="006B40CF"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  <w:footnoteReference w:id="1"/>
      </w:r>
      <w:r w:rsidRPr="006B40CF"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  <w:t xml:space="preserve">, ОГРН </w:t>
      </w:r>
      <w:r w:rsidR="007B5A2C" w:rsidRPr="006B40CF"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  <w:t>–</w:t>
      </w:r>
      <w:r w:rsidRPr="006B40CF"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  <w:t xml:space="preserve"> для юридического лица</w:t>
      </w:r>
    </w:p>
    <w:p w:rsidR="002579E0" w:rsidRPr="006B40CF" w:rsidRDefault="002579E0" w:rsidP="00D12138">
      <w:pPr>
        <w:widowControl w:val="0"/>
        <w:spacing w:after="0" w:line="240" w:lineRule="auto"/>
        <w:jc w:val="right"/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</w:pPr>
      <w:r w:rsidRPr="006B40CF"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  <w:t>почтовый индекс и адрес, телефон, адрес электронной почты застройщика)</w:t>
      </w:r>
    </w:p>
    <w:p w:rsidR="007B5A2C" w:rsidRPr="006B40CF" w:rsidRDefault="007B5A2C" w:rsidP="00D12138">
      <w:pPr>
        <w:widowControl w:val="0"/>
        <w:spacing w:after="0" w:line="240" w:lineRule="auto"/>
        <w:jc w:val="right"/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</w:pPr>
    </w:p>
    <w:p w:rsidR="00D12138" w:rsidRPr="006B40CF" w:rsidRDefault="00D12138" w:rsidP="002579E0">
      <w:pPr>
        <w:widowControl w:val="0"/>
        <w:spacing w:after="0" w:line="274" w:lineRule="exact"/>
        <w:jc w:val="center"/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</w:pPr>
    </w:p>
    <w:p w:rsidR="007B5A2C" w:rsidRPr="006B40CF" w:rsidRDefault="002579E0" w:rsidP="002579E0">
      <w:pPr>
        <w:widowControl w:val="0"/>
        <w:spacing w:after="0" w:line="274" w:lineRule="exact"/>
        <w:jc w:val="center"/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</w:pPr>
      <w:r w:rsidRPr="006B40CF"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  <w:t xml:space="preserve">Р Е Ш Е Н И Е </w:t>
      </w:r>
    </w:p>
    <w:p w:rsidR="002579E0" w:rsidRPr="006B40CF" w:rsidRDefault="002579E0" w:rsidP="007B5A2C">
      <w:pPr>
        <w:widowControl w:val="0"/>
        <w:spacing w:after="0" w:line="240" w:lineRule="auto"/>
        <w:jc w:val="center"/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</w:pPr>
      <w:r w:rsidRPr="006B40CF"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  <w:t>об отказе в выдаче дубликата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</w:p>
    <w:p w:rsidR="007B5A2C" w:rsidRPr="006B40CF" w:rsidRDefault="007B5A2C" w:rsidP="002579E0">
      <w:pPr>
        <w:widowControl w:val="0"/>
        <w:spacing w:after="0" w:line="274" w:lineRule="exact"/>
        <w:jc w:val="center"/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</w:pPr>
    </w:p>
    <w:p w:rsidR="007B5A2C" w:rsidRPr="006B40CF" w:rsidRDefault="007B5A2C" w:rsidP="002579E0">
      <w:pPr>
        <w:widowControl w:val="0"/>
        <w:spacing w:after="0" w:line="274" w:lineRule="exact"/>
        <w:jc w:val="center"/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</w:pPr>
    </w:p>
    <w:p w:rsidR="007B5A2C" w:rsidRPr="006B40CF" w:rsidRDefault="007B5A2C" w:rsidP="002579E0">
      <w:pPr>
        <w:widowControl w:val="0"/>
        <w:spacing w:after="0" w:line="274" w:lineRule="exact"/>
        <w:jc w:val="center"/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</w:pPr>
      <w:r w:rsidRPr="006B40CF"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  <w:t>_____________________________________________________________</w:t>
      </w:r>
      <w:r w:rsidR="003D39F2" w:rsidRPr="006B40CF">
        <w:rPr>
          <w:rFonts w:eastAsia="Times New Roman"/>
          <w:b/>
          <w:bCs/>
          <w:color w:val="000000"/>
          <w:sz w:val="22"/>
          <w:szCs w:val="22"/>
          <w:highlight w:val="cyan"/>
          <w:lang w:eastAsia="ru-RU" w:bidi="ru-RU"/>
        </w:rPr>
        <w:t>_________________________</w:t>
      </w:r>
    </w:p>
    <w:p w:rsidR="002579E0" w:rsidRPr="006B40CF" w:rsidRDefault="007B5A2C" w:rsidP="002579E0">
      <w:pPr>
        <w:framePr w:w="10296" w:wrap="notBeside" w:vAnchor="text" w:hAnchor="text" w:xAlign="center" w:y="1"/>
        <w:widowControl w:val="0"/>
        <w:spacing w:after="26" w:line="235" w:lineRule="exact"/>
        <w:jc w:val="center"/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</w:pPr>
      <w:r w:rsidRPr="006B40CF"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  <w:t xml:space="preserve"> </w:t>
      </w:r>
      <w:r w:rsidR="002579E0" w:rsidRPr="006B40CF">
        <w:rPr>
          <w:rFonts w:eastAsia="Times New Roman"/>
          <w:i/>
          <w:color w:val="000000"/>
          <w:sz w:val="18"/>
          <w:szCs w:val="19"/>
          <w:highlight w:val="cyan"/>
          <w:lang w:eastAsia="ru-RU" w:bidi="ru-RU"/>
        </w:rPr>
        <w:t>(наименование органа местного самоуправления)</w:t>
      </w:r>
    </w:p>
    <w:p w:rsidR="007B5A2C" w:rsidRPr="006B40CF" w:rsidRDefault="007B5A2C" w:rsidP="002579E0">
      <w:pPr>
        <w:widowControl w:val="0"/>
        <w:spacing w:after="0" w:line="230" w:lineRule="exact"/>
        <w:ind w:left="840"/>
        <w:rPr>
          <w:rFonts w:ascii="Courier New" w:eastAsia="Courier New" w:hAnsi="Courier New" w:cs="Courier New"/>
          <w:color w:val="000000"/>
          <w:sz w:val="2"/>
          <w:szCs w:val="2"/>
          <w:highlight w:val="cyan"/>
          <w:lang w:eastAsia="ru-RU" w:bidi="ru-RU"/>
        </w:rPr>
      </w:pPr>
    </w:p>
    <w:p w:rsidR="003D39F2" w:rsidRPr="006B40CF" w:rsidRDefault="003D39F2" w:rsidP="003D39F2">
      <w:pPr>
        <w:widowControl w:val="0"/>
        <w:spacing w:after="0" w:line="240" w:lineRule="auto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</w:p>
    <w:p w:rsidR="003D39F2" w:rsidRPr="006B40CF" w:rsidRDefault="003D39F2" w:rsidP="003D39F2">
      <w:pPr>
        <w:widowControl w:val="0"/>
        <w:spacing w:after="0" w:line="240" w:lineRule="auto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>По результатам рассмотрения заявления о выдаче дубликата</w:t>
      </w:r>
      <w:r w:rsidRPr="006B40CF">
        <w:rPr>
          <w:rFonts w:eastAsia="Times New Roman"/>
          <w:color w:val="000000"/>
          <w:sz w:val="19"/>
          <w:szCs w:val="19"/>
          <w:highlight w:val="cyan"/>
          <w:lang w:eastAsia="ru-RU" w:bidi="ru-RU"/>
        </w:rPr>
        <w:t xml:space="preserve"> </w:t>
      </w: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>уведомления от ________ № ______</w:t>
      </w:r>
    </w:p>
    <w:p w:rsidR="003D39F2" w:rsidRPr="006B40CF" w:rsidRDefault="003D39F2" w:rsidP="003D39F2">
      <w:pPr>
        <w:widowControl w:val="0"/>
        <w:spacing w:after="0" w:line="240" w:lineRule="auto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>Принято решение об отказе</w:t>
      </w: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ab/>
        <w:t>в выдаче дубликата уведомления.</w:t>
      </w:r>
    </w:p>
    <w:p w:rsidR="003D39F2" w:rsidRPr="006B40CF" w:rsidRDefault="003D39F2" w:rsidP="003D39F2">
      <w:pPr>
        <w:widowControl w:val="0"/>
        <w:spacing w:after="0" w:line="240" w:lineRule="auto"/>
        <w:ind w:left="120" w:right="5580" w:firstLine="2280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</w:p>
    <w:p w:rsidR="003D39F2" w:rsidRPr="006B40CF" w:rsidRDefault="003D39F2" w:rsidP="003D39F2">
      <w:pPr>
        <w:widowControl w:val="0"/>
        <w:spacing w:after="0" w:line="240" w:lineRule="auto"/>
        <w:ind w:left="120" w:right="5580" w:firstLine="2280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</w:p>
    <w:p w:rsidR="003D39F2" w:rsidRPr="006B40CF" w:rsidRDefault="003D39F2" w:rsidP="003D39F2">
      <w:pPr>
        <w:widowControl w:val="0"/>
        <w:spacing w:after="0" w:line="240" w:lineRule="auto"/>
        <w:ind w:left="120" w:right="5580" w:firstLine="2280"/>
        <w:rPr>
          <w:rFonts w:eastAsia="Times New Roman"/>
          <w:color w:val="000000"/>
          <w:sz w:val="19"/>
          <w:szCs w:val="19"/>
          <w:highlight w:val="cyan"/>
          <w:lang w:eastAsia="ru-RU" w:bidi="ru-RU"/>
        </w:rPr>
      </w:pPr>
    </w:p>
    <w:tbl>
      <w:tblPr>
        <w:tblOverlap w:val="never"/>
        <w:tblW w:w="1035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4"/>
        <w:gridCol w:w="4577"/>
        <w:gridCol w:w="3916"/>
      </w:tblGrid>
      <w:tr w:rsidR="003D39F2" w:rsidRPr="006B40CF" w:rsidTr="003D39F2">
        <w:trPr>
          <w:trHeight w:hRule="exact" w:val="1331"/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9F2" w:rsidRPr="006B40CF" w:rsidRDefault="00523A47" w:rsidP="00A529A0">
            <w:pPr>
              <w:framePr w:w="10296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eastAsia="Times New Roman"/>
                <w:color w:val="000000"/>
                <w:sz w:val="20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№ пункта а</w:t>
            </w:r>
            <w:r w:rsidR="003D39F2"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дминистра</w:t>
            </w:r>
            <w:r w:rsidR="003D39F2"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softHyphen/>
              <w:t>тивного регламента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9F2" w:rsidRPr="006B40CF" w:rsidRDefault="003D39F2" w:rsidP="00A529A0">
            <w:pPr>
              <w:framePr w:w="10296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eastAsia="Times New Roman"/>
                <w:color w:val="000000"/>
                <w:sz w:val="20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 xml:space="preserve">Наименование основания для отказа во внесении исправлений </w:t>
            </w:r>
            <w:r w:rsidR="00523A47"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в уведомление в соответствии с а</w:t>
            </w: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дминистративным регламентом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9F2" w:rsidRPr="006B40CF" w:rsidRDefault="003D39F2" w:rsidP="00A529A0">
            <w:pPr>
              <w:framePr w:w="10296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eastAsia="Times New Roman"/>
                <w:color w:val="000000"/>
                <w:sz w:val="20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Разъяснение причин отказа во внесении исправлений в уведомление</w:t>
            </w:r>
          </w:p>
        </w:tc>
      </w:tr>
      <w:tr w:rsidR="003D39F2" w:rsidRPr="006B40CF" w:rsidTr="003D39F2">
        <w:trPr>
          <w:trHeight w:hRule="exact" w:val="1366"/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9F2" w:rsidRPr="006B40CF" w:rsidRDefault="003D39F2" w:rsidP="00A529A0">
            <w:pPr>
              <w:framePr w:w="10296" w:wrap="notBeside" w:vAnchor="text" w:hAnchor="text" w:xAlign="center" w:y="1"/>
              <w:widowControl w:val="0"/>
              <w:spacing w:after="0" w:line="278" w:lineRule="exact"/>
              <w:ind w:left="120"/>
              <w:jc w:val="center"/>
              <w:rPr>
                <w:rFonts w:eastAsia="Times New Roman"/>
                <w:color w:val="000000"/>
                <w:sz w:val="20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подпункт "а" пункта 2.26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9F2" w:rsidRPr="006B40CF" w:rsidRDefault="003D39F2" w:rsidP="00A529A0">
            <w:pPr>
              <w:framePr w:w="10296" w:wrap="notBeside" w:vAnchor="text" w:hAnchor="text" w:xAlign="center" w:y="1"/>
              <w:widowControl w:val="0"/>
              <w:spacing w:after="0" w:line="274" w:lineRule="exact"/>
              <w:ind w:left="120"/>
              <w:jc w:val="center"/>
              <w:rPr>
                <w:rFonts w:eastAsia="Times New Roman"/>
                <w:color w:val="000000"/>
                <w:sz w:val="20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несоответствие заявителя кру</w:t>
            </w:r>
            <w:r w:rsidR="00523A47"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гу лиц, указанных в пункте 2.2 а</w:t>
            </w: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дминистративного регламента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9F2" w:rsidRPr="006B40CF" w:rsidRDefault="003D39F2" w:rsidP="00A529A0">
            <w:pPr>
              <w:framePr w:w="10296" w:wrap="notBeside" w:vAnchor="text" w:hAnchor="text" w:xAlign="center" w:y="1"/>
              <w:widowControl w:val="0"/>
              <w:spacing w:after="0" w:line="278" w:lineRule="exact"/>
              <w:ind w:left="120"/>
              <w:jc w:val="center"/>
              <w:rPr>
                <w:rFonts w:eastAsia="Times New Roman"/>
                <w:color w:val="000000"/>
                <w:sz w:val="20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i/>
                <w:iCs/>
                <w:color w:val="000000"/>
                <w:sz w:val="20"/>
                <w:szCs w:val="23"/>
                <w:highlight w:val="cyan"/>
                <w:lang w:eastAsia="ru-RU" w:bidi="ru-RU"/>
              </w:rPr>
              <w:t>Указываются основания такого вывода</w:t>
            </w:r>
          </w:p>
        </w:tc>
      </w:tr>
      <w:tr w:rsidR="003D39F2" w:rsidRPr="006B40CF" w:rsidTr="003D39F2">
        <w:trPr>
          <w:trHeight w:hRule="exact" w:val="881"/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9F2" w:rsidRPr="006B40CF" w:rsidRDefault="003D39F2" w:rsidP="00A529A0">
            <w:pPr>
              <w:framePr w:w="10296" w:wrap="notBeside" w:vAnchor="text" w:hAnchor="text" w:xAlign="center" w:y="1"/>
              <w:widowControl w:val="0"/>
              <w:spacing w:after="0" w:line="278" w:lineRule="exact"/>
              <w:ind w:left="120"/>
              <w:jc w:val="center"/>
              <w:rPr>
                <w:rFonts w:eastAsia="Times New Roman"/>
                <w:color w:val="000000"/>
                <w:sz w:val="20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подпункт "б" пункта 2.26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9F2" w:rsidRPr="006B40CF" w:rsidRDefault="003D39F2" w:rsidP="00A529A0">
            <w:pPr>
              <w:framePr w:w="10296" w:wrap="notBeside" w:vAnchor="text" w:hAnchor="text" w:xAlign="center" w:y="1"/>
              <w:widowControl w:val="0"/>
              <w:spacing w:after="0" w:line="278" w:lineRule="exact"/>
              <w:ind w:left="120"/>
              <w:jc w:val="center"/>
              <w:rPr>
                <w:rFonts w:eastAsia="Times New Roman"/>
                <w:color w:val="000000"/>
                <w:sz w:val="20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color w:val="000000"/>
                <w:sz w:val="20"/>
                <w:szCs w:val="23"/>
                <w:highlight w:val="cyan"/>
                <w:lang w:eastAsia="ru-RU" w:bidi="ru-RU"/>
              </w:rPr>
              <w:t>отсутствие факта допущения опечатки или ошибки в уведомлении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39F2" w:rsidRPr="006B40CF" w:rsidRDefault="003D39F2" w:rsidP="00A529A0">
            <w:pPr>
              <w:framePr w:w="10296" w:wrap="notBeside" w:vAnchor="text" w:hAnchor="text" w:xAlign="center" w:y="1"/>
              <w:widowControl w:val="0"/>
              <w:spacing w:after="0" w:line="278" w:lineRule="exact"/>
              <w:ind w:left="120"/>
              <w:jc w:val="center"/>
              <w:rPr>
                <w:rFonts w:eastAsia="Times New Roman"/>
                <w:color w:val="000000"/>
                <w:sz w:val="20"/>
                <w:szCs w:val="26"/>
                <w:highlight w:val="cyan"/>
                <w:lang w:eastAsia="ru-RU" w:bidi="ru-RU"/>
              </w:rPr>
            </w:pPr>
            <w:r w:rsidRPr="006B40CF">
              <w:rPr>
                <w:rFonts w:eastAsia="Times New Roman"/>
                <w:i/>
                <w:iCs/>
                <w:color w:val="000000"/>
                <w:sz w:val="20"/>
                <w:szCs w:val="23"/>
                <w:highlight w:val="cyan"/>
                <w:lang w:eastAsia="ru-RU" w:bidi="ru-RU"/>
              </w:rPr>
              <w:t>Указываются основания такого вывода</w:t>
            </w:r>
          </w:p>
        </w:tc>
      </w:tr>
    </w:tbl>
    <w:p w:rsidR="003D39F2" w:rsidRPr="006B40CF" w:rsidRDefault="003D39F2" w:rsidP="003D39F2">
      <w:pPr>
        <w:framePr w:w="10296" w:wrap="notBeside" w:vAnchor="text" w:hAnchor="text" w:xAlign="center" w:y="1"/>
        <w:widowControl w:val="0"/>
        <w:spacing w:after="0" w:line="230" w:lineRule="exact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</w:p>
    <w:p w:rsidR="003D39F2" w:rsidRPr="006B40CF" w:rsidRDefault="003D39F2" w:rsidP="003D39F2">
      <w:pPr>
        <w:widowControl w:val="0"/>
        <w:spacing w:after="0" w:line="240" w:lineRule="auto"/>
        <w:jc w:val="right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</w:p>
    <w:p w:rsidR="003D39F2" w:rsidRPr="006B40CF" w:rsidRDefault="003D39F2" w:rsidP="003D39F2">
      <w:pPr>
        <w:widowControl w:val="0"/>
        <w:spacing w:after="0" w:line="240" w:lineRule="auto"/>
        <w:jc w:val="right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</w:p>
    <w:p w:rsidR="003D39F2" w:rsidRPr="006B40CF" w:rsidRDefault="003D39F2" w:rsidP="003D39F2">
      <w:pPr>
        <w:widowControl w:val="0"/>
        <w:spacing w:after="0" w:line="240" w:lineRule="auto"/>
        <w:jc w:val="right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</w:p>
    <w:p w:rsidR="003D39F2" w:rsidRPr="006B40CF" w:rsidRDefault="003D39F2" w:rsidP="003D39F2">
      <w:pPr>
        <w:widowControl w:val="0"/>
        <w:spacing w:after="0" w:line="240" w:lineRule="auto"/>
        <w:jc w:val="right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</w:p>
    <w:p w:rsidR="003D39F2" w:rsidRPr="006B40CF" w:rsidRDefault="003D39F2" w:rsidP="003D39F2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</w:p>
    <w:p w:rsidR="003D39F2" w:rsidRPr="006B40CF" w:rsidRDefault="003D39F2" w:rsidP="003D39F2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</w:p>
    <w:p w:rsidR="003D39F2" w:rsidRPr="006B40CF" w:rsidRDefault="003D39F2" w:rsidP="003D39F2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</w:p>
    <w:p w:rsidR="003D39F2" w:rsidRPr="006B40CF" w:rsidRDefault="003D39F2" w:rsidP="003D39F2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</w:p>
    <w:p w:rsidR="003D39F2" w:rsidRPr="006B40CF" w:rsidRDefault="003D39F2" w:rsidP="003D39F2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</w:p>
    <w:p w:rsidR="003D39F2" w:rsidRPr="006B40CF" w:rsidRDefault="003D39F2" w:rsidP="003D39F2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</w:p>
    <w:p w:rsidR="003D39F2" w:rsidRPr="006B40CF" w:rsidRDefault="003D39F2" w:rsidP="003D39F2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>Вы в праве обратиться с заявлением об исправлении допущенных опечаток и ошибок в уведомлении после устранения указанных нарушений.</w:t>
      </w:r>
    </w:p>
    <w:p w:rsidR="003D39F2" w:rsidRPr="006B40CF" w:rsidRDefault="003D39F2" w:rsidP="003D39F2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</w:p>
    <w:p w:rsidR="003D39F2" w:rsidRPr="006B40CF" w:rsidRDefault="003D39F2" w:rsidP="003D39F2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3"/>
          <w:szCs w:val="23"/>
          <w:highlight w:val="cyan"/>
          <w:lang w:eastAsia="ru-RU" w:bidi="ru-RU"/>
        </w:rPr>
        <w:t>Данный отказ может быть обжалован в досудебном порядке путем направления жалобы в _____________________, а также в судебном порядке.</w:t>
      </w:r>
    </w:p>
    <w:p w:rsidR="003D39F2" w:rsidRPr="006B40CF" w:rsidRDefault="003D39F2" w:rsidP="003D39F2">
      <w:pPr>
        <w:widowControl w:val="0"/>
        <w:spacing w:after="0" w:line="240" w:lineRule="auto"/>
        <w:ind w:left="23" w:right="301" w:firstLine="720"/>
        <w:jc w:val="both"/>
        <w:rPr>
          <w:rFonts w:eastAsia="Times New Roman"/>
          <w:color w:val="000000"/>
          <w:sz w:val="24"/>
          <w:szCs w:val="26"/>
          <w:highlight w:val="cyan"/>
          <w:lang w:eastAsia="ru-RU" w:bidi="ru-RU"/>
        </w:rPr>
      </w:pPr>
    </w:p>
    <w:p w:rsidR="003D39F2" w:rsidRPr="006B40CF" w:rsidRDefault="003D39F2" w:rsidP="003D39F2">
      <w:pPr>
        <w:widowControl w:val="0"/>
        <w:spacing w:after="0" w:line="240" w:lineRule="auto"/>
        <w:ind w:left="23" w:right="301" w:firstLine="720"/>
        <w:jc w:val="both"/>
        <w:rPr>
          <w:rFonts w:eastAsia="Times New Roman"/>
          <w:color w:val="000000"/>
          <w:sz w:val="24"/>
          <w:szCs w:val="26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6"/>
          <w:highlight w:val="cyan"/>
          <w:lang w:eastAsia="ru-RU" w:bidi="ru-RU"/>
        </w:rPr>
        <w:t>Дополнительно информируем:</w:t>
      </w:r>
    </w:p>
    <w:p w:rsidR="003D39F2" w:rsidRPr="006B40CF" w:rsidRDefault="003D39F2" w:rsidP="003D39F2">
      <w:pPr>
        <w:widowControl w:val="0"/>
        <w:spacing w:after="0" w:line="240" w:lineRule="auto"/>
        <w:ind w:left="23" w:right="301"/>
        <w:jc w:val="both"/>
        <w:rPr>
          <w:rFonts w:eastAsia="Times New Roman"/>
          <w:color w:val="000000"/>
          <w:sz w:val="24"/>
          <w:szCs w:val="26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6"/>
          <w:highlight w:val="cyan"/>
          <w:lang w:eastAsia="ru-RU" w:bidi="ru-RU"/>
        </w:rPr>
        <w:t>____________________________________________________________________________</w:t>
      </w:r>
    </w:p>
    <w:p w:rsidR="003D39F2" w:rsidRPr="006B40CF" w:rsidRDefault="003D39F2" w:rsidP="003D39F2">
      <w:pPr>
        <w:widowControl w:val="0"/>
        <w:spacing w:after="0" w:line="240" w:lineRule="auto"/>
        <w:ind w:left="23" w:right="301" w:firstLine="720"/>
        <w:jc w:val="center"/>
        <w:rPr>
          <w:rFonts w:eastAsia="Times New Roman"/>
          <w:i/>
          <w:color w:val="000000"/>
          <w:sz w:val="18"/>
          <w:szCs w:val="26"/>
          <w:highlight w:val="cyan"/>
          <w:lang w:eastAsia="ru-RU" w:bidi="ru-RU"/>
        </w:rPr>
      </w:pPr>
      <w:r w:rsidRPr="006B40CF">
        <w:rPr>
          <w:rFonts w:eastAsia="Times New Roman"/>
          <w:i/>
          <w:color w:val="000000"/>
          <w:sz w:val="18"/>
          <w:szCs w:val="26"/>
          <w:highlight w:val="cyan"/>
          <w:lang w:eastAsia="ru-RU" w:bidi="ru-RU"/>
        </w:rPr>
        <w:t>(указывается информация, необходимая для устранения причин отказа в выдаче дубликата, а также иная дополнительная информация при наличии)</w:t>
      </w:r>
    </w:p>
    <w:p w:rsidR="003D39F2" w:rsidRPr="006B40CF" w:rsidRDefault="003D39F2" w:rsidP="003D39F2">
      <w:pPr>
        <w:widowControl w:val="0"/>
        <w:spacing w:after="0" w:line="240" w:lineRule="auto"/>
        <w:ind w:left="23" w:right="301" w:firstLine="720"/>
        <w:jc w:val="both"/>
        <w:rPr>
          <w:rFonts w:eastAsia="Times New Roman"/>
          <w:color w:val="000000"/>
          <w:sz w:val="22"/>
          <w:szCs w:val="26"/>
          <w:highlight w:val="cyan"/>
          <w:lang w:eastAsia="ru-RU" w:bidi="ru-RU"/>
        </w:rPr>
      </w:pPr>
    </w:p>
    <w:p w:rsidR="003D39F2" w:rsidRPr="006B40CF" w:rsidRDefault="003D39F2" w:rsidP="003D39F2">
      <w:pPr>
        <w:widowControl w:val="0"/>
        <w:spacing w:after="0" w:line="240" w:lineRule="auto"/>
        <w:ind w:left="23" w:right="301" w:firstLine="720"/>
        <w:jc w:val="both"/>
        <w:rPr>
          <w:rFonts w:eastAsia="Times New Roman"/>
          <w:color w:val="000000"/>
          <w:sz w:val="24"/>
          <w:szCs w:val="26"/>
          <w:highlight w:val="cyan"/>
          <w:lang w:eastAsia="ru-RU" w:bidi="ru-RU"/>
        </w:rPr>
      </w:pPr>
    </w:p>
    <w:p w:rsidR="003D39F2" w:rsidRPr="006B40CF" w:rsidRDefault="003D39F2" w:rsidP="003D39F2">
      <w:pPr>
        <w:widowControl w:val="0"/>
        <w:spacing w:after="0" w:line="240" w:lineRule="auto"/>
        <w:ind w:left="23" w:right="301" w:firstLine="720"/>
        <w:jc w:val="both"/>
        <w:rPr>
          <w:rFonts w:eastAsia="Times New Roman"/>
          <w:color w:val="000000"/>
          <w:sz w:val="24"/>
          <w:szCs w:val="26"/>
          <w:highlight w:val="cyan"/>
          <w:lang w:eastAsia="ru-RU" w:bidi="ru-RU"/>
        </w:rPr>
      </w:pPr>
    </w:p>
    <w:p w:rsidR="003D39F2" w:rsidRPr="006B40CF" w:rsidRDefault="003D39F2" w:rsidP="003D39F2">
      <w:pPr>
        <w:widowControl w:val="0"/>
        <w:spacing w:after="0" w:line="240" w:lineRule="auto"/>
        <w:ind w:left="23" w:right="301" w:firstLine="720"/>
        <w:jc w:val="both"/>
        <w:rPr>
          <w:rFonts w:eastAsia="Times New Roman"/>
          <w:color w:val="000000"/>
          <w:sz w:val="24"/>
          <w:szCs w:val="26"/>
          <w:highlight w:val="cyan"/>
          <w:lang w:eastAsia="ru-RU" w:bidi="ru-RU"/>
        </w:rPr>
      </w:pPr>
    </w:p>
    <w:p w:rsidR="003D39F2" w:rsidRPr="006B40CF" w:rsidRDefault="003D39F2" w:rsidP="003D39F2">
      <w:pPr>
        <w:widowControl w:val="0"/>
        <w:spacing w:after="0" w:line="240" w:lineRule="auto"/>
        <w:ind w:left="23" w:right="301" w:firstLine="720"/>
        <w:jc w:val="both"/>
        <w:rPr>
          <w:rFonts w:eastAsia="Times New Roman"/>
          <w:color w:val="000000"/>
          <w:sz w:val="24"/>
          <w:szCs w:val="26"/>
          <w:highlight w:val="cyan"/>
          <w:lang w:eastAsia="ru-RU" w:bidi="ru-RU"/>
        </w:rPr>
      </w:pPr>
    </w:p>
    <w:p w:rsidR="003D39F2" w:rsidRPr="006B40CF" w:rsidRDefault="003D39F2" w:rsidP="003D39F2">
      <w:pPr>
        <w:widowControl w:val="0"/>
        <w:spacing w:after="0" w:line="240" w:lineRule="auto"/>
        <w:ind w:left="23" w:right="301" w:firstLine="720"/>
        <w:jc w:val="both"/>
        <w:rPr>
          <w:rFonts w:eastAsia="Times New Roman"/>
          <w:color w:val="000000"/>
          <w:sz w:val="24"/>
          <w:szCs w:val="26"/>
          <w:highlight w:val="cyan"/>
          <w:lang w:eastAsia="ru-RU" w:bidi="ru-RU"/>
        </w:rPr>
      </w:pPr>
    </w:p>
    <w:p w:rsidR="003D39F2" w:rsidRPr="006B40CF" w:rsidRDefault="003D39F2" w:rsidP="003D39F2">
      <w:pPr>
        <w:widowControl w:val="0"/>
        <w:spacing w:after="0" w:line="240" w:lineRule="auto"/>
        <w:ind w:left="23" w:right="301" w:firstLine="720"/>
        <w:jc w:val="both"/>
        <w:rPr>
          <w:rFonts w:eastAsia="Times New Roman"/>
          <w:color w:val="000000"/>
          <w:sz w:val="24"/>
          <w:szCs w:val="26"/>
          <w:highlight w:val="cyan"/>
          <w:lang w:eastAsia="ru-RU" w:bidi="ru-RU"/>
        </w:rPr>
      </w:pPr>
    </w:p>
    <w:p w:rsidR="003D39F2" w:rsidRPr="006B40CF" w:rsidRDefault="003D39F2" w:rsidP="003D39F2">
      <w:pPr>
        <w:widowControl w:val="0"/>
        <w:spacing w:after="0" w:line="240" w:lineRule="auto"/>
        <w:ind w:left="23" w:right="301" w:firstLine="720"/>
        <w:jc w:val="both"/>
        <w:rPr>
          <w:rFonts w:eastAsia="Times New Roman"/>
          <w:color w:val="000000"/>
          <w:sz w:val="24"/>
          <w:szCs w:val="26"/>
          <w:highlight w:val="cyan"/>
          <w:lang w:eastAsia="ru-RU" w:bidi="ru-RU"/>
        </w:rPr>
      </w:pPr>
    </w:p>
    <w:p w:rsidR="003D39F2" w:rsidRPr="006B40CF" w:rsidRDefault="003D39F2" w:rsidP="003D39F2">
      <w:pPr>
        <w:widowControl w:val="0"/>
        <w:spacing w:after="0" w:line="240" w:lineRule="auto"/>
        <w:ind w:left="23" w:right="301" w:firstLine="720"/>
        <w:jc w:val="both"/>
        <w:rPr>
          <w:rFonts w:eastAsia="Times New Roman"/>
          <w:color w:val="000000"/>
          <w:sz w:val="24"/>
          <w:szCs w:val="26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6"/>
          <w:highlight w:val="cyan"/>
          <w:lang w:eastAsia="ru-RU" w:bidi="ru-RU"/>
        </w:rPr>
        <w:t>_____________________   ____________________                _______________________</w:t>
      </w:r>
    </w:p>
    <w:p w:rsidR="003D39F2" w:rsidRPr="006B40CF" w:rsidRDefault="003D39F2" w:rsidP="003D39F2">
      <w:pPr>
        <w:widowControl w:val="0"/>
        <w:spacing w:after="0" w:line="240" w:lineRule="auto"/>
        <w:ind w:left="23" w:right="301" w:firstLine="720"/>
        <w:jc w:val="both"/>
        <w:rPr>
          <w:rFonts w:eastAsia="Times New Roman"/>
          <w:i/>
          <w:color w:val="000000"/>
          <w:sz w:val="20"/>
          <w:szCs w:val="26"/>
          <w:highlight w:val="cyan"/>
          <w:lang w:eastAsia="ru-RU" w:bidi="ru-RU"/>
        </w:rPr>
      </w:pPr>
      <w:r w:rsidRPr="006B40CF">
        <w:rPr>
          <w:rFonts w:eastAsia="Times New Roman"/>
          <w:color w:val="000000"/>
          <w:sz w:val="24"/>
          <w:szCs w:val="26"/>
          <w:highlight w:val="cyan"/>
          <w:lang w:eastAsia="ru-RU" w:bidi="ru-RU"/>
        </w:rPr>
        <w:t xml:space="preserve">           </w:t>
      </w:r>
      <w:r w:rsidRPr="006B40CF">
        <w:rPr>
          <w:rFonts w:eastAsia="Times New Roman"/>
          <w:i/>
          <w:color w:val="000000"/>
          <w:sz w:val="20"/>
          <w:szCs w:val="26"/>
          <w:highlight w:val="cyan"/>
          <w:lang w:eastAsia="ru-RU" w:bidi="ru-RU"/>
        </w:rPr>
        <w:t>(</w:t>
      </w:r>
      <w:proofErr w:type="gramStart"/>
      <w:r w:rsidRPr="006B40CF">
        <w:rPr>
          <w:rFonts w:eastAsia="Times New Roman"/>
          <w:i/>
          <w:color w:val="000000"/>
          <w:sz w:val="20"/>
          <w:szCs w:val="26"/>
          <w:highlight w:val="cyan"/>
          <w:lang w:eastAsia="ru-RU" w:bidi="ru-RU"/>
        </w:rPr>
        <w:t xml:space="preserve">должность)   </w:t>
      </w:r>
      <w:proofErr w:type="gramEnd"/>
      <w:r w:rsidRPr="006B40CF">
        <w:rPr>
          <w:rFonts w:eastAsia="Times New Roman"/>
          <w:i/>
          <w:color w:val="000000"/>
          <w:sz w:val="20"/>
          <w:szCs w:val="26"/>
          <w:highlight w:val="cyan"/>
          <w:lang w:eastAsia="ru-RU" w:bidi="ru-RU"/>
        </w:rPr>
        <w:t xml:space="preserve">                          (подпись)                         (фамилия, имя, отчество (при наличии)</w:t>
      </w:r>
    </w:p>
    <w:p w:rsidR="003D39F2" w:rsidRPr="006B40CF" w:rsidRDefault="003D39F2" w:rsidP="003D39F2">
      <w:pPr>
        <w:widowControl w:val="0"/>
        <w:spacing w:after="0" w:line="240" w:lineRule="auto"/>
        <w:ind w:left="23" w:right="301" w:firstLine="720"/>
        <w:jc w:val="both"/>
        <w:rPr>
          <w:rFonts w:eastAsia="Times New Roman"/>
          <w:i/>
          <w:color w:val="000000"/>
          <w:sz w:val="20"/>
          <w:szCs w:val="26"/>
          <w:highlight w:val="cyan"/>
          <w:lang w:eastAsia="ru-RU" w:bidi="ru-RU"/>
        </w:rPr>
      </w:pPr>
    </w:p>
    <w:p w:rsidR="00B639C3" w:rsidRPr="006B40CF" w:rsidRDefault="00B639C3" w:rsidP="007B5A2C">
      <w:pPr>
        <w:widowControl w:val="0"/>
        <w:spacing w:after="3" w:line="220" w:lineRule="exact"/>
        <w:jc w:val="center"/>
        <w:rPr>
          <w:rFonts w:eastAsia="Times New Roman"/>
          <w:bCs/>
          <w:color w:val="000000"/>
          <w:szCs w:val="22"/>
          <w:highlight w:val="cyan"/>
          <w:lang w:eastAsia="ru-RU" w:bidi="ru-RU"/>
        </w:rPr>
      </w:pPr>
    </w:p>
    <w:p w:rsidR="00B639C3" w:rsidRPr="006B40CF" w:rsidRDefault="00B639C3" w:rsidP="007B5A2C">
      <w:pPr>
        <w:widowControl w:val="0"/>
        <w:spacing w:after="3" w:line="220" w:lineRule="exact"/>
        <w:jc w:val="center"/>
        <w:rPr>
          <w:rFonts w:eastAsia="Times New Roman"/>
          <w:b/>
          <w:bCs/>
          <w:color w:val="000000"/>
          <w:sz w:val="24"/>
          <w:szCs w:val="22"/>
          <w:highlight w:val="cyan"/>
          <w:lang w:eastAsia="ru-RU" w:bidi="ru-RU"/>
        </w:rPr>
      </w:pPr>
    </w:p>
    <w:p w:rsidR="00B639C3" w:rsidRPr="006B40CF" w:rsidRDefault="00B639C3" w:rsidP="007B5A2C">
      <w:pPr>
        <w:widowControl w:val="0"/>
        <w:spacing w:after="3" w:line="220" w:lineRule="exact"/>
        <w:jc w:val="center"/>
        <w:rPr>
          <w:rFonts w:eastAsia="Times New Roman"/>
          <w:b/>
          <w:bCs/>
          <w:color w:val="000000"/>
          <w:sz w:val="24"/>
          <w:szCs w:val="22"/>
          <w:highlight w:val="cyan"/>
          <w:lang w:eastAsia="ru-RU" w:bidi="ru-RU"/>
        </w:rPr>
      </w:pPr>
    </w:p>
    <w:p w:rsidR="00B639C3" w:rsidRPr="006B40CF" w:rsidRDefault="00B639C3" w:rsidP="007B5A2C">
      <w:pPr>
        <w:widowControl w:val="0"/>
        <w:spacing w:after="3" w:line="220" w:lineRule="exact"/>
        <w:jc w:val="center"/>
        <w:rPr>
          <w:rFonts w:eastAsia="Times New Roman"/>
          <w:b/>
          <w:bCs/>
          <w:color w:val="000000"/>
          <w:sz w:val="24"/>
          <w:szCs w:val="22"/>
          <w:highlight w:val="cyan"/>
          <w:lang w:eastAsia="ru-RU" w:bidi="ru-RU"/>
        </w:rPr>
      </w:pPr>
    </w:p>
    <w:p w:rsidR="00B639C3" w:rsidRPr="006B40CF" w:rsidRDefault="00B639C3" w:rsidP="007B5A2C">
      <w:pPr>
        <w:widowControl w:val="0"/>
        <w:spacing w:after="3" w:line="220" w:lineRule="exact"/>
        <w:jc w:val="center"/>
        <w:rPr>
          <w:rFonts w:eastAsia="Times New Roman"/>
          <w:b/>
          <w:bCs/>
          <w:color w:val="000000"/>
          <w:sz w:val="24"/>
          <w:szCs w:val="22"/>
          <w:highlight w:val="cyan"/>
          <w:lang w:eastAsia="ru-RU" w:bidi="ru-RU"/>
        </w:rPr>
      </w:pPr>
    </w:p>
    <w:p w:rsidR="00B639C3" w:rsidRPr="006B40CF" w:rsidRDefault="00B639C3" w:rsidP="007B5A2C">
      <w:pPr>
        <w:widowControl w:val="0"/>
        <w:spacing w:after="3" w:line="220" w:lineRule="exact"/>
        <w:jc w:val="center"/>
        <w:rPr>
          <w:rFonts w:eastAsia="Times New Roman"/>
          <w:b/>
          <w:bCs/>
          <w:color w:val="000000"/>
          <w:sz w:val="24"/>
          <w:szCs w:val="22"/>
          <w:highlight w:val="cyan"/>
          <w:lang w:eastAsia="ru-RU" w:bidi="ru-RU"/>
        </w:rPr>
      </w:pPr>
    </w:p>
    <w:p w:rsidR="00B639C3" w:rsidRPr="006B40CF" w:rsidRDefault="00B639C3" w:rsidP="007B5A2C">
      <w:pPr>
        <w:widowControl w:val="0"/>
        <w:spacing w:after="3" w:line="220" w:lineRule="exact"/>
        <w:jc w:val="center"/>
        <w:rPr>
          <w:rFonts w:eastAsia="Times New Roman"/>
          <w:b/>
          <w:bCs/>
          <w:color w:val="000000"/>
          <w:sz w:val="24"/>
          <w:szCs w:val="22"/>
          <w:highlight w:val="cyan"/>
          <w:lang w:eastAsia="ru-RU" w:bidi="ru-RU"/>
        </w:rPr>
      </w:pPr>
    </w:p>
    <w:p w:rsidR="00B639C3" w:rsidRPr="006B40CF" w:rsidRDefault="00B639C3" w:rsidP="007B5A2C">
      <w:pPr>
        <w:widowControl w:val="0"/>
        <w:spacing w:after="3" w:line="220" w:lineRule="exact"/>
        <w:jc w:val="center"/>
        <w:rPr>
          <w:rFonts w:eastAsia="Times New Roman"/>
          <w:b/>
          <w:bCs/>
          <w:color w:val="000000"/>
          <w:sz w:val="24"/>
          <w:szCs w:val="22"/>
          <w:highlight w:val="cyan"/>
          <w:lang w:eastAsia="ru-RU" w:bidi="ru-RU"/>
        </w:rPr>
      </w:pPr>
    </w:p>
    <w:p w:rsidR="00B639C3" w:rsidRPr="006B40CF" w:rsidRDefault="00B639C3" w:rsidP="007B5A2C">
      <w:pPr>
        <w:widowControl w:val="0"/>
        <w:spacing w:after="3" w:line="220" w:lineRule="exact"/>
        <w:jc w:val="center"/>
        <w:rPr>
          <w:rFonts w:eastAsia="Times New Roman"/>
          <w:b/>
          <w:bCs/>
          <w:color w:val="000000"/>
          <w:sz w:val="24"/>
          <w:szCs w:val="22"/>
          <w:highlight w:val="cyan"/>
          <w:lang w:eastAsia="ru-RU" w:bidi="ru-RU"/>
        </w:rPr>
      </w:pPr>
    </w:p>
    <w:p w:rsidR="00B639C3" w:rsidRPr="006B40CF" w:rsidRDefault="00B639C3" w:rsidP="007B5A2C">
      <w:pPr>
        <w:widowControl w:val="0"/>
        <w:spacing w:after="3" w:line="220" w:lineRule="exact"/>
        <w:jc w:val="center"/>
        <w:rPr>
          <w:rFonts w:eastAsia="Times New Roman"/>
          <w:b/>
          <w:bCs/>
          <w:color w:val="000000"/>
          <w:sz w:val="24"/>
          <w:szCs w:val="22"/>
          <w:highlight w:val="cyan"/>
          <w:lang w:eastAsia="ru-RU" w:bidi="ru-RU"/>
        </w:rPr>
      </w:pPr>
    </w:p>
    <w:p w:rsidR="00B639C3" w:rsidRPr="006B40CF" w:rsidRDefault="00B639C3" w:rsidP="007B5A2C">
      <w:pPr>
        <w:widowControl w:val="0"/>
        <w:spacing w:after="3" w:line="220" w:lineRule="exact"/>
        <w:jc w:val="center"/>
        <w:rPr>
          <w:rFonts w:eastAsia="Times New Roman"/>
          <w:b/>
          <w:bCs/>
          <w:color w:val="000000"/>
          <w:sz w:val="24"/>
          <w:szCs w:val="22"/>
          <w:highlight w:val="cyan"/>
          <w:lang w:eastAsia="ru-RU" w:bidi="ru-RU"/>
        </w:rPr>
      </w:pPr>
    </w:p>
    <w:p w:rsidR="00877E14" w:rsidRPr="006B40CF" w:rsidRDefault="00877E14" w:rsidP="003D39F2">
      <w:pPr>
        <w:widowControl w:val="0"/>
        <w:spacing w:after="3" w:line="220" w:lineRule="exact"/>
        <w:jc w:val="both"/>
        <w:rPr>
          <w:rFonts w:eastAsia="Times New Roman"/>
          <w:bCs/>
          <w:color w:val="000000"/>
          <w:sz w:val="24"/>
          <w:szCs w:val="22"/>
          <w:highlight w:val="cyan"/>
          <w:lang w:eastAsia="ru-RU" w:bidi="ru-RU"/>
        </w:rPr>
      </w:pPr>
    </w:p>
    <w:p w:rsidR="00877E14" w:rsidRPr="006B40CF" w:rsidRDefault="00877E14" w:rsidP="003D39F2">
      <w:pPr>
        <w:widowControl w:val="0"/>
        <w:spacing w:after="3" w:line="220" w:lineRule="exact"/>
        <w:jc w:val="both"/>
        <w:rPr>
          <w:rFonts w:eastAsia="Times New Roman"/>
          <w:bCs/>
          <w:color w:val="000000"/>
          <w:sz w:val="24"/>
          <w:szCs w:val="22"/>
          <w:highlight w:val="cyan"/>
          <w:lang w:eastAsia="ru-RU" w:bidi="ru-RU"/>
        </w:rPr>
      </w:pPr>
    </w:p>
    <w:p w:rsidR="00877E14" w:rsidRPr="006B40CF" w:rsidRDefault="00877E14" w:rsidP="003D39F2">
      <w:pPr>
        <w:widowControl w:val="0"/>
        <w:spacing w:after="3" w:line="220" w:lineRule="exact"/>
        <w:jc w:val="both"/>
        <w:rPr>
          <w:rFonts w:eastAsia="Times New Roman"/>
          <w:bCs/>
          <w:color w:val="000000"/>
          <w:sz w:val="24"/>
          <w:szCs w:val="22"/>
          <w:highlight w:val="cyan"/>
          <w:lang w:eastAsia="ru-RU" w:bidi="ru-RU"/>
        </w:rPr>
      </w:pPr>
    </w:p>
    <w:p w:rsidR="00877E14" w:rsidRPr="006B40CF" w:rsidRDefault="00877E14" w:rsidP="003D39F2">
      <w:pPr>
        <w:widowControl w:val="0"/>
        <w:spacing w:after="3" w:line="220" w:lineRule="exact"/>
        <w:jc w:val="both"/>
        <w:rPr>
          <w:rFonts w:eastAsia="Times New Roman"/>
          <w:bCs/>
          <w:color w:val="000000"/>
          <w:sz w:val="24"/>
          <w:szCs w:val="22"/>
          <w:highlight w:val="cyan"/>
          <w:lang w:eastAsia="ru-RU" w:bidi="ru-RU"/>
        </w:rPr>
      </w:pPr>
    </w:p>
    <w:p w:rsidR="00877E14" w:rsidRPr="006B40CF" w:rsidRDefault="00877E14" w:rsidP="003D39F2">
      <w:pPr>
        <w:widowControl w:val="0"/>
        <w:spacing w:after="3" w:line="220" w:lineRule="exact"/>
        <w:jc w:val="both"/>
        <w:rPr>
          <w:rFonts w:eastAsia="Times New Roman"/>
          <w:bCs/>
          <w:color w:val="000000"/>
          <w:sz w:val="24"/>
          <w:szCs w:val="22"/>
          <w:highlight w:val="cyan"/>
          <w:lang w:eastAsia="ru-RU" w:bidi="ru-RU"/>
        </w:rPr>
      </w:pPr>
    </w:p>
    <w:p w:rsidR="00877E14" w:rsidRPr="006B40CF" w:rsidRDefault="00877E14" w:rsidP="003D39F2">
      <w:pPr>
        <w:widowControl w:val="0"/>
        <w:spacing w:after="3" w:line="220" w:lineRule="exact"/>
        <w:jc w:val="both"/>
        <w:rPr>
          <w:rFonts w:eastAsia="Times New Roman"/>
          <w:bCs/>
          <w:color w:val="000000"/>
          <w:sz w:val="24"/>
          <w:szCs w:val="22"/>
          <w:highlight w:val="cyan"/>
          <w:lang w:eastAsia="ru-RU" w:bidi="ru-RU"/>
        </w:rPr>
      </w:pPr>
    </w:p>
    <w:p w:rsidR="00B639C3" w:rsidRPr="006B40CF" w:rsidRDefault="003D39F2" w:rsidP="003D39F2">
      <w:pPr>
        <w:widowControl w:val="0"/>
        <w:spacing w:after="3" w:line="220" w:lineRule="exact"/>
        <w:jc w:val="both"/>
        <w:rPr>
          <w:rFonts w:eastAsia="Times New Roman"/>
          <w:bCs/>
          <w:color w:val="000000"/>
          <w:sz w:val="24"/>
          <w:szCs w:val="22"/>
          <w:highlight w:val="cyan"/>
          <w:lang w:eastAsia="ru-RU" w:bidi="ru-RU"/>
        </w:rPr>
      </w:pPr>
      <w:r w:rsidRPr="006B40CF">
        <w:rPr>
          <w:rFonts w:eastAsia="Times New Roman"/>
          <w:bCs/>
          <w:color w:val="000000"/>
          <w:sz w:val="24"/>
          <w:szCs w:val="22"/>
          <w:highlight w:val="cyan"/>
          <w:lang w:eastAsia="ru-RU" w:bidi="ru-RU"/>
        </w:rPr>
        <w:t xml:space="preserve">Заместитель Главы городского округа </w:t>
      </w:r>
    </w:p>
    <w:p w:rsidR="003D39F2" w:rsidRPr="003D39F2" w:rsidRDefault="003D39F2" w:rsidP="003D39F2">
      <w:pPr>
        <w:widowControl w:val="0"/>
        <w:spacing w:after="3" w:line="220" w:lineRule="exact"/>
        <w:jc w:val="both"/>
        <w:rPr>
          <w:rFonts w:eastAsia="Times New Roman"/>
          <w:bCs/>
          <w:color w:val="000000"/>
          <w:sz w:val="24"/>
          <w:szCs w:val="22"/>
          <w:lang w:eastAsia="ru-RU" w:bidi="ru-RU"/>
        </w:rPr>
      </w:pPr>
      <w:r w:rsidRPr="006B40CF">
        <w:rPr>
          <w:rFonts w:eastAsia="Times New Roman"/>
          <w:bCs/>
          <w:color w:val="000000"/>
          <w:sz w:val="24"/>
          <w:szCs w:val="22"/>
          <w:highlight w:val="cyan"/>
          <w:lang w:eastAsia="ru-RU" w:bidi="ru-RU"/>
        </w:rPr>
        <w:t xml:space="preserve">-руководитель аппарата                                                                                                 </w:t>
      </w:r>
      <w:proofErr w:type="spellStart"/>
      <w:r w:rsidRPr="006B40CF">
        <w:rPr>
          <w:rFonts w:eastAsia="Times New Roman"/>
          <w:bCs/>
          <w:color w:val="000000"/>
          <w:sz w:val="24"/>
          <w:szCs w:val="22"/>
          <w:highlight w:val="cyan"/>
          <w:lang w:eastAsia="ru-RU" w:bidi="ru-RU"/>
        </w:rPr>
        <w:t>Л.А.Скрябина</w:t>
      </w:r>
      <w:bookmarkStart w:id="15" w:name="_GoBack"/>
      <w:bookmarkEnd w:id="15"/>
      <w:proofErr w:type="spellEnd"/>
    </w:p>
    <w:p w:rsidR="003D39F2" w:rsidRDefault="003D39F2" w:rsidP="007B5A2C">
      <w:pPr>
        <w:widowControl w:val="0"/>
        <w:spacing w:after="3" w:line="220" w:lineRule="exact"/>
        <w:jc w:val="center"/>
        <w:rPr>
          <w:rFonts w:eastAsia="Times New Roman"/>
          <w:b/>
          <w:bCs/>
          <w:color w:val="000000"/>
          <w:sz w:val="24"/>
          <w:szCs w:val="22"/>
          <w:lang w:eastAsia="ru-RU" w:bidi="ru-RU"/>
        </w:rPr>
        <w:sectPr w:rsidR="003D39F2" w:rsidSect="003D39F2">
          <w:headerReference w:type="even" r:id="rId17"/>
          <w:headerReference w:type="default" r:id="rId18"/>
          <w:type w:val="continuous"/>
          <w:pgSz w:w="11909" w:h="16838"/>
          <w:pgMar w:top="482" w:right="1162" w:bottom="482" w:left="1134" w:header="0" w:footer="6" w:gutter="0"/>
          <w:cols w:space="720"/>
          <w:noEndnote/>
          <w:docGrid w:linePitch="360"/>
        </w:sectPr>
      </w:pPr>
      <w:r>
        <w:rPr>
          <w:rFonts w:eastAsia="Times New Roman"/>
          <w:b/>
          <w:bCs/>
          <w:color w:val="000000"/>
          <w:sz w:val="24"/>
          <w:szCs w:val="22"/>
          <w:lang w:eastAsia="ru-RU" w:bidi="ru-RU"/>
        </w:rPr>
        <w:t xml:space="preserve">                                                                                          </w:t>
      </w:r>
    </w:p>
    <w:p w:rsidR="00B639C3" w:rsidRDefault="00B639C3" w:rsidP="007B5A2C">
      <w:pPr>
        <w:widowControl w:val="0"/>
        <w:spacing w:after="3" w:line="220" w:lineRule="exact"/>
        <w:jc w:val="center"/>
        <w:rPr>
          <w:rFonts w:eastAsia="Times New Roman"/>
          <w:b/>
          <w:bCs/>
          <w:color w:val="000000"/>
          <w:sz w:val="24"/>
          <w:szCs w:val="22"/>
          <w:lang w:eastAsia="ru-RU" w:bidi="ru-RU"/>
        </w:rPr>
      </w:pPr>
    </w:p>
    <w:p w:rsidR="00B639C3" w:rsidRDefault="00B639C3" w:rsidP="007B5A2C">
      <w:pPr>
        <w:widowControl w:val="0"/>
        <w:spacing w:after="3" w:line="220" w:lineRule="exact"/>
        <w:jc w:val="center"/>
        <w:rPr>
          <w:rFonts w:eastAsia="Times New Roman"/>
          <w:b/>
          <w:bCs/>
          <w:color w:val="000000"/>
          <w:sz w:val="24"/>
          <w:szCs w:val="22"/>
          <w:lang w:eastAsia="ru-RU" w:bidi="ru-RU"/>
        </w:rPr>
      </w:pPr>
    </w:p>
    <w:p w:rsidR="00B639C3" w:rsidRDefault="00B639C3" w:rsidP="007B5A2C">
      <w:pPr>
        <w:widowControl w:val="0"/>
        <w:spacing w:after="3" w:line="220" w:lineRule="exact"/>
        <w:jc w:val="center"/>
        <w:rPr>
          <w:rFonts w:eastAsia="Times New Roman"/>
          <w:b/>
          <w:bCs/>
          <w:color w:val="000000"/>
          <w:sz w:val="24"/>
          <w:szCs w:val="22"/>
          <w:lang w:eastAsia="ru-RU" w:bidi="ru-RU"/>
        </w:rPr>
      </w:pPr>
    </w:p>
    <w:p w:rsidR="00B639C3" w:rsidRDefault="00B639C3" w:rsidP="007B5A2C">
      <w:pPr>
        <w:widowControl w:val="0"/>
        <w:spacing w:after="3" w:line="220" w:lineRule="exact"/>
        <w:jc w:val="center"/>
        <w:rPr>
          <w:rFonts w:eastAsia="Times New Roman"/>
          <w:b/>
          <w:bCs/>
          <w:color w:val="000000"/>
          <w:sz w:val="24"/>
          <w:szCs w:val="22"/>
          <w:lang w:eastAsia="ru-RU" w:bidi="ru-RU"/>
        </w:rPr>
      </w:pPr>
    </w:p>
    <w:p w:rsidR="00B639C3" w:rsidRDefault="00B639C3" w:rsidP="007B5A2C">
      <w:pPr>
        <w:widowControl w:val="0"/>
        <w:spacing w:after="3" w:line="220" w:lineRule="exact"/>
        <w:jc w:val="center"/>
        <w:rPr>
          <w:rFonts w:eastAsia="Times New Roman"/>
          <w:b/>
          <w:bCs/>
          <w:color w:val="000000"/>
          <w:sz w:val="24"/>
          <w:szCs w:val="22"/>
          <w:lang w:eastAsia="ru-RU" w:bidi="ru-RU"/>
        </w:rPr>
      </w:pPr>
    </w:p>
    <w:p w:rsidR="00B639C3" w:rsidRDefault="00B639C3" w:rsidP="007B5A2C">
      <w:pPr>
        <w:widowControl w:val="0"/>
        <w:spacing w:after="3" w:line="220" w:lineRule="exact"/>
        <w:jc w:val="center"/>
        <w:rPr>
          <w:rFonts w:eastAsia="Times New Roman"/>
          <w:b/>
          <w:bCs/>
          <w:color w:val="000000"/>
          <w:sz w:val="24"/>
          <w:szCs w:val="22"/>
          <w:lang w:eastAsia="ru-RU" w:bidi="ru-RU"/>
        </w:rPr>
      </w:pPr>
    </w:p>
    <w:p w:rsidR="00B639C3" w:rsidRDefault="00B639C3" w:rsidP="007B5A2C">
      <w:pPr>
        <w:widowControl w:val="0"/>
        <w:spacing w:after="3" w:line="220" w:lineRule="exact"/>
        <w:jc w:val="center"/>
        <w:rPr>
          <w:rFonts w:eastAsia="Times New Roman"/>
          <w:b/>
          <w:bCs/>
          <w:color w:val="000000"/>
          <w:sz w:val="24"/>
          <w:szCs w:val="22"/>
          <w:lang w:eastAsia="ru-RU" w:bidi="ru-RU"/>
        </w:rPr>
      </w:pPr>
    </w:p>
    <w:p w:rsidR="00B639C3" w:rsidRDefault="00B639C3" w:rsidP="007B5A2C">
      <w:pPr>
        <w:widowControl w:val="0"/>
        <w:spacing w:after="3" w:line="220" w:lineRule="exact"/>
        <w:jc w:val="center"/>
        <w:rPr>
          <w:rFonts w:eastAsia="Times New Roman"/>
          <w:b/>
          <w:bCs/>
          <w:color w:val="000000"/>
          <w:sz w:val="24"/>
          <w:szCs w:val="22"/>
          <w:lang w:eastAsia="ru-RU" w:bidi="ru-RU"/>
        </w:rPr>
      </w:pPr>
    </w:p>
    <w:p w:rsidR="00B639C3" w:rsidRPr="007B5A2C" w:rsidRDefault="00B639C3" w:rsidP="007B5A2C">
      <w:pPr>
        <w:widowControl w:val="0"/>
        <w:spacing w:after="3" w:line="220" w:lineRule="exact"/>
        <w:jc w:val="center"/>
        <w:rPr>
          <w:rFonts w:eastAsia="Times New Roman"/>
          <w:b/>
          <w:bCs/>
          <w:color w:val="000000"/>
          <w:sz w:val="24"/>
          <w:szCs w:val="22"/>
          <w:lang w:eastAsia="ru-RU" w:bidi="ru-RU"/>
        </w:rPr>
      </w:pPr>
    </w:p>
    <w:p w:rsidR="002579E0" w:rsidRPr="002579E0" w:rsidRDefault="002579E0" w:rsidP="002579E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2579E0" w:rsidRPr="002579E0" w:rsidRDefault="002579E0" w:rsidP="002579E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2579E0" w:rsidRPr="002579E0" w:rsidSect="003D39F2">
          <w:pgSz w:w="11909" w:h="16838"/>
          <w:pgMar w:top="482" w:right="1162" w:bottom="482" w:left="1134" w:header="0" w:footer="3" w:gutter="0"/>
          <w:cols w:space="720"/>
          <w:noEndnote/>
          <w:docGrid w:linePitch="360"/>
        </w:sectPr>
      </w:pPr>
    </w:p>
    <w:p w:rsidR="002579E0" w:rsidRPr="002579E0" w:rsidRDefault="002579E0" w:rsidP="002579E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2579E0" w:rsidRPr="002579E0" w:rsidSect="003D39F2">
          <w:type w:val="continuous"/>
          <w:pgSz w:w="11909" w:h="16838"/>
          <w:pgMar w:top="482" w:right="1162" w:bottom="482" w:left="1134" w:header="0" w:footer="3" w:gutter="0"/>
          <w:cols w:space="720"/>
          <w:noEndnote/>
          <w:docGrid w:linePitch="360"/>
        </w:sectPr>
      </w:pPr>
    </w:p>
    <w:p w:rsidR="002579E0" w:rsidRPr="002579E0" w:rsidRDefault="002579E0" w:rsidP="002579E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2579E0" w:rsidRPr="002579E0" w:rsidRDefault="002579E0" w:rsidP="002579E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2579E0" w:rsidRPr="002579E0" w:rsidSect="003D39F2">
          <w:type w:val="continuous"/>
          <w:pgSz w:w="11909" w:h="16838"/>
          <w:pgMar w:top="482" w:right="1162" w:bottom="482" w:left="1134" w:header="0" w:footer="3" w:gutter="0"/>
          <w:cols w:space="720"/>
          <w:noEndnote/>
          <w:docGrid w:linePitch="360"/>
        </w:sectPr>
      </w:pPr>
    </w:p>
    <w:p w:rsidR="00B639C3" w:rsidRDefault="00B639C3" w:rsidP="002579E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lastRenderedPageBreak/>
        <w:br w:type="page"/>
      </w:r>
    </w:p>
    <w:p w:rsidR="002579E0" w:rsidRPr="002579E0" w:rsidRDefault="002579E0" w:rsidP="002579E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2579E0" w:rsidRPr="002579E0" w:rsidRDefault="002579E0" w:rsidP="002579E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sectPr w:rsidR="002579E0" w:rsidRPr="002579E0" w:rsidSect="003D39F2">
      <w:pgSz w:w="11909" w:h="16838"/>
      <w:pgMar w:top="482" w:right="1162" w:bottom="482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D05" w:rsidRDefault="00100D05" w:rsidP="002579E0">
      <w:pPr>
        <w:spacing w:after="0" w:line="240" w:lineRule="auto"/>
      </w:pPr>
      <w:r>
        <w:separator/>
      </w:r>
    </w:p>
  </w:endnote>
  <w:endnote w:type="continuationSeparator" w:id="0">
    <w:p w:rsidR="00100D05" w:rsidRDefault="00100D05" w:rsidP="0025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D05" w:rsidRDefault="00100D05" w:rsidP="002579E0">
      <w:pPr>
        <w:spacing w:after="0" w:line="240" w:lineRule="auto"/>
      </w:pPr>
      <w:r>
        <w:separator/>
      </w:r>
    </w:p>
  </w:footnote>
  <w:footnote w:type="continuationSeparator" w:id="0">
    <w:p w:rsidR="00100D05" w:rsidRDefault="00100D05" w:rsidP="002579E0">
      <w:pPr>
        <w:spacing w:after="0" w:line="240" w:lineRule="auto"/>
      </w:pPr>
      <w:r>
        <w:continuationSeparator/>
      </w:r>
    </w:p>
  </w:footnote>
  <w:footnote w:id="1">
    <w:p w:rsidR="00A529A0" w:rsidRDefault="00A529A0" w:rsidP="002579E0">
      <w:pPr>
        <w:pStyle w:val="a5"/>
        <w:shd w:val="clear" w:color="auto" w:fill="auto"/>
        <w:spacing w:line="269" w:lineRule="exact"/>
        <w:ind w:left="20"/>
      </w:pPr>
      <w:r>
        <w:footnoteRef/>
      </w:r>
      <w:r>
        <w:t>Сведения об ИНН в отношении иностранного юридического лица не указываются.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A0" w:rsidRDefault="00A529A0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2A1CF3D6" wp14:editId="33C31B81">
              <wp:simplePos x="0" y="0"/>
              <wp:positionH relativeFrom="page">
                <wp:posOffset>5515610</wp:posOffset>
              </wp:positionH>
              <wp:positionV relativeFrom="page">
                <wp:posOffset>696595</wp:posOffset>
              </wp:positionV>
              <wp:extent cx="755650" cy="113030"/>
              <wp:effectExtent l="635" t="127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9A0" w:rsidRDefault="00A529A0">
                          <w:pPr>
                            <w:pStyle w:val="43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495pt"/>
                            </w:rPr>
                            <w:t>(при наличии)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1CF3D6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34.3pt;margin-top:54.85pt;width:59.5pt;height:8.9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" filled="f" stroked="f">
              <v:textbox style="mso-fit-shape-to-text:t" inset="0,0,0,0">
                <w:txbxContent>
                  <w:p w:rsidR="00A529A0" w:rsidRDefault="00A529A0">
                    <w:pPr>
                      <w:pStyle w:val="43"/>
                      <w:shd w:val="clear" w:color="auto" w:fill="auto"/>
                      <w:spacing w:line="240" w:lineRule="auto"/>
                    </w:pPr>
                    <w:r>
                      <w:rPr>
                        <w:rStyle w:val="495pt"/>
                      </w:rPr>
                      <w:t>(при наличии)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A0" w:rsidRDefault="00A529A0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5F030322" wp14:editId="119C1AB1">
              <wp:simplePos x="0" y="0"/>
              <wp:positionH relativeFrom="page">
                <wp:posOffset>5515610</wp:posOffset>
              </wp:positionH>
              <wp:positionV relativeFrom="page">
                <wp:posOffset>696595</wp:posOffset>
              </wp:positionV>
              <wp:extent cx="732790" cy="138430"/>
              <wp:effectExtent l="635" t="127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279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9A0" w:rsidRDefault="00A529A0">
                          <w:pPr>
                            <w:pStyle w:val="43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30322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434.3pt;margin-top:54.85pt;width:57.7pt;height:10.9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" filled="f" stroked="f">
              <v:textbox style="mso-fit-shape-to-text:t" inset="0,0,0,0">
                <w:txbxContent>
                  <w:p w:rsidR="00A529A0" w:rsidRDefault="00A529A0">
                    <w:pPr>
                      <w:pStyle w:val="43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A0" w:rsidRDefault="00A529A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A0" w:rsidRDefault="00A529A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307B"/>
    <w:multiLevelType w:val="multilevel"/>
    <w:tmpl w:val="2190FB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5A3333"/>
    <w:multiLevelType w:val="multilevel"/>
    <w:tmpl w:val="F634DAE2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AE47B5"/>
    <w:multiLevelType w:val="multilevel"/>
    <w:tmpl w:val="4CE8C042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CD666D"/>
    <w:multiLevelType w:val="multilevel"/>
    <w:tmpl w:val="5D840A5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150294"/>
    <w:multiLevelType w:val="multilevel"/>
    <w:tmpl w:val="378C85E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B3324A"/>
    <w:multiLevelType w:val="multilevel"/>
    <w:tmpl w:val="20304D5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D71423"/>
    <w:multiLevelType w:val="multilevel"/>
    <w:tmpl w:val="6CE4F4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F076DC"/>
    <w:multiLevelType w:val="multilevel"/>
    <w:tmpl w:val="6358B7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BB5106"/>
    <w:multiLevelType w:val="multilevel"/>
    <w:tmpl w:val="1B9EBBE8"/>
    <w:lvl w:ilvl="0">
      <w:start w:val="2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991C3A"/>
    <w:multiLevelType w:val="multilevel"/>
    <w:tmpl w:val="2214D39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C05817"/>
    <w:multiLevelType w:val="multilevel"/>
    <w:tmpl w:val="5FB6497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C90E4E"/>
    <w:multiLevelType w:val="multilevel"/>
    <w:tmpl w:val="F814D12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0A7C3C"/>
    <w:multiLevelType w:val="multilevel"/>
    <w:tmpl w:val="A740B5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F83E87"/>
    <w:multiLevelType w:val="multilevel"/>
    <w:tmpl w:val="DF5453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7E246A"/>
    <w:multiLevelType w:val="multilevel"/>
    <w:tmpl w:val="47D4FA84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1862E9"/>
    <w:multiLevelType w:val="multilevel"/>
    <w:tmpl w:val="B29ED88C"/>
    <w:lvl w:ilvl="0">
      <w:start w:val="3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0A1A18"/>
    <w:multiLevelType w:val="multilevel"/>
    <w:tmpl w:val="611265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3D16302"/>
    <w:multiLevelType w:val="multilevel"/>
    <w:tmpl w:val="273EE9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FA7998"/>
    <w:multiLevelType w:val="multilevel"/>
    <w:tmpl w:val="03124728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50815CD"/>
    <w:multiLevelType w:val="multilevel"/>
    <w:tmpl w:val="2AD0E34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415DE3"/>
    <w:multiLevelType w:val="multilevel"/>
    <w:tmpl w:val="262CE18A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2B65611"/>
    <w:multiLevelType w:val="multilevel"/>
    <w:tmpl w:val="17661D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4FD2460"/>
    <w:multiLevelType w:val="multilevel"/>
    <w:tmpl w:val="70CA893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5392E2C"/>
    <w:multiLevelType w:val="multilevel"/>
    <w:tmpl w:val="2FC29B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7104658"/>
    <w:multiLevelType w:val="multilevel"/>
    <w:tmpl w:val="B1663E58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7466DAE"/>
    <w:multiLevelType w:val="multilevel"/>
    <w:tmpl w:val="ED8EECA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1634DA1"/>
    <w:multiLevelType w:val="multilevel"/>
    <w:tmpl w:val="97AC0E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44163E4"/>
    <w:multiLevelType w:val="multilevel"/>
    <w:tmpl w:val="C11842F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4FD14FE"/>
    <w:multiLevelType w:val="multilevel"/>
    <w:tmpl w:val="1BF6268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79328B"/>
    <w:multiLevelType w:val="multilevel"/>
    <w:tmpl w:val="87C8A2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5830D53"/>
    <w:multiLevelType w:val="multilevel"/>
    <w:tmpl w:val="AD5E7A46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A7A09AF"/>
    <w:multiLevelType w:val="multilevel"/>
    <w:tmpl w:val="54A8215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D371B9A"/>
    <w:multiLevelType w:val="multilevel"/>
    <w:tmpl w:val="0F743234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1022AEB"/>
    <w:multiLevelType w:val="multilevel"/>
    <w:tmpl w:val="76B0E2A0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1411A0B"/>
    <w:multiLevelType w:val="multilevel"/>
    <w:tmpl w:val="B7D854D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3A25385"/>
    <w:multiLevelType w:val="multilevel"/>
    <w:tmpl w:val="CE10E86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7FA0ADE"/>
    <w:multiLevelType w:val="multilevel"/>
    <w:tmpl w:val="2AAA01D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8105B98"/>
    <w:multiLevelType w:val="multilevel"/>
    <w:tmpl w:val="39A4C988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9AC0C5F"/>
    <w:multiLevelType w:val="multilevel"/>
    <w:tmpl w:val="8CAE79C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DF75342"/>
    <w:multiLevelType w:val="multilevel"/>
    <w:tmpl w:val="BD78449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F13524C"/>
    <w:multiLevelType w:val="multilevel"/>
    <w:tmpl w:val="EEC2238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9"/>
  </w:num>
  <w:num w:numId="3">
    <w:abstractNumId w:val="17"/>
  </w:num>
  <w:num w:numId="4">
    <w:abstractNumId w:val="11"/>
  </w:num>
  <w:num w:numId="5">
    <w:abstractNumId w:val="7"/>
  </w:num>
  <w:num w:numId="6">
    <w:abstractNumId w:val="4"/>
  </w:num>
  <w:num w:numId="7">
    <w:abstractNumId w:val="40"/>
  </w:num>
  <w:num w:numId="8">
    <w:abstractNumId w:val="18"/>
  </w:num>
  <w:num w:numId="9">
    <w:abstractNumId w:val="9"/>
  </w:num>
  <w:num w:numId="10">
    <w:abstractNumId w:val="33"/>
  </w:num>
  <w:num w:numId="11">
    <w:abstractNumId w:val="25"/>
  </w:num>
  <w:num w:numId="12">
    <w:abstractNumId w:val="34"/>
  </w:num>
  <w:num w:numId="13">
    <w:abstractNumId w:val="0"/>
  </w:num>
  <w:num w:numId="14">
    <w:abstractNumId w:val="35"/>
  </w:num>
  <w:num w:numId="15">
    <w:abstractNumId w:val="36"/>
  </w:num>
  <w:num w:numId="16">
    <w:abstractNumId w:val="19"/>
  </w:num>
  <w:num w:numId="17">
    <w:abstractNumId w:val="24"/>
  </w:num>
  <w:num w:numId="18">
    <w:abstractNumId w:val="1"/>
  </w:num>
  <w:num w:numId="19">
    <w:abstractNumId w:val="28"/>
  </w:num>
  <w:num w:numId="20">
    <w:abstractNumId w:val="20"/>
  </w:num>
  <w:num w:numId="21">
    <w:abstractNumId w:val="37"/>
  </w:num>
  <w:num w:numId="22">
    <w:abstractNumId w:val="32"/>
  </w:num>
  <w:num w:numId="23">
    <w:abstractNumId w:val="14"/>
  </w:num>
  <w:num w:numId="24">
    <w:abstractNumId w:val="5"/>
  </w:num>
  <w:num w:numId="25">
    <w:abstractNumId w:val="12"/>
  </w:num>
  <w:num w:numId="26">
    <w:abstractNumId w:val="29"/>
  </w:num>
  <w:num w:numId="27">
    <w:abstractNumId w:val="31"/>
  </w:num>
  <w:num w:numId="28">
    <w:abstractNumId w:val="27"/>
  </w:num>
  <w:num w:numId="29">
    <w:abstractNumId w:val="13"/>
  </w:num>
  <w:num w:numId="30">
    <w:abstractNumId w:val="23"/>
  </w:num>
  <w:num w:numId="31">
    <w:abstractNumId w:val="16"/>
  </w:num>
  <w:num w:numId="32">
    <w:abstractNumId w:val="26"/>
  </w:num>
  <w:num w:numId="33">
    <w:abstractNumId w:val="8"/>
  </w:num>
  <w:num w:numId="34">
    <w:abstractNumId w:val="15"/>
  </w:num>
  <w:num w:numId="35">
    <w:abstractNumId w:val="38"/>
  </w:num>
  <w:num w:numId="36">
    <w:abstractNumId w:val="21"/>
  </w:num>
  <w:num w:numId="37">
    <w:abstractNumId w:val="22"/>
  </w:num>
  <w:num w:numId="38">
    <w:abstractNumId w:val="30"/>
  </w:num>
  <w:num w:numId="39">
    <w:abstractNumId w:val="10"/>
  </w:num>
  <w:num w:numId="40">
    <w:abstractNumId w:val="2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4F5"/>
    <w:rsid w:val="000471B6"/>
    <w:rsid w:val="00100D05"/>
    <w:rsid w:val="001A35E0"/>
    <w:rsid w:val="001D08D5"/>
    <w:rsid w:val="00201A01"/>
    <w:rsid w:val="00203186"/>
    <w:rsid w:val="00223CB6"/>
    <w:rsid w:val="002579E0"/>
    <w:rsid w:val="002B1B58"/>
    <w:rsid w:val="002D0680"/>
    <w:rsid w:val="00322EF1"/>
    <w:rsid w:val="00381677"/>
    <w:rsid w:val="003D39F2"/>
    <w:rsid w:val="004B5B3A"/>
    <w:rsid w:val="00523A47"/>
    <w:rsid w:val="005551DB"/>
    <w:rsid w:val="00565D87"/>
    <w:rsid w:val="005860C1"/>
    <w:rsid w:val="005944CB"/>
    <w:rsid w:val="00676A50"/>
    <w:rsid w:val="006B40CF"/>
    <w:rsid w:val="0071170A"/>
    <w:rsid w:val="007202D2"/>
    <w:rsid w:val="00762E27"/>
    <w:rsid w:val="00780292"/>
    <w:rsid w:val="007B5A2C"/>
    <w:rsid w:val="00811C2E"/>
    <w:rsid w:val="00871C78"/>
    <w:rsid w:val="00877E14"/>
    <w:rsid w:val="00890741"/>
    <w:rsid w:val="008A2519"/>
    <w:rsid w:val="00906B43"/>
    <w:rsid w:val="00955F46"/>
    <w:rsid w:val="00966F4E"/>
    <w:rsid w:val="00972402"/>
    <w:rsid w:val="009A516E"/>
    <w:rsid w:val="009B6111"/>
    <w:rsid w:val="00A36904"/>
    <w:rsid w:val="00A529A0"/>
    <w:rsid w:val="00AB134F"/>
    <w:rsid w:val="00AB5656"/>
    <w:rsid w:val="00AC709E"/>
    <w:rsid w:val="00B46BF9"/>
    <w:rsid w:val="00B639C3"/>
    <w:rsid w:val="00BD54C9"/>
    <w:rsid w:val="00C07B9A"/>
    <w:rsid w:val="00C33DA0"/>
    <w:rsid w:val="00C777BA"/>
    <w:rsid w:val="00CB428B"/>
    <w:rsid w:val="00D12138"/>
    <w:rsid w:val="00D13E9A"/>
    <w:rsid w:val="00D17A72"/>
    <w:rsid w:val="00D65764"/>
    <w:rsid w:val="00DC3366"/>
    <w:rsid w:val="00E43182"/>
    <w:rsid w:val="00E914F5"/>
    <w:rsid w:val="00F2198D"/>
    <w:rsid w:val="00F36F87"/>
    <w:rsid w:val="00F4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7919EE-AAEB-44FB-B6A9-C89908D4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579E0"/>
  </w:style>
  <w:style w:type="character" w:styleId="a3">
    <w:name w:val="Hyperlink"/>
    <w:basedOn w:val="a0"/>
    <w:rsid w:val="002579E0"/>
    <w:rPr>
      <w:color w:val="0066CC"/>
      <w:u w:val="single"/>
    </w:rPr>
  </w:style>
  <w:style w:type="character" w:customStyle="1" w:styleId="a4">
    <w:name w:val="Сноска_"/>
    <w:basedOn w:val="a0"/>
    <w:link w:val="a5"/>
    <w:rsid w:val="002579E0"/>
    <w:rPr>
      <w:rFonts w:eastAsia="Times New Roman"/>
      <w:sz w:val="23"/>
      <w:szCs w:val="23"/>
      <w:shd w:val="clear" w:color="auto" w:fill="FFFFFF"/>
    </w:rPr>
  </w:style>
  <w:style w:type="character" w:customStyle="1" w:styleId="2">
    <w:name w:val="Сноска (2)_"/>
    <w:basedOn w:val="a0"/>
    <w:link w:val="20"/>
    <w:rsid w:val="002579E0"/>
    <w:rPr>
      <w:rFonts w:eastAsia="Times New Roman"/>
      <w:sz w:val="19"/>
      <w:szCs w:val="19"/>
      <w:shd w:val="clear" w:color="auto" w:fill="FFFFFF"/>
    </w:rPr>
  </w:style>
  <w:style w:type="character" w:customStyle="1" w:styleId="a6">
    <w:name w:val="Колонтитул_"/>
    <w:basedOn w:val="a0"/>
    <w:rsid w:val="002579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5pt">
    <w:name w:val="Колонтитул + 9;5 pt;Курсив"/>
    <w:basedOn w:val="a6"/>
    <w:rsid w:val="002579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4"/>
    <w:rsid w:val="002579E0"/>
    <w:rPr>
      <w:rFonts w:eastAsia="Times New Roman"/>
      <w:sz w:val="26"/>
      <w:szCs w:val="26"/>
      <w:shd w:val="clear" w:color="auto" w:fill="FFFFFF"/>
    </w:rPr>
  </w:style>
  <w:style w:type="character" w:customStyle="1" w:styleId="115pt">
    <w:name w:val="Основной текст + 11;5 pt"/>
    <w:basedOn w:val="a7"/>
    <w:rsid w:val="002579E0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basedOn w:val="a0"/>
    <w:rsid w:val="002579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sid w:val="002579E0"/>
    <w:rPr>
      <w:rFonts w:eastAsia="Times New Roman"/>
      <w:sz w:val="19"/>
      <w:szCs w:val="19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2579E0"/>
    <w:rPr>
      <w:rFonts w:eastAsia="Times New Roman"/>
      <w:i/>
      <w:iCs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2579E0"/>
    <w:rPr>
      <w:rFonts w:eastAsia="Times New Roman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579E0"/>
    <w:rPr>
      <w:rFonts w:eastAsia="Times New Roman"/>
      <w:sz w:val="20"/>
      <w:szCs w:val="20"/>
      <w:shd w:val="clear" w:color="auto" w:fill="FFFFFF"/>
      <w:lang w:val="en-US" w:bidi="en-US"/>
    </w:rPr>
  </w:style>
  <w:style w:type="character" w:customStyle="1" w:styleId="61">
    <w:name w:val="Основной текст (6) + Курсив"/>
    <w:basedOn w:val="6"/>
    <w:rsid w:val="002579E0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bidi="en-US"/>
    </w:rPr>
  </w:style>
  <w:style w:type="character" w:customStyle="1" w:styleId="Tahoma9pt">
    <w:name w:val="Колонтитул + Tahoma;9 pt"/>
    <w:basedOn w:val="a6"/>
    <w:rsid w:val="002579E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Exact">
    <w:name w:val="Основной текст Exact"/>
    <w:basedOn w:val="a0"/>
    <w:rsid w:val="002579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7">
    <w:name w:val="Основной текст (7)_"/>
    <w:basedOn w:val="a0"/>
    <w:rsid w:val="002579E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8">
    <w:name w:val="Основной текст (8)_"/>
    <w:basedOn w:val="a0"/>
    <w:link w:val="80"/>
    <w:rsid w:val="002579E0"/>
    <w:rPr>
      <w:rFonts w:eastAsia="Times New Roman"/>
      <w:sz w:val="19"/>
      <w:szCs w:val="19"/>
      <w:shd w:val="clear" w:color="auto" w:fill="FFFFFF"/>
    </w:rPr>
  </w:style>
  <w:style w:type="character" w:customStyle="1" w:styleId="70">
    <w:name w:val="Основной текст (7)"/>
    <w:basedOn w:val="7"/>
    <w:rsid w:val="002579E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2579E0"/>
    <w:rPr>
      <w:rFonts w:eastAsia="Times New Roman"/>
      <w:b/>
      <w:bCs/>
      <w:sz w:val="13"/>
      <w:szCs w:val="13"/>
      <w:shd w:val="clear" w:color="auto" w:fill="FFFFFF"/>
    </w:rPr>
  </w:style>
  <w:style w:type="character" w:customStyle="1" w:styleId="91">
    <w:name w:val="Основной текст (9) + Не полужирный"/>
    <w:basedOn w:val="9"/>
    <w:rsid w:val="002579E0"/>
    <w:rPr>
      <w:rFonts w:eastAsia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2579E0"/>
    <w:rPr>
      <w:rFonts w:eastAsia="Times New Roman"/>
      <w:sz w:val="13"/>
      <w:szCs w:val="13"/>
      <w:shd w:val="clear" w:color="auto" w:fill="FFFFFF"/>
    </w:rPr>
  </w:style>
  <w:style w:type="character" w:customStyle="1" w:styleId="11">
    <w:name w:val="Основной текст (11)_"/>
    <w:basedOn w:val="a0"/>
    <w:rsid w:val="002579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0">
    <w:name w:val="Основной текст (11)"/>
    <w:basedOn w:val="11"/>
    <w:rsid w:val="002579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1"/>
    <w:rsid w:val="002579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">
    <w:name w:val="Основной текст1"/>
    <w:basedOn w:val="a7"/>
    <w:rsid w:val="002579E0"/>
    <w:rPr>
      <w:rFonts w:eastAsia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Exact0">
    <w:name w:val="Подпись к картинке Exact"/>
    <w:basedOn w:val="a0"/>
    <w:link w:val="a8"/>
    <w:rsid w:val="002579E0"/>
    <w:rPr>
      <w:rFonts w:eastAsia="Times New Roman"/>
      <w:spacing w:val="2"/>
      <w:shd w:val="clear" w:color="auto" w:fill="FFFFFF"/>
    </w:rPr>
  </w:style>
  <w:style w:type="character" w:customStyle="1" w:styleId="11Exact">
    <w:name w:val="Основной текст (11) Exact"/>
    <w:basedOn w:val="a0"/>
    <w:rsid w:val="002579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8Exact">
    <w:name w:val="Основной текст (8) Exact"/>
    <w:basedOn w:val="a0"/>
    <w:rsid w:val="002579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120">
    <w:name w:val="Основной текст (12)_"/>
    <w:basedOn w:val="a0"/>
    <w:rsid w:val="002579E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21">
    <w:name w:val="Основной текст (12) + Не курсив"/>
    <w:basedOn w:val="120"/>
    <w:rsid w:val="002579E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">
    <w:name w:val="Оглавление 1 Знак"/>
    <w:basedOn w:val="a0"/>
    <w:link w:val="14"/>
    <w:rsid w:val="002579E0"/>
    <w:rPr>
      <w:rFonts w:eastAsia="Times New Roman"/>
      <w:sz w:val="26"/>
      <w:szCs w:val="26"/>
      <w:shd w:val="clear" w:color="auto" w:fill="FFFFFF"/>
    </w:rPr>
  </w:style>
  <w:style w:type="character" w:customStyle="1" w:styleId="15">
    <w:name w:val="Заголовок №1_"/>
    <w:basedOn w:val="a0"/>
    <w:rsid w:val="002579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9">
    <w:name w:val="Основной текст + Курсив"/>
    <w:basedOn w:val="a7"/>
    <w:rsid w:val="002579E0"/>
    <w:rPr>
      <w:rFonts w:eastAsia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30">
    <w:name w:val="Основной текст (13)_"/>
    <w:basedOn w:val="a0"/>
    <w:link w:val="131"/>
    <w:rsid w:val="002579E0"/>
    <w:rPr>
      <w:rFonts w:eastAsia="Times New Roman"/>
      <w:i/>
      <w:iCs/>
      <w:sz w:val="26"/>
      <w:szCs w:val="26"/>
      <w:shd w:val="clear" w:color="auto" w:fill="FFFFFF"/>
    </w:rPr>
  </w:style>
  <w:style w:type="character" w:customStyle="1" w:styleId="132">
    <w:name w:val="Основной текст (13) + Не курсив"/>
    <w:basedOn w:val="130"/>
    <w:rsid w:val="002579E0"/>
    <w:rPr>
      <w:rFonts w:eastAsia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3">
    <w:name w:val="Основной текст2"/>
    <w:basedOn w:val="a7"/>
    <w:rsid w:val="002579E0"/>
    <w:rPr>
      <w:rFonts w:eastAsia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9pt-1pt">
    <w:name w:val="Основной текст + 9 pt;Интервал -1 pt"/>
    <w:basedOn w:val="a7"/>
    <w:rsid w:val="002579E0"/>
    <w:rPr>
      <w:rFonts w:eastAsia="Times New Roman"/>
      <w:color w:val="000000"/>
      <w:spacing w:val="-3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a">
    <w:name w:val="Подпись к таблице_"/>
    <w:basedOn w:val="a0"/>
    <w:rsid w:val="002579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3"/>
    <w:basedOn w:val="a7"/>
    <w:rsid w:val="002579E0"/>
    <w:rPr>
      <w:rFonts w:eastAsia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9pt">
    <w:name w:val="Основной текст + 9 pt;Курсив"/>
    <w:basedOn w:val="a7"/>
    <w:rsid w:val="002579E0"/>
    <w:rPr>
      <w:rFonts w:eastAsia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15pt0">
    <w:name w:val="Основной текст + 11;5 pt;Курсив"/>
    <w:basedOn w:val="a7"/>
    <w:rsid w:val="002579E0"/>
    <w:rPr>
      <w:rFonts w:eastAsia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b">
    <w:name w:val="Колонтитул"/>
    <w:basedOn w:val="a6"/>
    <w:rsid w:val="002579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2579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10pt0ptExact">
    <w:name w:val="Основной текст (2) + 10 pt;Интервал 0 pt Exact"/>
    <w:basedOn w:val="21"/>
    <w:rsid w:val="002579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40">
    <w:name w:val="Основной текст (14)_"/>
    <w:basedOn w:val="a0"/>
    <w:link w:val="141"/>
    <w:rsid w:val="002579E0"/>
    <w:rPr>
      <w:rFonts w:eastAsia="Times New Roman"/>
      <w:i/>
      <w:iCs/>
      <w:sz w:val="23"/>
      <w:szCs w:val="23"/>
      <w:shd w:val="clear" w:color="auto" w:fill="FFFFFF"/>
    </w:rPr>
  </w:style>
  <w:style w:type="character" w:customStyle="1" w:styleId="ac">
    <w:name w:val="Подпись к таблице"/>
    <w:basedOn w:val="aa"/>
    <w:rsid w:val="002579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50">
    <w:name w:val="Основной текст (15)_"/>
    <w:basedOn w:val="a0"/>
    <w:link w:val="151"/>
    <w:rsid w:val="002579E0"/>
    <w:rPr>
      <w:rFonts w:eastAsia="Times New Roman"/>
      <w:b/>
      <w:bCs/>
      <w:sz w:val="22"/>
      <w:szCs w:val="22"/>
      <w:shd w:val="clear" w:color="auto" w:fill="FFFFFF"/>
    </w:rPr>
  </w:style>
  <w:style w:type="character" w:customStyle="1" w:styleId="111">
    <w:name w:val="Основной текст (11) + Курсив"/>
    <w:basedOn w:val="11"/>
    <w:rsid w:val="002579E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6">
    <w:name w:val="Заголовок №1"/>
    <w:basedOn w:val="15"/>
    <w:rsid w:val="002579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d">
    <w:name w:val="Колонтитул + Полужирный"/>
    <w:basedOn w:val="a6"/>
    <w:rsid w:val="002579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Подпись к таблице (2)_"/>
    <w:basedOn w:val="a0"/>
    <w:rsid w:val="002579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2">
    <w:name w:val="Колонтитул (4)_"/>
    <w:basedOn w:val="a0"/>
    <w:link w:val="43"/>
    <w:rsid w:val="002579E0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495pt">
    <w:name w:val="Колонтитул (4) + 9;5 pt;Не полужирный"/>
    <w:basedOn w:val="42"/>
    <w:rsid w:val="002579E0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5">
    <w:name w:val="Подпись к таблице (2)"/>
    <w:basedOn w:val="24"/>
    <w:rsid w:val="002579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32">
    <w:name w:val="Подпись к таблице (3)_"/>
    <w:basedOn w:val="a0"/>
    <w:link w:val="33"/>
    <w:rsid w:val="002579E0"/>
    <w:rPr>
      <w:rFonts w:eastAsia="Times New Roman"/>
      <w:sz w:val="19"/>
      <w:szCs w:val="19"/>
      <w:shd w:val="clear" w:color="auto" w:fill="FFFFFF"/>
    </w:rPr>
  </w:style>
  <w:style w:type="character" w:customStyle="1" w:styleId="8115pt">
    <w:name w:val="Основной текст (8) + 11;5 pt"/>
    <w:basedOn w:val="8"/>
    <w:rsid w:val="002579E0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22">
    <w:name w:val="Основной текст (12)"/>
    <w:basedOn w:val="120"/>
    <w:rsid w:val="002579E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e">
    <w:name w:val="Основной текст + Полужирный"/>
    <w:basedOn w:val="a7"/>
    <w:rsid w:val="002579E0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5">
    <w:name w:val="Сноска"/>
    <w:basedOn w:val="a"/>
    <w:link w:val="a4"/>
    <w:rsid w:val="002579E0"/>
    <w:pPr>
      <w:widowControl w:val="0"/>
      <w:shd w:val="clear" w:color="auto" w:fill="FFFFFF"/>
      <w:spacing w:after="0" w:line="0" w:lineRule="atLeast"/>
    </w:pPr>
    <w:rPr>
      <w:rFonts w:eastAsia="Times New Roman"/>
      <w:sz w:val="23"/>
      <w:szCs w:val="23"/>
    </w:rPr>
  </w:style>
  <w:style w:type="paragraph" w:customStyle="1" w:styleId="20">
    <w:name w:val="Сноска (2)"/>
    <w:basedOn w:val="a"/>
    <w:link w:val="2"/>
    <w:rsid w:val="002579E0"/>
    <w:pPr>
      <w:widowControl w:val="0"/>
      <w:shd w:val="clear" w:color="auto" w:fill="FFFFFF"/>
      <w:spacing w:after="60" w:line="0" w:lineRule="atLeast"/>
      <w:jc w:val="both"/>
    </w:pPr>
    <w:rPr>
      <w:rFonts w:eastAsia="Times New Roman"/>
      <w:sz w:val="19"/>
      <w:szCs w:val="19"/>
    </w:rPr>
  </w:style>
  <w:style w:type="paragraph" w:customStyle="1" w:styleId="4">
    <w:name w:val="Основной текст4"/>
    <w:basedOn w:val="a"/>
    <w:link w:val="a7"/>
    <w:rsid w:val="002579E0"/>
    <w:pPr>
      <w:widowControl w:val="0"/>
      <w:shd w:val="clear" w:color="auto" w:fill="FFFFFF"/>
      <w:spacing w:after="0" w:line="266" w:lineRule="exact"/>
      <w:jc w:val="both"/>
    </w:pPr>
    <w:rPr>
      <w:rFonts w:eastAsia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2579E0"/>
    <w:pPr>
      <w:widowControl w:val="0"/>
      <w:shd w:val="clear" w:color="auto" w:fill="FFFFFF"/>
      <w:spacing w:before="240" w:after="360" w:line="0" w:lineRule="atLeast"/>
      <w:jc w:val="both"/>
    </w:pPr>
    <w:rPr>
      <w:rFonts w:eastAsia="Times New Roman"/>
      <w:sz w:val="19"/>
      <w:szCs w:val="19"/>
    </w:rPr>
  </w:style>
  <w:style w:type="paragraph" w:customStyle="1" w:styleId="41">
    <w:name w:val="Основной текст (4)"/>
    <w:basedOn w:val="a"/>
    <w:link w:val="40"/>
    <w:rsid w:val="002579E0"/>
    <w:pPr>
      <w:widowControl w:val="0"/>
      <w:shd w:val="clear" w:color="auto" w:fill="FFFFFF"/>
      <w:spacing w:before="240" w:after="0" w:line="216" w:lineRule="exact"/>
      <w:jc w:val="center"/>
    </w:pPr>
    <w:rPr>
      <w:rFonts w:eastAsia="Times New Roman"/>
      <w:i/>
      <w:iCs/>
      <w:sz w:val="18"/>
      <w:szCs w:val="18"/>
    </w:rPr>
  </w:style>
  <w:style w:type="paragraph" w:customStyle="1" w:styleId="50">
    <w:name w:val="Основной текст (5)"/>
    <w:basedOn w:val="a"/>
    <w:link w:val="5"/>
    <w:rsid w:val="002579E0"/>
    <w:pPr>
      <w:widowControl w:val="0"/>
      <w:shd w:val="clear" w:color="auto" w:fill="FFFFFF"/>
      <w:spacing w:after="0" w:line="0" w:lineRule="atLeast"/>
      <w:jc w:val="both"/>
    </w:pPr>
    <w:rPr>
      <w:rFonts w:eastAsia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2579E0"/>
    <w:pPr>
      <w:widowControl w:val="0"/>
      <w:shd w:val="clear" w:color="auto" w:fill="FFFFFF"/>
      <w:spacing w:after="240" w:line="0" w:lineRule="atLeast"/>
      <w:jc w:val="both"/>
    </w:pPr>
    <w:rPr>
      <w:rFonts w:eastAsia="Times New Roman"/>
      <w:sz w:val="20"/>
      <w:szCs w:val="20"/>
      <w:lang w:val="en-US" w:bidi="en-US"/>
    </w:rPr>
  </w:style>
  <w:style w:type="paragraph" w:customStyle="1" w:styleId="80">
    <w:name w:val="Основной текст (8)"/>
    <w:basedOn w:val="a"/>
    <w:link w:val="8"/>
    <w:rsid w:val="002579E0"/>
    <w:pPr>
      <w:widowControl w:val="0"/>
      <w:shd w:val="clear" w:color="auto" w:fill="FFFFFF"/>
      <w:spacing w:after="0" w:line="259" w:lineRule="exact"/>
      <w:ind w:hanging="460"/>
      <w:jc w:val="both"/>
    </w:pPr>
    <w:rPr>
      <w:rFonts w:eastAsia="Times New Roman"/>
      <w:sz w:val="19"/>
      <w:szCs w:val="19"/>
    </w:rPr>
  </w:style>
  <w:style w:type="paragraph" w:customStyle="1" w:styleId="90">
    <w:name w:val="Основной текст (9)"/>
    <w:basedOn w:val="a"/>
    <w:link w:val="9"/>
    <w:rsid w:val="002579E0"/>
    <w:pPr>
      <w:widowControl w:val="0"/>
      <w:shd w:val="clear" w:color="auto" w:fill="FFFFFF"/>
      <w:spacing w:before="120" w:after="0" w:line="209" w:lineRule="exact"/>
      <w:jc w:val="both"/>
    </w:pPr>
    <w:rPr>
      <w:rFonts w:eastAsia="Times New Roman"/>
      <w:b/>
      <w:bCs/>
      <w:sz w:val="13"/>
      <w:szCs w:val="13"/>
    </w:rPr>
  </w:style>
  <w:style w:type="paragraph" w:customStyle="1" w:styleId="100">
    <w:name w:val="Основной текст (10)"/>
    <w:basedOn w:val="a"/>
    <w:link w:val="10"/>
    <w:rsid w:val="002579E0"/>
    <w:pPr>
      <w:widowControl w:val="0"/>
      <w:shd w:val="clear" w:color="auto" w:fill="FFFFFF"/>
      <w:spacing w:after="0" w:line="209" w:lineRule="exact"/>
      <w:jc w:val="both"/>
    </w:pPr>
    <w:rPr>
      <w:rFonts w:eastAsia="Times New Roman"/>
      <w:sz w:val="13"/>
      <w:szCs w:val="13"/>
    </w:rPr>
  </w:style>
  <w:style w:type="paragraph" w:customStyle="1" w:styleId="a8">
    <w:name w:val="Подпись к картинке"/>
    <w:basedOn w:val="a"/>
    <w:link w:val="Exact0"/>
    <w:rsid w:val="002579E0"/>
    <w:pPr>
      <w:widowControl w:val="0"/>
      <w:shd w:val="clear" w:color="auto" w:fill="FFFFFF"/>
      <w:spacing w:after="0" w:line="0" w:lineRule="atLeast"/>
    </w:pPr>
    <w:rPr>
      <w:rFonts w:eastAsia="Times New Roman"/>
      <w:spacing w:val="2"/>
    </w:rPr>
  </w:style>
  <w:style w:type="paragraph" w:styleId="14">
    <w:name w:val="toc 1"/>
    <w:basedOn w:val="a"/>
    <w:link w:val="13"/>
    <w:autoRedefine/>
    <w:rsid w:val="002579E0"/>
    <w:pPr>
      <w:widowControl w:val="0"/>
      <w:shd w:val="clear" w:color="auto" w:fill="FFFFFF"/>
      <w:spacing w:before="600" w:after="0" w:line="317" w:lineRule="exact"/>
      <w:jc w:val="both"/>
    </w:pPr>
    <w:rPr>
      <w:rFonts w:eastAsia="Times New Roman"/>
      <w:sz w:val="26"/>
      <w:szCs w:val="26"/>
    </w:rPr>
  </w:style>
  <w:style w:type="paragraph" w:customStyle="1" w:styleId="131">
    <w:name w:val="Основной текст (13)"/>
    <w:basedOn w:val="a"/>
    <w:link w:val="130"/>
    <w:rsid w:val="002579E0"/>
    <w:pPr>
      <w:widowControl w:val="0"/>
      <w:shd w:val="clear" w:color="auto" w:fill="FFFFFF"/>
      <w:spacing w:before="300" w:after="0" w:line="322" w:lineRule="exact"/>
      <w:jc w:val="both"/>
    </w:pPr>
    <w:rPr>
      <w:rFonts w:eastAsia="Times New Roman"/>
      <w:i/>
      <w:iCs/>
      <w:sz w:val="26"/>
      <w:szCs w:val="26"/>
    </w:rPr>
  </w:style>
  <w:style w:type="paragraph" w:customStyle="1" w:styleId="141">
    <w:name w:val="Основной текст (14)"/>
    <w:basedOn w:val="a"/>
    <w:link w:val="140"/>
    <w:rsid w:val="002579E0"/>
    <w:pPr>
      <w:widowControl w:val="0"/>
      <w:shd w:val="clear" w:color="auto" w:fill="FFFFFF"/>
      <w:spacing w:after="0" w:line="274" w:lineRule="exact"/>
      <w:jc w:val="both"/>
    </w:pPr>
    <w:rPr>
      <w:rFonts w:eastAsia="Times New Roman"/>
      <w:i/>
      <w:iCs/>
      <w:sz w:val="23"/>
      <w:szCs w:val="23"/>
    </w:rPr>
  </w:style>
  <w:style w:type="paragraph" w:customStyle="1" w:styleId="151">
    <w:name w:val="Основной текст (15)"/>
    <w:basedOn w:val="a"/>
    <w:link w:val="150"/>
    <w:rsid w:val="002579E0"/>
    <w:pPr>
      <w:widowControl w:val="0"/>
      <w:shd w:val="clear" w:color="auto" w:fill="FFFFFF"/>
      <w:spacing w:before="420" w:after="120" w:line="0" w:lineRule="atLeast"/>
      <w:jc w:val="center"/>
    </w:pPr>
    <w:rPr>
      <w:rFonts w:eastAsia="Times New Roman"/>
      <w:b/>
      <w:bCs/>
      <w:sz w:val="22"/>
      <w:szCs w:val="22"/>
    </w:rPr>
  </w:style>
  <w:style w:type="paragraph" w:customStyle="1" w:styleId="43">
    <w:name w:val="Колонтитул (4)"/>
    <w:basedOn w:val="a"/>
    <w:link w:val="42"/>
    <w:rsid w:val="002579E0"/>
    <w:pPr>
      <w:widowControl w:val="0"/>
      <w:shd w:val="clear" w:color="auto" w:fill="FFFFFF"/>
      <w:spacing w:after="0" w:line="0" w:lineRule="atLeast"/>
    </w:pPr>
    <w:rPr>
      <w:rFonts w:eastAsia="Times New Roman"/>
      <w:b/>
      <w:bCs/>
      <w:sz w:val="26"/>
      <w:szCs w:val="26"/>
    </w:rPr>
  </w:style>
  <w:style w:type="paragraph" w:customStyle="1" w:styleId="33">
    <w:name w:val="Подпись к таблице (3)"/>
    <w:basedOn w:val="a"/>
    <w:link w:val="32"/>
    <w:rsid w:val="002579E0"/>
    <w:pPr>
      <w:widowControl w:val="0"/>
      <w:shd w:val="clear" w:color="auto" w:fill="FFFFFF"/>
      <w:spacing w:after="0" w:line="0" w:lineRule="atLeast"/>
    </w:pPr>
    <w:rPr>
      <w:rFonts w:eastAsia="Times New Roman"/>
      <w:sz w:val="19"/>
      <w:szCs w:val="19"/>
    </w:rPr>
  </w:style>
  <w:style w:type="paragraph" w:styleId="af">
    <w:name w:val="header"/>
    <w:basedOn w:val="a"/>
    <w:link w:val="af0"/>
    <w:uiPriority w:val="99"/>
    <w:unhideWhenUsed/>
    <w:rsid w:val="009A5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A516E"/>
  </w:style>
  <w:style w:type="paragraph" w:styleId="af1">
    <w:name w:val="footer"/>
    <w:basedOn w:val="a"/>
    <w:link w:val="af2"/>
    <w:uiPriority w:val="99"/>
    <w:unhideWhenUsed/>
    <w:rsid w:val="009A5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A516E"/>
  </w:style>
  <w:style w:type="table" w:styleId="af3">
    <w:name w:val="Table Grid"/>
    <w:basedOn w:val="a1"/>
    <w:uiPriority w:val="39"/>
    <w:rsid w:val="00676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semiHidden/>
    <w:unhideWhenUsed/>
    <w:rsid w:val="00676A5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inniki.org/" TargetMode="External"/><Relationship Id="rId13" Type="http://schemas.openxmlformats.org/officeDocument/2006/relationships/hyperlink" Target="consultantplus://offline/ref=491AC1AB39F7DDC7A4E73A1AA4C3AE74529AF5E2C8ABDDCF9831A6ABCB99D1CAD139FFF5FC0E05C9D962E27B9828028909ACA3E54E0DI4o7M" TargetMode="Externa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59CCB83F557887658FBF4CD937F849D9C4742497B2305253E05EF0F3F94D7E64AED32C37B8BD91BCA0A3512374ED1721E2CF7648AB10V8V5J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sinniki.org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gosuslugi.kemobl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consultantplus://offline/ref=491AC1AB39F7DDC7A4E73A1AA4C3AE74529AF5E2C8ABDDCF9831A6ABCB99D1CAD139FFF5FC0F0CC9D962E27B9828028909ACA3E54E0DI4o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45</Pages>
  <Words>20252</Words>
  <Characters>115441</Characters>
  <Application>Microsoft Office Word</Application>
  <DocSecurity>0</DocSecurity>
  <Lines>962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Useer</cp:lastModifiedBy>
  <cp:revision>12</cp:revision>
  <cp:lastPrinted>2022-03-02T10:41:00Z</cp:lastPrinted>
  <dcterms:created xsi:type="dcterms:W3CDTF">2022-02-12T10:40:00Z</dcterms:created>
  <dcterms:modified xsi:type="dcterms:W3CDTF">2022-03-10T05:15:00Z</dcterms:modified>
</cp:coreProperties>
</file>