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71A" w:rsidRDefault="00FF771A" w:rsidP="00D938FA">
      <w:pPr>
        <w:spacing w:after="0" w:line="240" w:lineRule="auto"/>
        <w:ind w:firstLine="709"/>
        <w:jc w:val="center"/>
        <w:rPr>
          <w:rFonts w:eastAsia="Times New Roman"/>
          <w:sz w:val="32"/>
          <w:lang w:eastAsia="ru-RU"/>
        </w:rPr>
      </w:pPr>
      <w:r>
        <w:rPr>
          <w:rFonts w:eastAsia="Times New Roman"/>
          <w:noProof/>
          <w:sz w:val="32"/>
          <w:lang w:eastAsia="ru-RU"/>
        </w:rPr>
        <w:drawing>
          <wp:inline distT="0" distB="0" distL="0" distR="0" wp14:anchorId="34D2DD21">
            <wp:extent cx="658495" cy="798830"/>
            <wp:effectExtent l="0" t="0" r="825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938FA" w:rsidRPr="002148CF" w:rsidRDefault="00D938FA" w:rsidP="00D938FA">
      <w:pPr>
        <w:spacing w:after="0" w:line="240" w:lineRule="auto"/>
        <w:ind w:firstLine="709"/>
        <w:jc w:val="center"/>
        <w:rPr>
          <w:rFonts w:eastAsia="Times New Roman"/>
          <w:sz w:val="32"/>
          <w:lang w:eastAsia="ru-RU"/>
        </w:rPr>
      </w:pPr>
      <w:r w:rsidRPr="002148CF">
        <w:rPr>
          <w:rFonts w:eastAsia="Times New Roman"/>
          <w:sz w:val="32"/>
          <w:lang w:eastAsia="ru-RU"/>
        </w:rPr>
        <w:t>РОССИЙСКАЯ ФЕДЕРАЦИЯ</w:t>
      </w:r>
    </w:p>
    <w:p w:rsidR="00D938FA" w:rsidRPr="002148CF" w:rsidRDefault="00D938FA" w:rsidP="00D938FA">
      <w:pPr>
        <w:spacing w:after="0" w:line="240" w:lineRule="auto"/>
        <w:ind w:firstLine="709"/>
        <w:jc w:val="center"/>
        <w:rPr>
          <w:rFonts w:eastAsia="Times New Roman"/>
          <w:sz w:val="32"/>
          <w:lang w:eastAsia="ru-RU"/>
        </w:rPr>
      </w:pPr>
      <w:r w:rsidRPr="002148CF">
        <w:rPr>
          <w:rFonts w:eastAsia="Times New Roman"/>
          <w:sz w:val="32"/>
          <w:lang w:eastAsia="ru-RU"/>
        </w:rPr>
        <w:t>Кемеровская область-Кузбасс</w:t>
      </w:r>
    </w:p>
    <w:p w:rsidR="00D938FA" w:rsidRPr="002148CF" w:rsidRDefault="00D938FA" w:rsidP="00D938FA">
      <w:pPr>
        <w:spacing w:after="0" w:line="240" w:lineRule="auto"/>
        <w:ind w:firstLine="709"/>
        <w:jc w:val="center"/>
        <w:rPr>
          <w:rFonts w:eastAsia="Times New Roman"/>
          <w:sz w:val="32"/>
          <w:lang w:eastAsia="ru-RU"/>
        </w:rPr>
      </w:pPr>
      <w:r w:rsidRPr="002148CF">
        <w:rPr>
          <w:rFonts w:eastAsia="Times New Roman"/>
          <w:sz w:val="32"/>
          <w:lang w:eastAsia="ru-RU"/>
        </w:rPr>
        <w:t>Муниципальное образование - Осинниковский городской округ</w:t>
      </w:r>
    </w:p>
    <w:p w:rsidR="00D938FA" w:rsidRPr="002148CF" w:rsidRDefault="00B40E55" w:rsidP="00D938FA">
      <w:pPr>
        <w:spacing w:after="0" w:line="240" w:lineRule="auto"/>
        <w:ind w:firstLine="709"/>
        <w:jc w:val="center"/>
        <w:rPr>
          <w:rFonts w:eastAsia="Times New Roman"/>
          <w:sz w:val="32"/>
          <w:lang w:eastAsia="ru-RU"/>
        </w:rPr>
      </w:pPr>
      <w:r>
        <w:rPr>
          <w:rFonts w:eastAsia="Times New Roman"/>
          <w:sz w:val="32"/>
          <w:lang w:eastAsia="ru-RU"/>
        </w:rPr>
        <w:t>А</w:t>
      </w:r>
      <w:r w:rsidR="00D938FA" w:rsidRPr="002148CF">
        <w:rPr>
          <w:rFonts w:eastAsia="Times New Roman"/>
          <w:sz w:val="32"/>
          <w:lang w:eastAsia="ru-RU"/>
        </w:rPr>
        <w:t>дминистрация Осинниковского городского округа</w:t>
      </w:r>
    </w:p>
    <w:p w:rsidR="00D938FA" w:rsidRPr="002148CF" w:rsidRDefault="00D938FA" w:rsidP="002148CF">
      <w:pPr>
        <w:spacing w:after="0" w:line="240" w:lineRule="auto"/>
        <w:rPr>
          <w:rFonts w:eastAsia="Times New Roman"/>
          <w:b/>
          <w:lang w:eastAsia="ru-RU"/>
        </w:rPr>
      </w:pPr>
    </w:p>
    <w:p w:rsidR="00D938FA" w:rsidRPr="002148CF" w:rsidRDefault="00D938FA" w:rsidP="00D938FA">
      <w:pPr>
        <w:spacing w:after="0" w:line="240" w:lineRule="auto"/>
        <w:ind w:firstLine="709"/>
        <w:jc w:val="center"/>
        <w:rPr>
          <w:rFonts w:eastAsia="Times New Roman"/>
          <w:b/>
          <w:sz w:val="32"/>
          <w:lang w:eastAsia="ru-RU"/>
        </w:rPr>
      </w:pPr>
      <w:r w:rsidRPr="002148CF">
        <w:rPr>
          <w:rFonts w:eastAsia="Times New Roman"/>
          <w:b/>
          <w:sz w:val="32"/>
          <w:lang w:eastAsia="ru-RU"/>
        </w:rPr>
        <w:t>ПОСТАНОВЛЕНИЕ</w:t>
      </w:r>
    </w:p>
    <w:p w:rsidR="00D938FA" w:rsidRPr="002148CF" w:rsidRDefault="00D938FA" w:rsidP="00D938FA">
      <w:pPr>
        <w:spacing w:after="0" w:line="240" w:lineRule="auto"/>
        <w:ind w:firstLine="709"/>
        <w:jc w:val="center"/>
        <w:rPr>
          <w:rFonts w:eastAsia="Times New Roman"/>
          <w:b/>
          <w:lang w:eastAsia="ru-RU"/>
        </w:rPr>
      </w:pPr>
    </w:p>
    <w:p w:rsidR="00D938FA" w:rsidRPr="002148CF" w:rsidRDefault="00D938FA" w:rsidP="00D938FA">
      <w:pPr>
        <w:spacing w:after="0" w:line="240" w:lineRule="auto"/>
        <w:ind w:firstLine="709"/>
        <w:jc w:val="both"/>
        <w:rPr>
          <w:rFonts w:eastAsia="Times New Roman"/>
          <w:b/>
          <w:lang w:eastAsia="ru-RU"/>
        </w:rPr>
      </w:pPr>
    </w:p>
    <w:p w:rsidR="00D938FA" w:rsidRPr="002148CF" w:rsidRDefault="00D938FA" w:rsidP="00D938FA">
      <w:pPr>
        <w:spacing w:after="0" w:line="240" w:lineRule="auto"/>
        <w:rPr>
          <w:rFonts w:eastAsia="Times New Roman"/>
          <w:color w:val="000000"/>
          <w:u w:val="single"/>
          <w:lang w:eastAsia="ru-RU"/>
        </w:rPr>
      </w:pPr>
      <w:r w:rsidRPr="002148CF">
        <w:rPr>
          <w:rFonts w:eastAsia="Times New Roman"/>
          <w:lang w:eastAsia="ru-RU"/>
        </w:rPr>
        <w:t xml:space="preserve">______________ </w:t>
      </w:r>
      <w:r w:rsidRPr="002148CF">
        <w:rPr>
          <w:rFonts w:eastAsia="Times New Roman"/>
          <w:color w:val="000000"/>
          <w:lang w:eastAsia="ru-RU"/>
        </w:rPr>
        <w:t xml:space="preserve"> </w:t>
      </w:r>
      <w:r w:rsidRPr="002148CF">
        <w:rPr>
          <w:rFonts w:eastAsia="Times New Roman"/>
          <w:color w:val="000000"/>
          <w:lang w:eastAsia="ru-RU"/>
        </w:rPr>
        <w:tab/>
        <w:t xml:space="preserve">                                                                 </w:t>
      </w:r>
      <w:r w:rsidR="002148CF">
        <w:rPr>
          <w:rFonts w:eastAsia="Times New Roman"/>
          <w:color w:val="000000"/>
          <w:lang w:eastAsia="ru-RU"/>
        </w:rPr>
        <w:t xml:space="preserve">             </w:t>
      </w:r>
      <w:r w:rsidRPr="002148CF">
        <w:rPr>
          <w:rFonts w:eastAsia="Times New Roman"/>
          <w:color w:val="000000"/>
          <w:lang w:eastAsia="ru-RU"/>
        </w:rPr>
        <w:t xml:space="preserve">  № _____________</w:t>
      </w:r>
    </w:p>
    <w:p w:rsidR="00D938FA" w:rsidRPr="002148CF" w:rsidRDefault="00D938FA" w:rsidP="00D938FA">
      <w:pPr>
        <w:spacing w:after="0" w:line="240" w:lineRule="auto"/>
        <w:ind w:firstLine="709"/>
        <w:jc w:val="both"/>
        <w:rPr>
          <w:rFonts w:eastAsia="Times New Roman"/>
          <w:b/>
          <w:lang w:eastAsia="ru-RU"/>
        </w:rPr>
      </w:pPr>
    </w:p>
    <w:p w:rsidR="00D938FA" w:rsidRPr="002148CF" w:rsidRDefault="00D938FA" w:rsidP="00D938FA">
      <w:pPr>
        <w:suppressAutoHyphens/>
        <w:spacing w:after="0" w:line="240" w:lineRule="auto"/>
        <w:ind w:firstLine="709"/>
        <w:jc w:val="both"/>
        <w:rPr>
          <w:rFonts w:eastAsia="Arial"/>
          <w:lang w:eastAsia="zh-CN" w:bidi="hi-IN"/>
        </w:rPr>
      </w:pPr>
      <w:r w:rsidRPr="002148CF">
        <w:rPr>
          <w:rFonts w:eastAsia="Arial"/>
          <w:lang w:eastAsia="zh-CN" w:bidi="hi-IN"/>
        </w:rPr>
        <w:t xml:space="preserve">Об утверждении административного регламента предоставления </w:t>
      </w:r>
      <w:r w:rsidR="00FF771A">
        <w:rPr>
          <w:rFonts w:eastAsia="Arial"/>
          <w:lang w:eastAsia="zh-CN" w:bidi="hi-IN"/>
        </w:rPr>
        <w:t xml:space="preserve">муниципальной </w:t>
      </w:r>
      <w:r w:rsidRPr="002148CF">
        <w:rPr>
          <w:rFonts w:eastAsia="Arial"/>
          <w:lang w:eastAsia="zh-CN" w:bidi="hi-IN"/>
        </w:rPr>
        <w:t>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</w:p>
    <w:p w:rsidR="00D938FA" w:rsidRPr="002148CF" w:rsidRDefault="00D938FA" w:rsidP="00D938FA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eastAsia="Arial"/>
          <w:bCs/>
          <w:shd w:val="clear" w:color="auto" w:fill="FFFFFF"/>
          <w:lang w:eastAsia="zh-CN" w:bidi="hi-IN"/>
        </w:rPr>
      </w:pPr>
    </w:p>
    <w:p w:rsidR="00FF771A" w:rsidRPr="00FF771A" w:rsidRDefault="00FF771A" w:rsidP="00FF771A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eastAsia="Arial"/>
          <w:bCs/>
          <w:lang w:eastAsia="zh-CN" w:bidi="hi-IN"/>
        </w:rPr>
      </w:pPr>
      <w:r w:rsidRPr="00FF771A">
        <w:rPr>
          <w:rFonts w:eastAsia="Arial"/>
          <w:bCs/>
          <w:lang w:eastAsia="zh-CN" w:bidi="hi-IN"/>
        </w:rPr>
        <w:t>На основании Градостроительного Кодекса РФ, Федерального Закона № 210-ФЗ от 27.07.2010г. "Об организации предоставления государственных и муниципальных услуг", плана перевода массовых социально значимых услуг регионального и муниципального уровня в электронный формат, утвержденного протоколом Президиума Правительственной комиссии по цифровому развитию, использованию информационных технологий для улучшения качества жизни и условий ведения предпринимательской деятельности от 25 июня 2021г. № 19, ст. 45 Устава Осинниковского городского округа Кемеровской области-Кузбасса, в целях обеспечения информационной открытости деятельности органов местного самоуправления, повышения качества и доступности предоставления муниципальных услуг:</w:t>
      </w:r>
    </w:p>
    <w:p w:rsidR="00D938FA" w:rsidRPr="002148CF" w:rsidRDefault="00D938FA" w:rsidP="00D938FA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eastAsia="Arial"/>
          <w:lang w:eastAsia="zh-CN" w:bidi="hi-IN"/>
        </w:rPr>
      </w:pPr>
      <w:r w:rsidRPr="002148CF">
        <w:rPr>
          <w:rFonts w:eastAsia="Arial"/>
          <w:lang w:eastAsia="zh-CN" w:bidi="hi-IN"/>
        </w:rPr>
        <w:t>1</w:t>
      </w:r>
      <w:r w:rsidRPr="002148CF">
        <w:rPr>
          <w:rFonts w:eastAsia="Arial"/>
          <w:b/>
          <w:bCs/>
          <w:lang w:eastAsia="zh-CN" w:bidi="hi-IN"/>
        </w:rPr>
        <w:t>.</w:t>
      </w:r>
      <w:r w:rsidRPr="002148CF">
        <w:rPr>
          <w:rFonts w:eastAsia="Arial"/>
          <w:lang w:eastAsia="zh-CN" w:bidi="hi-IN"/>
        </w:rPr>
        <w:t xml:space="preserve">Утвердить административный регламента предоставления </w:t>
      </w:r>
      <w:r w:rsidR="00FF771A">
        <w:rPr>
          <w:rFonts w:eastAsia="Arial"/>
          <w:lang w:eastAsia="zh-CN" w:bidi="hi-IN"/>
        </w:rPr>
        <w:t>муниципальной</w:t>
      </w:r>
      <w:r w:rsidRPr="002148CF">
        <w:rPr>
          <w:rFonts w:eastAsia="Arial"/>
          <w:lang w:eastAsia="zh-CN" w:bidi="hi-IN"/>
        </w:rPr>
        <w:t xml:space="preserve">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строительства», согласно приложению №</w:t>
      </w:r>
      <w:r w:rsidR="00A67FE7">
        <w:rPr>
          <w:rFonts w:eastAsia="Arial"/>
          <w:lang w:eastAsia="zh-CN" w:bidi="hi-IN"/>
        </w:rPr>
        <w:t xml:space="preserve"> </w:t>
      </w:r>
      <w:r w:rsidRPr="002148CF">
        <w:rPr>
          <w:rFonts w:eastAsia="Arial"/>
          <w:lang w:eastAsia="zh-CN" w:bidi="hi-IN"/>
        </w:rPr>
        <w:t>1 к настоящему постановлению.</w:t>
      </w:r>
    </w:p>
    <w:p w:rsidR="002148CF" w:rsidRPr="002148CF" w:rsidRDefault="002148CF" w:rsidP="00D938FA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eastAsia="Arial"/>
          <w:b/>
          <w:bCs/>
          <w:lang w:eastAsia="zh-CN" w:bidi="hi-IN"/>
        </w:rPr>
      </w:pPr>
      <w:r w:rsidRPr="002148CF">
        <w:rPr>
          <w:rFonts w:eastAsia="Arial"/>
          <w:lang w:eastAsia="zh-CN" w:bidi="hi-IN"/>
        </w:rPr>
        <w:t>2.Признать утратившим силу постановление администрации Осинниковского городского округа № 564</w:t>
      </w:r>
      <w:r w:rsidR="00A67FE7">
        <w:rPr>
          <w:rFonts w:eastAsia="Arial"/>
          <w:lang w:eastAsia="zh-CN" w:bidi="hi-IN"/>
        </w:rPr>
        <w:t>-нп</w:t>
      </w:r>
      <w:r w:rsidRPr="002148CF">
        <w:rPr>
          <w:rFonts w:eastAsia="Arial"/>
          <w:lang w:eastAsia="zh-CN" w:bidi="hi-IN"/>
        </w:rPr>
        <w:t xml:space="preserve"> от 25.06.2021г. «Об утверждении административного регламента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  <w:r w:rsidR="00A67FE7">
        <w:rPr>
          <w:rFonts w:eastAsia="Arial"/>
          <w:lang w:eastAsia="zh-CN" w:bidi="hi-IN"/>
        </w:rPr>
        <w:t>.</w:t>
      </w:r>
    </w:p>
    <w:p w:rsidR="00D938FA" w:rsidRPr="002148CF" w:rsidRDefault="002148CF" w:rsidP="00D938FA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eastAsia="Arial"/>
          <w:lang w:eastAsia="zh-CN" w:bidi="hi-IN"/>
        </w:rPr>
      </w:pPr>
      <w:r w:rsidRPr="002148CF">
        <w:rPr>
          <w:rFonts w:eastAsia="Arial"/>
          <w:bCs/>
          <w:lang w:eastAsia="zh-CN" w:bidi="hi-IN"/>
        </w:rPr>
        <w:t>3</w:t>
      </w:r>
      <w:r w:rsidR="00D938FA" w:rsidRPr="002148CF">
        <w:rPr>
          <w:rFonts w:eastAsia="Arial"/>
          <w:bCs/>
          <w:lang w:eastAsia="zh-CN" w:bidi="hi-IN"/>
        </w:rPr>
        <w:t xml:space="preserve">. Опубликовать настоящее постановление в городской муниципальной общественно-политической газете «Время и Жизнь» и разместить на официальном сайте администрации Осинниковского городского округа </w:t>
      </w:r>
      <w:hyperlink r:id="rId9" w:history="1">
        <w:r w:rsidR="00D938FA" w:rsidRPr="002148CF">
          <w:rPr>
            <w:rFonts w:eastAsia="Arial"/>
            <w:bCs/>
            <w:color w:val="0000FF"/>
            <w:u w:val="single"/>
            <w:lang w:eastAsia="zh-CN" w:bidi="hi-IN"/>
          </w:rPr>
          <w:t>http://www.osinniki.org</w:t>
        </w:r>
      </w:hyperlink>
      <w:r w:rsidR="00D938FA" w:rsidRPr="002148CF">
        <w:rPr>
          <w:rFonts w:eastAsia="Arial"/>
          <w:bCs/>
          <w:lang w:eastAsia="zh-CN" w:bidi="hi-IN"/>
        </w:rPr>
        <w:t xml:space="preserve"> в сети Интернет.</w:t>
      </w:r>
    </w:p>
    <w:p w:rsidR="00D938FA" w:rsidRPr="002148CF" w:rsidRDefault="002148CF" w:rsidP="00D938FA">
      <w:pPr>
        <w:widowControl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2148CF">
        <w:rPr>
          <w:rFonts w:eastAsia="Times New Roman"/>
          <w:lang w:eastAsia="ru-RU"/>
        </w:rPr>
        <w:t>4</w:t>
      </w:r>
      <w:r w:rsidR="00D938FA" w:rsidRPr="002148CF">
        <w:rPr>
          <w:rFonts w:eastAsia="Times New Roman"/>
          <w:lang w:eastAsia="ru-RU"/>
        </w:rPr>
        <w:t>. Постановление вступает в силу со дня его официального опубликования.</w:t>
      </w:r>
    </w:p>
    <w:p w:rsidR="00D938FA" w:rsidRPr="002148CF" w:rsidRDefault="002148CF" w:rsidP="00D938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2148CF">
        <w:rPr>
          <w:rFonts w:eastAsia="Times New Roman"/>
          <w:lang w:eastAsia="ru-RU"/>
        </w:rPr>
        <w:lastRenderedPageBreak/>
        <w:t>5</w:t>
      </w:r>
      <w:r w:rsidR="00D938FA" w:rsidRPr="002148CF">
        <w:rPr>
          <w:rFonts w:eastAsia="Times New Roman"/>
          <w:lang w:eastAsia="ru-RU"/>
        </w:rPr>
        <w:t xml:space="preserve">. Контроль за исполнением настоящего постановления возложить на заместителя Главы городского округа по строительству О.В. Ефиманову, начальника отдела архитектуры и градостроительства администрации Осинниковского городского округа К.С. </w:t>
      </w:r>
      <w:proofErr w:type="spellStart"/>
      <w:r w:rsidR="00D938FA" w:rsidRPr="002148CF">
        <w:rPr>
          <w:rFonts w:eastAsia="Times New Roman"/>
          <w:lang w:eastAsia="ru-RU"/>
        </w:rPr>
        <w:t>Алябьеву</w:t>
      </w:r>
      <w:proofErr w:type="spellEnd"/>
      <w:r w:rsidR="00D938FA" w:rsidRPr="002148CF">
        <w:rPr>
          <w:rFonts w:eastAsia="Times New Roman"/>
          <w:lang w:eastAsia="ru-RU"/>
        </w:rPr>
        <w:t>.</w:t>
      </w:r>
    </w:p>
    <w:p w:rsidR="002148CF" w:rsidRPr="002148CF" w:rsidRDefault="002148CF" w:rsidP="00D938FA">
      <w:pPr>
        <w:tabs>
          <w:tab w:val="left" w:pos="7020"/>
          <w:tab w:val="left" w:pos="9214"/>
          <w:tab w:val="left" w:pos="9498"/>
        </w:tabs>
        <w:spacing w:after="0" w:line="240" w:lineRule="auto"/>
        <w:jc w:val="both"/>
        <w:rPr>
          <w:rFonts w:eastAsia="Times New Roman"/>
          <w:lang w:eastAsia="ru-RU"/>
        </w:rPr>
      </w:pPr>
    </w:p>
    <w:p w:rsidR="002148CF" w:rsidRDefault="002148CF" w:rsidP="00D938FA">
      <w:pPr>
        <w:tabs>
          <w:tab w:val="left" w:pos="7020"/>
          <w:tab w:val="left" w:pos="9214"/>
          <w:tab w:val="left" w:pos="9498"/>
        </w:tabs>
        <w:spacing w:after="0" w:line="240" w:lineRule="auto"/>
        <w:jc w:val="both"/>
        <w:rPr>
          <w:rFonts w:eastAsia="Times New Roman"/>
          <w:lang w:eastAsia="ru-RU"/>
        </w:rPr>
      </w:pPr>
    </w:p>
    <w:p w:rsidR="00D938FA" w:rsidRPr="002148CF" w:rsidRDefault="00D938FA" w:rsidP="00D938FA">
      <w:pPr>
        <w:tabs>
          <w:tab w:val="left" w:pos="7020"/>
          <w:tab w:val="left" w:pos="9214"/>
          <w:tab w:val="left" w:pos="9498"/>
        </w:tabs>
        <w:spacing w:after="0" w:line="240" w:lineRule="auto"/>
        <w:jc w:val="both"/>
        <w:rPr>
          <w:rFonts w:eastAsia="Times New Roman"/>
          <w:lang w:eastAsia="ru-RU"/>
        </w:rPr>
      </w:pPr>
      <w:r w:rsidRPr="002148CF">
        <w:rPr>
          <w:rFonts w:eastAsia="Times New Roman"/>
          <w:lang w:eastAsia="ru-RU"/>
        </w:rPr>
        <w:t xml:space="preserve">Глава Осинниковского </w:t>
      </w:r>
    </w:p>
    <w:p w:rsidR="00D938FA" w:rsidRPr="002148CF" w:rsidRDefault="00D938FA" w:rsidP="00D938FA">
      <w:pPr>
        <w:tabs>
          <w:tab w:val="left" w:pos="7020"/>
          <w:tab w:val="left" w:pos="9214"/>
          <w:tab w:val="left" w:pos="9498"/>
        </w:tabs>
        <w:spacing w:after="0" w:line="240" w:lineRule="auto"/>
        <w:jc w:val="both"/>
        <w:rPr>
          <w:rFonts w:eastAsia="Times New Roman"/>
          <w:lang w:eastAsia="ru-RU"/>
        </w:rPr>
      </w:pPr>
      <w:r w:rsidRPr="002148CF">
        <w:rPr>
          <w:rFonts w:eastAsia="Times New Roman"/>
          <w:lang w:eastAsia="ru-RU"/>
        </w:rPr>
        <w:t xml:space="preserve">городского округа                                                                            </w:t>
      </w:r>
      <w:r w:rsidR="002148CF">
        <w:rPr>
          <w:rFonts w:eastAsia="Times New Roman"/>
          <w:lang w:eastAsia="ru-RU"/>
        </w:rPr>
        <w:t xml:space="preserve">                </w:t>
      </w:r>
      <w:r w:rsidRPr="002148CF">
        <w:rPr>
          <w:rFonts w:eastAsia="Times New Roman"/>
          <w:lang w:eastAsia="ru-RU"/>
        </w:rPr>
        <w:t>И.В. Романов</w:t>
      </w:r>
    </w:p>
    <w:p w:rsidR="00D938FA" w:rsidRPr="002148CF" w:rsidRDefault="00D938FA" w:rsidP="00D938FA">
      <w:pPr>
        <w:spacing w:after="0" w:line="240" w:lineRule="auto"/>
        <w:jc w:val="both"/>
        <w:rPr>
          <w:rFonts w:eastAsia="Times New Roman"/>
          <w:lang w:eastAsia="ru-RU"/>
        </w:rPr>
      </w:pPr>
    </w:p>
    <w:p w:rsidR="00D938FA" w:rsidRPr="002148CF" w:rsidRDefault="00D938FA" w:rsidP="00D938FA">
      <w:pPr>
        <w:spacing w:after="0" w:line="240" w:lineRule="auto"/>
        <w:jc w:val="both"/>
        <w:rPr>
          <w:rFonts w:eastAsia="Times New Roman"/>
          <w:lang w:eastAsia="ru-RU"/>
        </w:rPr>
      </w:pPr>
      <w:r w:rsidRPr="002148CF">
        <w:rPr>
          <w:rFonts w:eastAsia="Times New Roman"/>
          <w:lang w:eastAsia="ru-RU"/>
        </w:rPr>
        <w:t xml:space="preserve">С постановлением ознакомлен, </w:t>
      </w:r>
    </w:p>
    <w:p w:rsidR="00D938FA" w:rsidRPr="002148CF" w:rsidRDefault="00D938FA" w:rsidP="00D938FA">
      <w:pPr>
        <w:spacing w:after="0" w:line="240" w:lineRule="auto"/>
        <w:jc w:val="both"/>
        <w:rPr>
          <w:rFonts w:eastAsia="Times New Roman"/>
          <w:lang w:eastAsia="ru-RU"/>
        </w:rPr>
      </w:pPr>
      <w:r w:rsidRPr="002148CF">
        <w:rPr>
          <w:rFonts w:eastAsia="Times New Roman"/>
          <w:lang w:eastAsia="ru-RU"/>
        </w:rPr>
        <w:t>с возложением обязанностей согласен                   _____________</w:t>
      </w:r>
      <w:r w:rsidR="002148CF">
        <w:rPr>
          <w:rFonts w:eastAsia="Times New Roman"/>
          <w:lang w:eastAsia="ru-RU"/>
        </w:rPr>
        <w:t xml:space="preserve">          </w:t>
      </w:r>
      <w:r w:rsidRPr="002148CF">
        <w:rPr>
          <w:rFonts w:eastAsia="Times New Roman"/>
          <w:lang w:eastAsia="ru-RU"/>
        </w:rPr>
        <w:t xml:space="preserve"> О.В. Ефиманова                                                                  </w:t>
      </w:r>
    </w:p>
    <w:p w:rsidR="00D938FA" w:rsidRPr="002148CF" w:rsidRDefault="00D938FA" w:rsidP="00D938F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2148CF">
        <w:rPr>
          <w:rFonts w:eastAsia="Times New Roman"/>
          <w:lang w:eastAsia="ru-RU"/>
        </w:rPr>
        <w:t xml:space="preserve">                                                                            (подпись)</w:t>
      </w:r>
    </w:p>
    <w:p w:rsidR="00D938FA" w:rsidRPr="002148CF" w:rsidRDefault="00D938FA" w:rsidP="00D938FA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spacing w:after="0" w:line="240" w:lineRule="auto"/>
        <w:jc w:val="both"/>
        <w:rPr>
          <w:rFonts w:eastAsia="Times New Roman"/>
          <w:lang w:eastAsia="ru-RU"/>
        </w:rPr>
      </w:pPr>
      <w:r w:rsidRPr="002148CF">
        <w:rPr>
          <w:rFonts w:eastAsia="Times New Roman"/>
          <w:lang w:eastAsia="ru-RU"/>
        </w:rPr>
        <w:t xml:space="preserve">С постановлением ознакомлен, </w:t>
      </w:r>
    </w:p>
    <w:p w:rsidR="00D938FA" w:rsidRPr="002148CF" w:rsidRDefault="00D938FA" w:rsidP="00D938FA">
      <w:pPr>
        <w:spacing w:after="0" w:line="240" w:lineRule="auto"/>
        <w:jc w:val="both"/>
        <w:rPr>
          <w:rFonts w:eastAsia="Times New Roman"/>
          <w:lang w:eastAsia="ru-RU"/>
        </w:rPr>
      </w:pPr>
      <w:r w:rsidRPr="002148CF">
        <w:rPr>
          <w:rFonts w:eastAsia="Times New Roman"/>
          <w:lang w:eastAsia="ru-RU"/>
        </w:rPr>
        <w:t>с возложением обязан</w:t>
      </w:r>
      <w:r w:rsidR="002148CF">
        <w:rPr>
          <w:rFonts w:eastAsia="Times New Roman"/>
          <w:lang w:eastAsia="ru-RU"/>
        </w:rPr>
        <w:t xml:space="preserve">ностей согласен               </w:t>
      </w:r>
      <w:r w:rsidRPr="002148CF">
        <w:rPr>
          <w:rFonts w:eastAsia="Times New Roman"/>
          <w:lang w:eastAsia="ru-RU"/>
        </w:rPr>
        <w:t>____________</w:t>
      </w:r>
      <w:r w:rsidR="00F5546C">
        <w:rPr>
          <w:rFonts w:eastAsia="Times New Roman"/>
          <w:lang w:eastAsia="ru-RU"/>
        </w:rPr>
        <w:t xml:space="preserve">__           </w:t>
      </w:r>
      <w:proofErr w:type="spellStart"/>
      <w:r w:rsidRPr="002148CF">
        <w:rPr>
          <w:rFonts w:eastAsia="Times New Roman"/>
          <w:lang w:eastAsia="ru-RU"/>
        </w:rPr>
        <w:t>К.С.Алябьева</w:t>
      </w:r>
      <w:proofErr w:type="spellEnd"/>
    </w:p>
    <w:p w:rsidR="00D938FA" w:rsidRPr="002148CF" w:rsidRDefault="002148CF" w:rsidP="00D938FA">
      <w:pPr>
        <w:tabs>
          <w:tab w:val="left" w:pos="5529"/>
          <w:tab w:val="left" w:pos="5812"/>
          <w:tab w:val="left" w:pos="7245"/>
        </w:tabs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2148CF">
        <w:rPr>
          <w:rFonts w:eastAsia="Times New Roman"/>
          <w:lang w:eastAsia="ru-RU"/>
        </w:rPr>
        <w:t xml:space="preserve">           </w:t>
      </w:r>
      <w:r w:rsidR="00D938FA" w:rsidRPr="002148CF">
        <w:rPr>
          <w:rFonts w:eastAsia="Times New Roman"/>
          <w:lang w:eastAsia="ru-RU"/>
        </w:rPr>
        <w:t xml:space="preserve">                                                                 (подпись)  </w:t>
      </w:r>
    </w:p>
    <w:p w:rsidR="002148CF" w:rsidRPr="00D938FA" w:rsidRDefault="002148CF" w:rsidP="00D938FA">
      <w:pPr>
        <w:tabs>
          <w:tab w:val="left" w:pos="5529"/>
          <w:tab w:val="left" w:pos="5812"/>
          <w:tab w:val="left" w:pos="7245"/>
        </w:tabs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2148CF" w:rsidRDefault="002148CF" w:rsidP="00D938FA">
      <w:pPr>
        <w:tabs>
          <w:tab w:val="left" w:pos="5529"/>
          <w:tab w:val="left" w:pos="5812"/>
          <w:tab w:val="left" w:pos="7245"/>
        </w:tabs>
        <w:spacing w:after="0" w:line="240" w:lineRule="auto"/>
        <w:jc w:val="right"/>
        <w:rPr>
          <w:bCs/>
          <w:sz w:val="24"/>
          <w:lang w:bidi="ru-RU"/>
        </w:rPr>
      </w:pPr>
    </w:p>
    <w:p w:rsidR="002148CF" w:rsidRDefault="002148CF" w:rsidP="00D938FA">
      <w:pPr>
        <w:tabs>
          <w:tab w:val="left" w:pos="5529"/>
          <w:tab w:val="left" w:pos="5812"/>
          <w:tab w:val="left" w:pos="7245"/>
        </w:tabs>
        <w:spacing w:after="0" w:line="240" w:lineRule="auto"/>
        <w:jc w:val="right"/>
        <w:rPr>
          <w:bCs/>
          <w:sz w:val="24"/>
          <w:lang w:bidi="ru-RU"/>
        </w:rPr>
      </w:pPr>
    </w:p>
    <w:p w:rsidR="002148CF" w:rsidRDefault="002148CF" w:rsidP="00D938FA">
      <w:pPr>
        <w:tabs>
          <w:tab w:val="left" w:pos="5529"/>
          <w:tab w:val="left" w:pos="5812"/>
          <w:tab w:val="left" w:pos="7245"/>
        </w:tabs>
        <w:spacing w:after="0" w:line="240" w:lineRule="auto"/>
        <w:jc w:val="right"/>
        <w:rPr>
          <w:bCs/>
          <w:sz w:val="24"/>
          <w:lang w:bidi="ru-RU"/>
        </w:rPr>
      </w:pPr>
    </w:p>
    <w:p w:rsidR="002148CF" w:rsidRDefault="002148CF" w:rsidP="00D938FA">
      <w:pPr>
        <w:tabs>
          <w:tab w:val="left" w:pos="5529"/>
          <w:tab w:val="left" w:pos="5812"/>
          <w:tab w:val="left" w:pos="7245"/>
        </w:tabs>
        <w:spacing w:after="0" w:line="240" w:lineRule="auto"/>
        <w:jc w:val="right"/>
        <w:rPr>
          <w:bCs/>
          <w:sz w:val="24"/>
          <w:lang w:bidi="ru-RU"/>
        </w:rPr>
      </w:pPr>
    </w:p>
    <w:p w:rsidR="002148CF" w:rsidRDefault="002148CF" w:rsidP="00D938FA">
      <w:pPr>
        <w:tabs>
          <w:tab w:val="left" w:pos="5529"/>
          <w:tab w:val="left" w:pos="5812"/>
          <w:tab w:val="left" w:pos="7245"/>
        </w:tabs>
        <w:spacing w:after="0" w:line="240" w:lineRule="auto"/>
        <w:jc w:val="right"/>
        <w:rPr>
          <w:bCs/>
          <w:sz w:val="24"/>
          <w:lang w:bidi="ru-RU"/>
        </w:rPr>
      </w:pPr>
    </w:p>
    <w:p w:rsidR="002148CF" w:rsidRDefault="002148CF" w:rsidP="00D938FA">
      <w:pPr>
        <w:tabs>
          <w:tab w:val="left" w:pos="5529"/>
          <w:tab w:val="left" w:pos="5812"/>
          <w:tab w:val="left" w:pos="7245"/>
        </w:tabs>
        <w:spacing w:after="0" w:line="240" w:lineRule="auto"/>
        <w:jc w:val="right"/>
        <w:rPr>
          <w:bCs/>
          <w:sz w:val="24"/>
          <w:lang w:bidi="ru-RU"/>
        </w:rPr>
      </w:pPr>
    </w:p>
    <w:p w:rsidR="002148CF" w:rsidRDefault="002148CF" w:rsidP="00D938FA">
      <w:pPr>
        <w:tabs>
          <w:tab w:val="left" w:pos="5529"/>
          <w:tab w:val="left" w:pos="5812"/>
          <w:tab w:val="left" w:pos="7245"/>
        </w:tabs>
        <w:spacing w:after="0" w:line="240" w:lineRule="auto"/>
        <w:jc w:val="right"/>
        <w:rPr>
          <w:bCs/>
          <w:sz w:val="24"/>
          <w:lang w:bidi="ru-RU"/>
        </w:rPr>
      </w:pPr>
    </w:p>
    <w:p w:rsidR="002148CF" w:rsidRDefault="002148CF" w:rsidP="00D938FA">
      <w:pPr>
        <w:tabs>
          <w:tab w:val="left" w:pos="5529"/>
          <w:tab w:val="left" w:pos="5812"/>
          <w:tab w:val="left" w:pos="7245"/>
        </w:tabs>
        <w:spacing w:after="0" w:line="240" w:lineRule="auto"/>
        <w:jc w:val="right"/>
        <w:rPr>
          <w:bCs/>
          <w:sz w:val="24"/>
          <w:lang w:bidi="ru-RU"/>
        </w:rPr>
      </w:pPr>
    </w:p>
    <w:p w:rsidR="002148CF" w:rsidRDefault="002148CF" w:rsidP="00D938FA">
      <w:pPr>
        <w:tabs>
          <w:tab w:val="left" w:pos="5529"/>
          <w:tab w:val="left" w:pos="5812"/>
          <w:tab w:val="left" w:pos="7245"/>
        </w:tabs>
        <w:spacing w:after="0" w:line="240" w:lineRule="auto"/>
        <w:jc w:val="right"/>
        <w:rPr>
          <w:bCs/>
          <w:sz w:val="24"/>
          <w:lang w:bidi="ru-RU"/>
        </w:rPr>
      </w:pPr>
    </w:p>
    <w:p w:rsidR="002148CF" w:rsidRDefault="002148CF" w:rsidP="00D938FA">
      <w:pPr>
        <w:tabs>
          <w:tab w:val="left" w:pos="5529"/>
          <w:tab w:val="left" w:pos="5812"/>
          <w:tab w:val="left" w:pos="7245"/>
        </w:tabs>
        <w:spacing w:after="0" w:line="240" w:lineRule="auto"/>
        <w:jc w:val="right"/>
        <w:rPr>
          <w:bCs/>
          <w:sz w:val="24"/>
          <w:lang w:bidi="ru-RU"/>
        </w:rPr>
      </w:pPr>
    </w:p>
    <w:p w:rsidR="002148CF" w:rsidRDefault="002148CF" w:rsidP="00D938FA">
      <w:pPr>
        <w:tabs>
          <w:tab w:val="left" w:pos="5529"/>
          <w:tab w:val="left" w:pos="5812"/>
          <w:tab w:val="left" w:pos="7245"/>
        </w:tabs>
        <w:spacing w:after="0" w:line="240" w:lineRule="auto"/>
        <w:jc w:val="right"/>
        <w:rPr>
          <w:bCs/>
          <w:sz w:val="24"/>
          <w:lang w:bidi="ru-RU"/>
        </w:rPr>
      </w:pPr>
    </w:p>
    <w:p w:rsidR="002148CF" w:rsidRDefault="002148CF" w:rsidP="00D938FA">
      <w:pPr>
        <w:tabs>
          <w:tab w:val="left" w:pos="5529"/>
          <w:tab w:val="left" w:pos="5812"/>
          <w:tab w:val="left" w:pos="7245"/>
        </w:tabs>
        <w:spacing w:after="0" w:line="240" w:lineRule="auto"/>
        <w:jc w:val="right"/>
        <w:rPr>
          <w:bCs/>
          <w:sz w:val="24"/>
          <w:lang w:bidi="ru-RU"/>
        </w:rPr>
      </w:pPr>
    </w:p>
    <w:p w:rsidR="002148CF" w:rsidRDefault="002148CF" w:rsidP="00D938FA">
      <w:pPr>
        <w:tabs>
          <w:tab w:val="left" w:pos="5529"/>
          <w:tab w:val="left" w:pos="5812"/>
          <w:tab w:val="left" w:pos="7245"/>
        </w:tabs>
        <w:spacing w:after="0" w:line="240" w:lineRule="auto"/>
        <w:jc w:val="right"/>
        <w:rPr>
          <w:bCs/>
          <w:sz w:val="24"/>
          <w:lang w:bidi="ru-RU"/>
        </w:rPr>
      </w:pPr>
    </w:p>
    <w:p w:rsidR="002148CF" w:rsidRDefault="002148CF" w:rsidP="00D938FA">
      <w:pPr>
        <w:tabs>
          <w:tab w:val="left" w:pos="5529"/>
          <w:tab w:val="left" w:pos="5812"/>
          <w:tab w:val="left" w:pos="7245"/>
        </w:tabs>
        <w:spacing w:after="0" w:line="240" w:lineRule="auto"/>
        <w:jc w:val="right"/>
        <w:rPr>
          <w:bCs/>
          <w:sz w:val="24"/>
          <w:lang w:bidi="ru-RU"/>
        </w:rPr>
      </w:pPr>
    </w:p>
    <w:p w:rsidR="002148CF" w:rsidRDefault="002148CF" w:rsidP="00D938FA">
      <w:pPr>
        <w:tabs>
          <w:tab w:val="left" w:pos="5529"/>
          <w:tab w:val="left" w:pos="5812"/>
          <w:tab w:val="left" w:pos="7245"/>
        </w:tabs>
        <w:spacing w:after="0" w:line="240" w:lineRule="auto"/>
        <w:jc w:val="right"/>
        <w:rPr>
          <w:bCs/>
          <w:sz w:val="24"/>
          <w:lang w:bidi="ru-RU"/>
        </w:rPr>
      </w:pPr>
    </w:p>
    <w:p w:rsidR="002148CF" w:rsidRDefault="002148CF" w:rsidP="00D938FA">
      <w:pPr>
        <w:tabs>
          <w:tab w:val="left" w:pos="5529"/>
          <w:tab w:val="left" w:pos="5812"/>
          <w:tab w:val="left" w:pos="7245"/>
        </w:tabs>
        <w:spacing w:after="0" w:line="240" w:lineRule="auto"/>
        <w:jc w:val="right"/>
        <w:rPr>
          <w:bCs/>
          <w:sz w:val="24"/>
          <w:lang w:bidi="ru-RU"/>
        </w:rPr>
      </w:pPr>
    </w:p>
    <w:p w:rsidR="002148CF" w:rsidRDefault="002148CF" w:rsidP="00D938FA">
      <w:pPr>
        <w:tabs>
          <w:tab w:val="left" w:pos="5529"/>
          <w:tab w:val="left" w:pos="5812"/>
          <w:tab w:val="left" w:pos="7245"/>
        </w:tabs>
        <w:spacing w:after="0" w:line="240" w:lineRule="auto"/>
        <w:jc w:val="right"/>
        <w:rPr>
          <w:bCs/>
          <w:sz w:val="24"/>
          <w:lang w:bidi="ru-RU"/>
        </w:rPr>
      </w:pPr>
    </w:p>
    <w:p w:rsidR="002148CF" w:rsidRDefault="002148CF" w:rsidP="00D938FA">
      <w:pPr>
        <w:tabs>
          <w:tab w:val="left" w:pos="5529"/>
          <w:tab w:val="left" w:pos="5812"/>
          <w:tab w:val="left" w:pos="7245"/>
        </w:tabs>
        <w:spacing w:after="0" w:line="240" w:lineRule="auto"/>
        <w:jc w:val="right"/>
        <w:rPr>
          <w:bCs/>
          <w:sz w:val="24"/>
          <w:lang w:bidi="ru-RU"/>
        </w:rPr>
      </w:pPr>
    </w:p>
    <w:p w:rsidR="002148CF" w:rsidRDefault="002148CF" w:rsidP="00D938FA">
      <w:pPr>
        <w:tabs>
          <w:tab w:val="left" w:pos="5529"/>
          <w:tab w:val="left" w:pos="5812"/>
          <w:tab w:val="left" w:pos="7245"/>
        </w:tabs>
        <w:spacing w:after="0" w:line="240" w:lineRule="auto"/>
        <w:jc w:val="right"/>
        <w:rPr>
          <w:bCs/>
          <w:sz w:val="24"/>
          <w:lang w:bidi="ru-RU"/>
        </w:rPr>
      </w:pPr>
    </w:p>
    <w:p w:rsidR="002148CF" w:rsidRDefault="002148CF" w:rsidP="00D938FA">
      <w:pPr>
        <w:tabs>
          <w:tab w:val="left" w:pos="5529"/>
          <w:tab w:val="left" w:pos="5812"/>
          <w:tab w:val="left" w:pos="7245"/>
        </w:tabs>
        <w:spacing w:after="0" w:line="240" w:lineRule="auto"/>
        <w:jc w:val="right"/>
        <w:rPr>
          <w:bCs/>
          <w:sz w:val="24"/>
          <w:lang w:bidi="ru-RU"/>
        </w:rPr>
      </w:pPr>
    </w:p>
    <w:p w:rsidR="002148CF" w:rsidRDefault="002148CF" w:rsidP="00D938FA">
      <w:pPr>
        <w:tabs>
          <w:tab w:val="left" w:pos="5529"/>
          <w:tab w:val="left" w:pos="5812"/>
          <w:tab w:val="left" w:pos="7245"/>
        </w:tabs>
        <w:spacing w:after="0" w:line="240" w:lineRule="auto"/>
        <w:jc w:val="right"/>
        <w:rPr>
          <w:bCs/>
          <w:sz w:val="24"/>
          <w:lang w:bidi="ru-RU"/>
        </w:rPr>
      </w:pPr>
    </w:p>
    <w:p w:rsidR="002148CF" w:rsidRDefault="002148CF" w:rsidP="00D938FA">
      <w:pPr>
        <w:tabs>
          <w:tab w:val="left" w:pos="5529"/>
          <w:tab w:val="left" w:pos="5812"/>
          <w:tab w:val="left" w:pos="7245"/>
        </w:tabs>
        <w:spacing w:after="0" w:line="240" w:lineRule="auto"/>
        <w:jc w:val="right"/>
        <w:rPr>
          <w:bCs/>
          <w:sz w:val="24"/>
          <w:lang w:bidi="ru-RU"/>
        </w:rPr>
      </w:pPr>
    </w:p>
    <w:p w:rsidR="002148CF" w:rsidRDefault="002148CF" w:rsidP="00D938FA">
      <w:pPr>
        <w:tabs>
          <w:tab w:val="left" w:pos="5529"/>
          <w:tab w:val="left" w:pos="5812"/>
          <w:tab w:val="left" w:pos="7245"/>
        </w:tabs>
        <w:spacing w:after="0" w:line="240" w:lineRule="auto"/>
        <w:jc w:val="right"/>
        <w:rPr>
          <w:bCs/>
          <w:sz w:val="24"/>
          <w:lang w:bidi="ru-RU"/>
        </w:rPr>
      </w:pPr>
    </w:p>
    <w:p w:rsidR="002148CF" w:rsidRDefault="002148CF" w:rsidP="00D938FA">
      <w:pPr>
        <w:tabs>
          <w:tab w:val="left" w:pos="5529"/>
          <w:tab w:val="left" w:pos="5812"/>
          <w:tab w:val="left" w:pos="7245"/>
        </w:tabs>
        <w:spacing w:after="0" w:line="240" w:lineRule="auto"/>
        <w:jc w:val="right"/>
        <w:rPr>
          <w:bCs/>
          <w:sz w:val="24"/>
          <w:lang w:bidi="ru-RU"/>
        </w:rPr>
      </w:pPr>
    </w:p>
    <w:p w:rsidR="002148CF" w:rsidRDefault="002148CF" w:rsidP="00D938FA">
      <w:pPr>
        <w:tabs>
          <w:tab w:val="left" w:pos="5529"/>
          <w:tab w:val="left" w:pos="5812"/>
          <w:tab w:val="left" w:pos="7245"/>
        </w:tabs>
        <w:spacing w:after="0" w:line="240" w:lineRule="auto"/>
        <w:jc w:val="right"/>
        <w:rPr>
          <w:bCs/>
          <w:sz w:val="24"/>
          <w:lang w:bidi="ru-RU"/>
        </w:rPr>
      </w:pPr>
    </w:p>
    <w:p w:rsidR="002148CF" w:rsidRDefault="002148CF" w:rsidP="00D938FA">
      <w:pPr>
        <w:tabs>
          <w:tab w:val="left" w:pos="5529"/>
          <w:tab w:val="left" w:pos="5812"/>
          <w:tab w:val="left" w:pos="7245"/>
        </w:tabs>
        <w:spacing w:after="0" w:line="240" w:lineRule="auto"/>
        <w:jc w:val="right"/>
        <w:rPr>
          <w:bCs/>
          <w:sz w:val="24"/>
          <w:lang w:bidi="ru-RU"/>
        </w:rPr>
      </w:pPr>
    </w:p>
    <w:p w:rsidR="002148CF" w:rsidRDefault="002148CF" w:rsidP="00D938FA">
      <w:pPr>
        <w:tabs>
          <w:tab w:val="left" w:pos="5529"/>
          <w:tab w:val="left" w:pos="5812"/>
          <w:tab w:val="left" w:pos="7245"/>
        </w:tabs>
        <w:spacing w:after="0" w:line="240" w:lineRule="auto"/>
        <w:jc w:val="right"/>
        <w:rPr>
          <w:bCs/>
          <w:sz w:val="24"/>
          <w:lang w:bidi="ru-RU"/>
        </w:rPr>
      </w:pPr>
    </w:p>
    <w:p w:rsidR="002148CF" w:rsidRDefault="002148CF" w:rsidP="00D938FA">
      <w:pPr>
        <w:tabs>
          <w:tab w:val="left" w:pos="5529"/>
          <w:tab w:val="left" w:pos="5812"/>
          <w:tab w:val="left" w:pos="7245"/>
        </w:tabs>
        <w:spacing w:after="0" w:line="240" w:lineRule="auto"/>
        <w:jc w:val="right"/>
        <w:rPr>
          <w:bCs/>
          <w:sz w:val="24"/>
          <w:lang w:bidi="ru-RU"/>
        </w:rPr>
      </w:pPr>
    </w:p>
    <w:p w:rsidR="002148CF" w:rsidRDefault="002148CF" w:rsidP="00D938FA">
      <w:pPr>
        <w:tabs>
          <w:tab w:val="left" w:pos="5529"/>
          <w:tab w:val="left" w:pos="5812"/>
          <w:tab w:val="left" w:pos="7245"/>
        </w:tabs>
        <w:spacing w:after="0" w:line="240" w:lineRule="auto"/>
        <w:jc w:val="right"/>
        <w:rPr>
          <w:bCs/>
          <w:sz w:val="24"/>
          <w:lang w:bidi="ru-RU"/>
        </w:rPr>
      </w:pPr>
    </w:p>
    <w:p w:rsidR="00FF771A" w:rsidRDefault="00FF771A" w:rsidP="00F5546C">
      <w:pPr>
        <w:tabs>
          <w:tab w:val="left" w:pos="5529"/>
          <w:tab w:val="left" w:pos="5812"/>
          <w:tab w:val="left" w:pos="7245"/>
        </w:tabs>
        <w:spacing w:after="0" w:line="240" w:lineRule="auto"/>
        <w:rPr>
          <w:bCs/>
          <w:sz w:val="20"/>
          <w:lang w:bidi="ru-RU"/>
        </w:rPr>
      </w:pPr>
    </w:p>
    <w:p w:rsidR="00FF771A" w:rsidRDefault="00FF771A" w:rsidP="00F5546C">
      <w:pPr>
        <w:tabs>
          <w:tab w:val="left" w:pos="5529"/>
          <w:tab w:val="left" w:pos="5812"/>
          <w:tab w:val="left" w:pos="7245"/>
        </w:tabs>
        <w:spacing w:after="0" w:line="240" w:lineRule="auto"/>
        <w:rPr>
          <w:bCs/>
          <w:sz w:val="20"/>
          <w:lang w:bidi="ru-RU"/>
        </w:rPr>
      </w:pPr>
    </w:p>
    <w:p w:rsidR="00FF771A" w:rsidRDefault="00FF771A" w:rsidP="00F5546C">
      <w:pPr>
        <w:tabs>
          <w:tab w:val="left" w:pos="5529"/>
          <w:tab w:val="left" w:pos="5812"/>
          <w:tab w:val="left" w:pos="7245"/>
        </w:tabs>
        <w:spacing w:after="0" w:line="240" w:lineRule="auto"/>
        <w:rPr>
          <w:bCs/>
          <w:sz w:val="20"/>
          <w:lang w:bidi="ru-RU"/>
        </w:rPr>
      </w:pPr>
    </w:p>
    <w:p w:rsidR="00F5546C" w:rsidRPr="00F5546C" w:rsidRDefault="00F5546C" w:rsidP="00F5546C">
      <w:pPr>
        <w:tabs>
          <w:tab w:val="left" w:pos="5529"/>
          <w:tab w:val="left" w:pos="5812"/>
          <w:tab w:val="left" w:pos="7245"/>
        </w:tabs>
        <w:spacing w:after="0" w:line="240" w:lineRule="auto"/>
        <w:rPr>
          <w:bCs/>
          <w:sz w:val="20"/>
          <w:lang w:bidi="ru-RU"/>
        </w:rPr>
      </w:pPr>
      <w:r w:rsidRPr="00F5546C">
        <w:rPr>
          <w:bCs/>
          <w:sz w:val="20"/>
          <w:lang w:bidi="ru-RU"/>
        </w:rPr>
        <w:t xml:space="preserve">Исп.: </w:t>
      </w:r>
      <w:proofErr w:type="spellStart"/>
      <w:r w:rsidRPr="00F5546C">
        <w:rPr>
          <w:bCs/>
          <w:sz w:val="20"/>
          <w:lang w:bidi="ru-RU"/>
        </w:rPr>
        <w:t>Алябьева</w:t>
      </w:r>
      <w:proofErr w:type="spellEnd"/>
      <w:r w:rsidRPr="00F5546C">
        <w:rPr>
          <w:bCs/>
          <w:sz w:val="20"/>
          <w:lang w:bidi="ru-RU"/>
        </w:rPr>
        <w:t xml:space="preserve"> К.С.</w:t>
      </w:r>
    </w:p>
    <w:p w:rsidR="00F5546C" w:rsidRPr="00F5546C" w:rsidRDefault="00F5546C" w:rsidP="00F5546C">
      <w:pPr>
        <w:tabs>
          <w:tab w:val="left" w:pos="5529"/>
          <w:tab w:val="left" w:pos="5812"/>
          <w:tab w:val="left" w:pos="7245"/>
        </w:tabs>
        <w:spacing w:after="0" w:line="240" w:lineRule="auto"/>
        <w:rPr>
          <w:bCs/>
          <w:sz w:val="20"/>
          <w:lang w:bidi="ru-RU"/>
        </w:rPr>
      </w:pPr>
      <w:r w:rsidRPr="00F5546C">
        <w:rPr>
          <w:bCs/>
          <w:sz w:val="20"/>
          <w:lang w:bidi="ru-RU"/>
        </w:rPr>
        <w:t>4-40-28</w:t>
      </w:r>
    </w:p>
    <w:p w:rsidR="00D938FA" w:rsidRPr="00D938FA" w:rsidRDefault="00D938FA" w:rsidP="00D938FA">
      <w:pPr>
        <w:tabs>
          <w:tab w:val="left" w:pos="5529"/>
          <w:tab w:val="left" w:pos="5812"/>
          <w:tab w:val="left" w:pos="7245"/>
        </w:tabs>
        <w:spacing w:after="0" w:line="240" w:lineRule="auto"/>
        <w:jc w:val="right"/>
        <w:rPr>
          <w:rFonts w:eastAsia="Times New Roman"/>
          <w:sz w:val="18"/>
          <w:szCs w:val="24"/>
          <w:lang w:eastAsia="ru-RU"/>
        </w:rPr>
      </w:pPr>
      <w:r w:rsidRPr="00D938FA">
        <w:rPr>
          <w:bCs/>
          <w:sz w:val="24"/>
          <w:lang w:bidi="ru-RU"/>
        </w:rPr>
        <w:lastRenderedPageBreak/>
        <w:t>Приложение № 1</w:t>
      </w:r>
    </w:p>
    <w:p w:rsidR="00D938FA" w:rsidRPr="00D938FA" w:rsidRDefault="00D938FA" w:rsidP="00D938FA">
      <w:pPr>
        <w:spacing w:after="0"/>
        <w:jc w:val="right"/>
        <w:rPr>
          <w:bCs/>
          <w:sz w:val="24"/>
          <w:lang w:bidi="ru-RU"/>
        </w:rPr>
      </w:pPr>
      <w:r w:rsidRPr="00D938FA">
        <w:rPr>
          <w:bCs/>
          <w:sz w:val="24"/>
          <w:lang w:bidi="ru-RU"/>
        </w:rPr>
        <w:t>к постановлению администрации</w:t>
      </w:r>
    </w:p>
    <w:p w:rsidR="00D938FA" w:rsidRPr="00D938FA" w:rsidRDefault="00D938FA" w:rsidP="00D938FA">
      <w:pPr>
        <w:spacing w:after="0"/>
        <w:jc w:val="right"/>
        <w:rPr>
          <w:bCs/>
          <w:sz w:val="24"/>
          <w:lang w:bidi="ru-RU"/>
        </w:rPr>
      </w:pPr>
      <w:r w:rsidRPr="00D938FA">
        <w:rPr>
          <w:bCs/>
          <w:sz w:val="24"/>
          <w:lang w:bidi="ru-RU"/>
        </w:rPr>
        <w:t>Осинниковского городского округа</w:t>
      </w:r>
    </w:p>
    <w:p w:rsidR="00D938FA" w:rsidRPr="00D938FA" w:rsidRDefault="00D938FA" w:rsidP="00D938FA">
      <w:pPr>
        <w:spacing w:after="0"/>
        <w:jc w:val="right"/>
        <w:rPr>
          <w:bCs/>
          <w:sz w:val="24"/>
          <w:lang w:bidi="ru-RU"/>
        </w:rPr>
      </w:pPr>
      <w:r>
        <w:rPr>
          <w:bCs/>
          <w:sz w:val="24"/>
          <w:lang w:bidi="ru-RU"/>
        </w:rPr>
        <w:t>№</w:t>
      </w:r>
      <w:r w:rsidRPr="00D938FA">
        <w:rPr>
          <w:bCs/>
          <w:sz w:val="24"/>
          <w:lang w:bidi="ru-RU"/>
        </w:rPr>
        <w:t>__________ от ___________</w:t>
      </w:r>
    </w:p>
    <w:p w:rsidR="00D938FA" w:rsidRDefault="00D938FA" w:rsidP="000D0B31">
      <w:pPr>
        <w:widowControl w:val="0"/>
        <w:spacing w:after="0" w:line="322" w:lineRule="exact"/>
        <w:ind w:right="260"/>
        <w:jc w:val="center"/>
        <w:rPr>
          <w:rFonts w:eastAsia="Times New Roman"/>
          <w:b/>
          <w:bCs/>
          <w:color w:val="000000"/>
          <w:lang w:eastAsia="ru-RU" w:bidi="ru-RU"/>
        </w:rPr>
      </w:pPr>
    </w:p>
    <w:p w:rsidR="000D0B31" w:rsidRPr="000D0B31" w:rsidRDefault="000D0B31" w:rsidP="000D0B31">
      <w:pPr>
        <w:widowControl w:val="0"/>
        <w:spacing w:after="0" w:line="322" w:lineRule="exact"/>
        <w:ind w:right="260"/>
        <w:jc w:val="center"/>
        <w:rPr>
          <w:rFonts w:eastAsia="Times New Roman"/>
          <w:b/>
          <w:bCs/>
          <w:color w:val="000000"/>
          <w:lang w:eastAsia="ru-RU" w:bidi="ru-RU"/>
        </w:rPr>
      </w:pPr>
      <w:r w:rsidRPr="000D0B31">
        <w:rPr>
          <w:rFonts w:eastAsia="Times New Roman"/>
          <w:b/>
          <w:bCs/>
          <w:color w:val="000000"/>
          <w:lang w:eastAsia="ru-RU" w:bidi="ru-RU"/>
        </w:rPr>
        <w:t>А</w:t>
      </w:r>
      <w:r w:rsidR="00A77468" w:rsidRPr="000D0B31">
        <w:rPr>
          <w:rFonts w:eastAsia="Times New Roman"/>
          <w:b/>
          <w:bCs/>
          <w:color w:val="000000"/>
          <w:lang w:eastAsia="ru-RU" w:bidi="ru-RU"/>
        </w:rPr>
        <w:t xml:space="preserve">дминистративный регламент предоставления </w:t>
      </w:r>
      <w:r w:rsidR="00FF771A">
        <w:rPr>
          <w:rFonts w:eastAsia="Times New Roman"/>
          <w:b/>
          <w:bCs/>
          <w:color w:val="000000"/>
          <w:lang w:eastAsia="ru-RU" w:bidi="ru-RU"/>
        </w:rPr>
        <w:t xml:space="preserve">муниципальной </w:t>
      </w:r>
      <w:r w:rsidR="00A77468" w:rsidRPr="000D0B31">
        <w:rPr>
          <w:rFonts w:eastAsia="Times New Roman"/>
          <w:b/>
          <w:bCs/>
          <w:color w:val="000000"/>
          <w:lang w:eastAsia="ru-RU" w:bidi="ru-RU"/>
        </w:rPr>
        <w:t>услуги</w:t>
      </w:r>
    </w:p>
    <w:p w:rsidR="00A77468" w:rsidRPr="00D938FA" w:rsidRDefault="00A77468" w:rsidP="00D938FA">
      <w:pPr>
        <w:widowControl w:val="0"/>
        <w:spacing w:after="0" w:line="322" w:lineRule="exact"/>
        <w:ind w:right="260"/>
        <w:jc w:val="center"/>
        <w:rPr>
          <w:rFonts w:eastAsia="Times New Roman"/>
          <w:b/>
          <w:bCs/>
          <w:color w:val="000000"/>
          <w:lang w:eastAsia="ru-RU" w:bidi="ru-RU"/>
        </w:rPr>
      </w:pPr>
      <w:r w:rsidRPr="000D0B31">
        <w:rPr>
          <w:rFonts w:eastAsia="Times New Roman"/>
          <w:b/>
          <w:bCs/>
          <w:color w:val="000000"/>
          <w:lang w:eastAsia="ru-RU" w:bidi="ru-RU"/>
        </w:rPr>
        <w:t>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</w:p>
    <w:p w:rsidR="000D0B31" w:rsidRPr="000D0B31" w:rsidRDefault="000D0B31" w:rsidP="00A77468">
      <w:pPr>
        <w:widowControl w:val="0"/>
        <w:spacing w:after="303" w:line="260" w:lineRule="exact"/>
        <w:ind w:left="3800"/>
        <w:rPr>
          <w:rFonts w:eastAsia="Times New Roman"/>
          <w:b/>
          <w:bCs/>
          <w:color w:val="000000"/>
          <w:sz w:val="26"/>
          <w:szCs w:val="26"/>
          <w:lang w:eastAsia="ru-RU" w:bidi="ru-RU"/>
        </w:rPr>
      </w:pPr>
    </w:p>
    <w:p w:rsidR="00A77468" w:rsidRPr="00FF771A" w:rsidRDefault="000D0B31" w:rsidP="00A77468">
      <w:pPr>
        <w:widowControl w:val="0"/>
        <w:spacing w:after="303" w:line="260" w:lineRule="exact"/>
        <w:ind w:left="3800"/>
        <w:rPr>
          <w:rFonts w:eastAsia="Times New Roman"/>
          <w:b/>
          <w:bCs/>
          <w:color w:val="000000"/>
          <w:sz w:val="24"/>
          <w:szCs w:val="26"/>
          <w:lang w:eastAsia="ru-RU" w:bidi="ru-RU"/>
        </w:rPr>
      </w:pPr>
      <w:r w:rsidRPr="00FF771A">
        <w:rPr>
          <w:rFonts w:eastAsia="Times New Roman"/>
          <w:b/>
          <w:bCs/>
          <w:color w:val="000000"/>
          <w:sz w:val="24"/>
          <w:szCs w:val="26"/>
          <w:lang w:eastAsia="ru-RU" w:bidi="ru-RU"/>
        </w:rPr>
        <w:t>1</w:t>
      </w:r>
      <w:r w:rsidR="00A77468" w:rsidRPr="00FF771A">
        <w:rPr>
          <w:rFonts w:eastAsia="Times New Roman"/>
          <w:b/>
          <w:bCs/>
          <w:color w:val="000000"/>
          <w:sz w:val="24"/>
          <w:szCs w:val="26"/>
          <w:lang w:eastAsia="ru-RU" w:bidi="ru-RU"/>
        </w:rPr>
        <w:t>. Общие положения</w:t>
      </w:r>
    </w:p>
    <w:p w:rsidR="00A77468" w:rsidRPr="00111C8C" w:rsidRDefault="000D0B31" w:rsidP="00111C8C">
      <w:pPr>
        <w:widowControl w:val="0"/>
        <w:spacing w:after="0" w:line="240" w:lineRule="auto"/>
        <w:ind w:right="20" w:firstLine="708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111C8C">
        <w:rPr>
          <w:rFonts w:eastAsia="Times New Roman"/>
          <w:color w:val="000000"/>
          <w:sz w:val="24"/>
          <w:szCs w:val="24"/>
          <w:lang w:eastAsia="ru-RU" w:bidi="ru-RU"/>
        </w:rPr>
        <w:t>1.1.</w:t>
      </w:r>
      <w:r w:rsidR="00A77468" w:rsidRPr="00111C8C">
        <w:rPr>
          <w:rFonts w:eastAsia="Times New Roman"/>
          <w:color w:val="000000"/>
          <w:sz w:val="24"/>
          <w:szCs w:val="24"/>
          <w:lang w:eastAsia="ru-RU" w:bidi="ru-RU"/>
        </w:rPr>
        <w:t xml:space="preserve">Административный регламент предоставления </w:t>
      </w:r>
      <w:r w:rsidR="00FF771A" w:rsidRPr="00111C8C">
        <w:rPr>
          <w:rFonts w:eastAsia="Times New Roman"/>
          <w:color w:val="000000"/>
          <w:sz w:val="24"/>
          <w:szCs w:val="24"/>
          <w:lang w:eastAsia="ru-RU" w:bidi="ru-RU"/>
        </w:rPr>
        <w:t>муниципальной</w:t>
      </w:r>
      <w:r w:rsidR="00A77468" w:rsidRPr="00111C8C">
        <w:rPr>
          <w:rFonts w:eastAsia="Times New Roman"/>
          <w:color w:val="000000"/>
          <w:sz w:val="24"/>
          <w:szCs w:val="24"/>
          <w:lang w:eastAsia="ru-RU" w:bidi="ru-RU"/>
        </w:rPr>
        <w:t xml:space="preserve"> услуги «</w:t>
      </w:r>
      <w:r w:rsidR="00A77468" w:rsidRPr="00111C8C">
        <w:rPr>
          <w:rFonts w:eastAsia="Times New Roman"/>
          <w:bCs/>
          <w:color w:val="000000"/>
          <w:sz w:val="24"/>
          <w:szCs w:val="24"/>
          <w:lang w:eastAsia="ru-RU" w:bidi="ru-RU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="00A77468" w:rsidRPr="00111C8C">
        <w:rPr>
          <w:rFonts w:eastAsia="Times New Roman"/>
          <w:color w:val="000000"/>
          <w:sz w:val="24"/>
          <w:szCs w:val="24"/>
          <w:lang w:eastAsia="ru-RU" w:bidi="ru-RU"/>
        </w:rPr>
        <w:t xml:space="preserve">» разработан в целях повышения качества и доступности предоставления </w:t>
      </w:r>
      <w:r w:rsidR="00FF771A" w:rsidRPr="00111C8C">
        <w:rPr>
          <w:rFonts w:eastAsia="Times New Roman"/>
          <w:color w:val="000000"/>
          <w:sz w:val="24"/>
          <w:szCs w:val="24"/>
          <w:lang w:eastAsia="ru-RU" w:bidi="ru-RU"/>
        </w:rPr>
        <w:t>муниципальной</w:t>
      </w:r>
      <w:r w:rsidR="00A77468" w:rsidRPr="00111C8C">
        <w:rPr>
          <w:rFonts w:eastAsia="Times New Roman"/>
          <w:color w:val="000000"/>
          <w:sz w:val="24"/>
          <w:szCs w:val="24"/>
          <w:lang w:eastAsia="ru-RU" w:bidi="ru-RU"/>
        </w:rPr>
        <w:t xml:space="preserve"> услуги, определяет стандарт, сроки и последовательность действий (административных процедур) при осуществлении полномочий </w:t>
      </w:r>
      <w:r w:rsidRPr="00111C8C">
        <w:rPr>
          <w:rFonts w:eastAsia="Times New Roman"/>
          <w:color w:val="000000"/>
          <w:sz w:val="24"/>
          <w:szCs w:val="24"/>
          <w:lang w:eastAsia="ru-RU" w:bidi="ru-RU"/>
        </w:rPr>
        <w:t xml:space="preserve">по направлению уведомления о планируемом сносе объекта капитального строительства и уведомления о завершении сноса объекта капитального строительства </w:t>
      </w:r>
      <w:r w:rsidR="00B40E55" w:rsidRPr="00111C8C">
        <w:rPr>
          <w:rFonts w:eastAsia="Times New Roman"/>
          <w:color w:val="000000"/>
          <w:sz w:val="24"/>
          <w:szCs w:val="24"/>
          <w:lang w:eastAsia="ru-RU" w:bidi="ru-RU"/>
        </w:rPr>
        <w:t>администрацией</w:t>
      </w:r>
      <w:r w:rsidR="00A77468" w:rsidRPr="00111C8C">
        <w:rPr>
          <w:rFonts w:eastAsia="Times New Roman"/>
          <w:color w:val="000000"/>
          <w:sz w:val="24"/>
          <w:szCs w:val="24"/>
          <w:lang w:eastAsia="ru-RU" w:bidi="ru-RU"/>
        </w:rPr>
        <w:t xml:space="preserve"> </w:t>
      </w:r>
      <w:r w:rsidR="00B40E55" w:rsidRPr="00111C8C">
        <w:rPr>
          <w:rFonts w:eastAsia="Times New Roman"/>
          <w:color w:val="000000"/>
          <w:sz w:val="24"/>
          <w:szCs w:val="24"/>
          <w:lang w:eastAsia="ru-RU" w:bidi="ru-RU"/>
        </w:rPr>
        <w:t>Осинниковского</w:t>
      </w:r>
      <w:r w:rsidR="00BC74D4" w:rsidRPr="00111C8C">
        <w:rPr>
          <w:rFonts w:eastAsia="Times New Roman"/>
          <w:color w:val="000000"/>
          <w:sz w:val="24"/>
          <w:szCs w:val="24"/>
          <w:lang w:eastAsia="ru-RU" w:bidi="ru-RU"/>
        </w:rPr>
        <w:t xml:space="preserve"> </w:t>
      </w:r>
      <w:r w:rsidR="00B40E55" w:rsidRPr="00111C8C">
        <w:rPr>
          <w:rFonts w:eastAsia="Times New Roman"/>
          <w:color w:val="000000"/>
          <w:sz w:val="24"/>
          <w:szCs w:val="24"/>
          <w:lang w:eastAsia="ru-RU" w:bidi="ru-RU"/>
        </w:rPr>
        <w:t>городского</w:t>
      </w:r>
      <w:r w:rsidRPr="00111C8C">
        <w:rPr>
          <w:rFonts w:eastAsia="Times New Roman"/>
          <w:color w:val="000000"/>
          <w:sz w:val="24"/>
          <w:szCs w:val="24"/>
          <w:lang w:eastAsia="ru-RU" w:bidi="ru-RU"/>
        </w:rPr>
        <w:t xml:space="preserve"> ок</w:t>
      </w:r>
      <w:r w:rsidR="00B40E55" w:rsidRPr="00111C8C">
        <w:rPr>
          <w:rFonts w:eastAsia="Times New Roman"/>
          <w:color w:val="000000"/>
          <w:sz w:val="24"/>
          <w:szCs w:val="24"/>
          <w:lang w:eastAsia="ru-RU" w:bidi="ru-RU"/>
        </w:rPr>
        <w:t>руга (далее - администрация)</w:t>
      </w:r>
      <w:r w:rsidRPr="00111C8C">
        <w:rPr>
          <w:rFonts w:eastAsia="Times New Roman"/>
          <w:color w:val="000000"/>
          <w:sz w:val="24"/>
          <w:szCs w:val="24"/>
          <w:lang w:eastAsia="ru-RU" w:bidi="ru-RU"/>
        </w:rPr>
        <w:t>.</w:t>
      </w:r>
      <w:r w:rsidR="00AE4A44" w:rsidRPr="00111C8C">
        <w:rPr>
          <w:rFonts w:eastAsia="Times New Roman"/>
          <w:color w:val="000000"/>
          <w:sz w:val="24"/>
          <w:szCs w:val="24"/>
          <w:lang w:eastAsia="ru-RU" w:bidi="ru-RU"/>
        </w:rPr>
        <w:t xml:space="preserve"> Настоящий а</w:t>
      </w:r>
      <w:r w:rsidR="00A77468" w:rsidRPr="00111C8C">
        <w:rPr>
          <w:rFonts w:eastAsia="Times New Roman"/>
          <w:color w:val="000000"/>
          <w:sz w:val="24"/>
          <w:szCs w:val="24"/>
          <w:lang w:eastAsia="ru-RU" w:bidi="ru-RU"/>
        </w:rPr>
        <w:t xml:space="preserve">дминистративный регламент регулирует отношения, возникающие при оказании следующих </w:t>
      </w:r>
      <w:proofErr w:type="spellStart"/>
      <w:r w:rsidR="00A77468" w:rsidRPr="00111C8C">
        <w:rPr>
          <w:rFonts w:eastAsia="Times New Roman"/>
          <w:color w:val="000000"/>
          <w:sz w:val="24"/>
          <w:szCs w:val="24"/>
          <w:lang w:eastAsia="ru-RU" w:bidi="ru-RU"/>
        </w:rPr>
        <w:t>подуслуг</w:t>
      </w:r>
      <w:proofErr w:type="spellEnd"/>
      <w:r w:rsidR="00A77468" w:rsidRPr="00111C8C">
        <w:rPr>
          <w:rFonts w:eastAsia="Times New Roman"/>
          <w:color w:val="000000"/>
          <w:sz w:val="24"/>
          <w:szCs w:val="24"/>
          <w:lang w:eastAsia="ru-RU" w:bidi="ru-RU"/>
        </w:rPr>
        <w:t>:</w:t>
      </w:r>
    </w:p>
    <w:p w:rsidR="00A77468" w:rsidRPr="00111C8C" w:rsidRDefault="000D0B31" w:rsidP="00111C8C">
      <w:pPr>
        <w:widowControl w:val="0"/>
        <w:spacing w:after="0" w:line="240" w:lineRule="auto"/>
        <w:ind w:firstLine="708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111C8C">
        <w:rPr>
          <w:rFonts w:eastAsia="Times New Roman"/>
          <w:color w:val="000000"/>
          <w:sz w:val="24"/>
          <w:szCs w:val="24"/>
          <w:lang w:eastAsia="ru-RU" w:bidi="ru-RU"/>
        </w:rPr>
        <w:t xml:space="preserve">- </w:t>
      </w:r>
      <w:r w:rsidR="00B40E55" w:rsidRPr="00111C8C">
        <w:rPr>
          <w:rFonts w:eastAsia="Times New Roman"/>
          <w:color w:val="000000"/>
          <w:sz w:val="24"/>
          <w:szCs w:val="24"/>
          <w:lang w:eastAsia="ru-RU" w:bidi="ru-RU"/>
        </w:rPr>
        <w:t>н</w:t>
      </w:r>
      <w:r w:rsidR="00A77468" w:rsidRPr="00111C8C">
        <w:rPr>
          <w:rFonts w:eastAsia="Times New Roman"/>
          <w:color w:val="000000"/>
          <w:sz w:val="24"/>
          <w:szCs w:val="24"/>
          <w:lang w:eastAsia="ru-RU" w:bidi="ru-RU"/>
        </w:rPr>
        <w:t>аправление уведомления о сносе объекта капитального строительства;</w:t>
      </w:r>
    </w:p>
    <w:p w:rsidR="00A77468" w:rsidRPr="00111C8C" w:rsidRDefault="000D0B31" w:rsidP="00111C8C">
      <w:pPr>
        <w:widowControl w:val="0"/>
        <w:spacing w:after="0" w:line="240" w:lineRule="auto"/>
        <w:ind w:right="20" w:firstLine="708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111C8C">
        <w:rPr>
          <w:rFonts w:eastAsia="Times New Roman"/>
          <w:color w:val="000000"/>
          <w:sz w:val="24"/>
          <w:szCs w:val="24"/>
          <w:lang w:eastAsia="ru-RU" w:bidi="ru-RU"/>
        </w:rPr>
        <w:t xml:space="preserve">- </w:t>
      </w:r>
      <w:r w:rsidR="00B40E55" w:rsidRPr="00111C8C">
        <w:rPr>
          <w:rFonts w:eastAsia="Times New Roman"/>
          <w:color w:val="000000"/>
          <w:sz w:val="24"/>
          <w:szCs w:val="24"/>
          <w:lang w:eastAsia="ru-RU" w:bidi="ru-RU"/>
        </w:rPr>
        <w:t>н</w:t>
      </w:r>
      <w:r w:rsidR="00A77468" w:rsidRPr="00111C8C">
        <w:rPr>
          <w:rFonts w:eastAsia="Times New Roman"/>
          <w:color w:val="000000"/>
          <w:sz w:val="24"/>
          <w:szCs w:val="24"/>
          <w:lang w:eastAsia="ru-RU" w:bidi="ru-RU"/>
        </w:rPr>
        <w:t>аправление уведомления о завершении сноса объекта капитального строительства.</w:t>
      </w:r>
    </w:p>
    <w:p w:rsidR="00A77468" w:rsidRPr="00111C8C" w:rsidRDefault="000D0B31" w:rsidP="00111C8C">
      <w:pPr>
        <w:widowControl w:val="0"/>
        <w:spacing w:after="0" w:line="240" w:lineRule="auto"/>
        <w:ind w:right="20" w:firstLine="708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111C8C">
        <w:rPr>
          <w:rFonts w:eastAsia="Times New Roman"/>
          <w:color w:val="000000"/>
          <w:sz w:val="24"/>
          <w:szCs w:val="24"/>
          <w:lang w:eastAsia="ru-RU" w:bidi="ru-RU"/>
        </w:rPr>
        <w:t>1.2.</w:t>
      </w:r>
      <w:r w:rsidR="00A77468" w:rsidRPr="00111C8C">
        <w:rPr>
          <w:rFonts w:eastAsia="Times New Roman"/>
          <w:color w:val="000000"/>
          <w:sz w:val="24"/>
          <w:szCs w:val="24"/>
          <w:lang w:eastAsia="ru-RU" w:bidi="ru-RU"/>
        </w:rPr>
        <w:t xml:space="preserve">Заявителями на получение </w:t>
      </w:r>
      <w:r w:rsidR="00FF771A" w:rsidRPr="00111C8C">
        <w:rPr>
          <w:rFonts w:eastAsia="Times New Roman"/>
          <w:color w:val="000000"/>
          <w:sz w:val="24"/>
          <w:szCs w:val="24"/>
          <w:lang w:eastAsia="ru-RU" w:bidi="ru-RU"/>
        </w:rPr>
        <w:t>муниципальной</w:t>
      </w:r>
      <w:r w:rsidR="00A77468" w:rsidRPr="00111C8C">
        <w:rPr>
          <w:rFonts w:eastAsia="Times New Roman"/>
          <w:color w:val="000000"/>
          <w:sz w:val="24"/>
          <w:szCs w:val="24"/>
          <w:lang w:eastAsia="ru-RU" w:bidi="ru-RU"/>
        </w:rPr>
        <w:t xml:space="preserve"> услуги являются физические лица, юридические лица, индивидуальные предприниматели, являющиеся застройщиками (далее - Заявитель).</w:t>
      </w:r>
    </w:p>
    <w:p w:rsidR="00A77468" w:rsidRPr="00111C8C" w:rsidRDefault="000D0B31" w:rsidP="00111C8C">
      <w:pPr>
        <w:widowControl w:val="0"/>
        <w:spacing w:after="0" w:line="240" w:lineRule="auto"/>
        <w:ind w:right="20" w:firstLine="708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111C8C">
        <w:rPr>
          <w:rFonts w:eastAsia="Times New Roman"/>
          <w:color w:val="000000"/>
          <w:sz w:val="24"/>
          <w:szCs w:val="24"/>
          <w:lang w:eastAsia="ru-RU" w:bidi="ru-RU"/>
        </w:rPr>
        <w:t>1.3.</w:t>
      </w:r>
      <w:r w:rsidR="00A77468" w:rsidRPr="00111C8C">
        <w:rPr>
          <w:rFonts w:eastAsia="Times New Roman"/>
          <w:color w:val="000000"/>
          <w:sz w:val="24"/>
          <w:szCs w:val="24"/>
          <w:lang w:eastAsia="ru-RU" w:bidi="ru-RU"/>
        </w:rPr>
        <w:t>Интересы заявителей, указанных</w:t>
      </w:r>
      <w:r w:rsidR="00AE4A44" w:rsidRPr="00111C8C">
        <w:rPr>
          <w:rFonts w:eastAsia="Times New Roman"/>
          <w:color w:val="000000"/>
          <w:sz w:val="24"/>
          <w:szCs w:val="24"/>
          <w:lang w:eastAsia="ru-RU" w:bidi="ru-RU"/>
        </w:rPr>
        <w:t xml:space="preserve"> в пункте 1.2 настоящего а</w:t>
      </w:r>
      <w:r w:rsidR="00A77468" w:rsidRPr="00111C8C">
        <w:rPr>
          <w:rFonts w:eastAsia="Times New Roman"/>
          <w:color w:val="000000"/>
          <w:sz w:val="24"/>
          <w:szCs w:val="24"/>
          <w:lang w:eastAsia="ru-RU" w:bidi="ru-RU"/>
        </w:rPr>
        <w:t>дминистративного регламента, могут представлять лица, обладающие соответствующими полномочиями (далее - представитель).</w:t>
      </w:r>
    </w:p>
    <w:p w:rsidR="00A77468" w:rsidRPr="00111C8C" w:rsidRDefault="006A0809" w:rsidP="00111C8C">
      <w:pPr>
        <w:widowControl w:val="0"/>
        <w:spacing w:after="0" w:line="240" w:lineRule="auto"/>
        <w:ind w:right="20" w:firstLine="708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111C8C">
        <w:rPr>
          <w:rFonts w:eastAsia="Times New Roman"/>
          <w:color w:val="000000"/>
          <w:sz w:val="24"/>
          <w:szCs w:val="24"/>
          <w:lang w:eastAsia="ru-RU" w:bidi="ru-RU"/>
        </w:rPr>
        <w:t>1.4</w:t>
      </w:r>
      <w:r w:rsidR="00BC74D4" w:rsidRPr="00111C8C">
        <w:rPr>
          <w:rFonts w:eastAsia="Times New Roman"/>
          <w:color w:val="000000"/>
          <w:sz w:val="24"/>
          <w:szCs w:val="24"/>
          <w:lang w:eastAsia="ru-RU" w:bidi="ru-RU"/>
        </w:rPr>
        <w:t>.</w:t>
      </w:r>
      <w:r w:rsidR="00A77468" w:rsidRPr="00111C8C">
        <w:rPr>
          <w:rFonts w:eastAsia="Times New Roman"/>
          <w:color w:val="000000"/>
          <w:sz w:val="24"/>
          <w:szCs w:val="24"/>
          <w:lang w:eastAsia="ru-RU" w:bidi="ru-RU"/>
        </w:rPr>
        <w:t xml:space="preserve">Информирование о порядке предоставления </w:t>
      </w:r>
      <w:r w:rsidR="00FF771A" w:rsidRPr="00111C8C">
        <w:rPr>
          <w:rFonts w:eastAsia="Times New Roman"/>
          <w:color w:val="000000"/>
          <w:sz w:val="24"/>
          <w:szCs w:val="24"/>
          <w:lang w:eastAsia="ru-RU" w:bidi="ru-RU"/>
        </w:rPr>
        <w:t>муниципальной</w:t>
      </w:r>
      <w:r w:rsidR="00A77468" w:rsidRPr="00111C8C">
        <w:rPr>
          <w:rFonts w:eastAsia="Times New Roman"/>
          <w:color w:val="000000"/>
          <w:sz w:val="24"/>
          <w:szCs w:val="24"/>
          <w:lang w:eastAsia="ru-RU" w:bidi="ru-RU"/>
        </w:rPr>
        <w:t xml:space="preserve"> услуги осуществляется:</w:t>
      </w:r>
    </w:p>
    <w:p w:rsidR="00A77468" w:rsidRPr="00111C8C" w:rsidRDefault="00BC74D4" w:rsidP="00111C8C">
      <w:pPr>
        <w:widowControl w:val="0"/>
        <w:tabs>
          <w:tab w:val="left" w:pos="9255"/>
        </w:tabs>
        <w:spacing w:after="0" w:line="240" w:lineRule="auto"/>
        <w:ind w:right="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111C8C">
        <w:rPr>
          <w:rFonts w:eastAsia="Times New Roman"/>
          <w:color w:val="000000"/>
          <w:sz w:val="24"/>
          <w:szCs w:val="24"/>
          <w:lang w:eastAsia="ru-RU" w:bidi="ru-RU"/>
        </w:rPr>
        <w:t xml:space="preserve">            1) </w:t>
      </w:r>
      <w:r w:rsidR="00A77468" w:rsidRPr="00111C8C">
        <w:rPr>
          <w:rFonts w:eastAsia="Times New Roman"/>
          <w:color w:val="000000"/>
          <w:sz w:val="24"/>
          <w:szCs w:val="24"/>
          <w:lang w:eastAsia="ru-RU" w:bidi="ru-RU"/>
        </w:rPr>
        <w:t>непосредствен</w:t>
      </w:r>
      <w:r w:rsidRPr="00111C8C">
        <w:rPr>
          <w:rFonts w:eastAsia="Times New Roman"/>
          <w:color w:val="000000"/>
          <w:sz w:val="24"/>
          <w:szCs w:val="24"/>
          <w:lang w:eastAsia="ru-RU" w:bidi="ru-RU"/>
        </w:rPr>
        <w:t>но при личном приеме заявителя в отдел</w:t>
      </w:r>
      <w:r w:rsidR="00B40E55" w:rsidRPr="00111C8C">
        <w:rPr>
          <w:rFonts w:eastAsia="Times New Roman"/>
          <w:color w:val="000000"/>
          <w:sz w:val="24"/>
          <w:szCs w:val="24"/>
          <w:lang w:eastAsia="ru-RU" w:bidi="ru-RU"/>
        </w:rPr>
        <w:t>е</w:t>
      </w:r>
      <w:r w:rsidRPr="00111C8C">
        <w:rPr>
          <w:rFonts w:eastAsia="Times New Roman"/>
          <w:color w:val="000000"/>
          <w:sz w:val="24"/>
          <w:szCs w:val="24"/>
          <w:lang w:eastAsia="ru-RU" w:bidi="ru-RU"/>
        </w:rPr>
        <w:t xml:space="preserve"> архитектуры и градостроительства администрации (далее - </w:t>
      </w:r>
      <w:proofErr w:type="spellStart"/>
      <w:r w:rsidRPr="00111C8C">
        <w:rPr>
          <w:rFonts w:eastAsia="Times New Roman"/>
          <w:color w:val="000000"/>
          <w:sz w:val="24"/>
          <w:szCs w:val="24"/>
          <w:lang w:eastAsia="ru-RU" w:bidi="ru-RU"/>
        </w:rPr>
        <w:t>ОАиГ</w:t>
      </w:r>
      <w:proofErr w:type="spellEnd"/>
      <w:r w:rsidRPr="00111C8C">
        <w:rPr>
          <w:rFonts w:eastAsia="Times New Roman"/>
          <w:color w:val="000000"/>
          <w:sz w:val="24"/>
          <w:szCs w:val="24"/>
          <w:lang w:eastAsia="ru-RU" w:bidi="ru-RU"/>
        </w:rPr>
        <w:t xml:space="preserve">) </w:t>
      </w:r>
      <w:r w:rsidR="00A77468" w:rsidRPr="00111C8C">
        <w:rPr>
          <w:rFonts w:eastAsia="Times New Roman"/>
          <w:color w:val="000000"/>
          <w:sz w:val="24"/>
          <w:szCs w:val="24"/>
          <w:lang w:eastAsia="ru-RU" w:bidi="ru-RU"/>
        </w:rPr>
        <w:t>или многофункциональном центре предоставления государственных и муниципальных услуг (далее - многофункциональный центр);</w:t>
      </w:r>
    </w:p>
    <w:p w:rsidR="00A77468" w:rsidRPr="00111C8C" w:rsidRDefault="00BC74D4" w:rsidP="00111C8C">
      <w:pPr>
        <w:widowControl w:val="0"/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111C8C">
        <w:rPr>
          <w:rFonts w:eastAsia="Times New Roman"/>
          <w:color w:val="000000"/>
          <w:sz w:val="24"/>
          <w:szCs w:val="24"/>
          <w:lang w:eastAsia="ru-RU" w:bidi="ru-RU"/>
        </w:rPr>
        <w:t xml:space="preserve">            2) </w:t>
      </w:r>
      <w:r w:rsidR="00A77468" w:rsidRPr="00111C8C">
        <w:rPr>
          <w:rFonts w:eastAsia="Times New Roman"/>
          <w:color w:val="000000"/>
          <w:sz w:val="24"/>
          <w:szCs w:val="24"/>
          <w:lang w:eastAsia="ru-RU" w:bidi="ru-RU"/>
        </w:rPr>
        <w:t xml:space="preserve">по телефону </w:t>
      </w:r>
      <w:proofErr w:type="spellStart"/>
      <w:r w:rsidRPr="00111C8C">
        <w:rPr>
          <w:rFonts w:eastAsia="Times New Roman"/>
          <w:color w:val="000000"/>
          <w:sz w:val="24"/>
          <w:szCs w:val="24"/>
          <w:lang w:eastAsia="ru-RU" w:bidi="ru-RU"/>
        </w:rPr>
        <w:t>ОАиГ</w:t>
      </w:r>
      <w:proofErr w:type="spellEnd"/>
      <w:r w:rsidRPr="00111C8C">
        <w:rPr>
          <w:rFonts w:eastAsia="Times New Roman"/>
          <w:color w:val="000000"/>
          <w:sz w:val="24"/>
          <w:szCs w:val="24"/>
          <w:lang w:eastAsia="ru-RU" w:bidi="ru-RU"/>
        </w:rPr>
        <w:t xml:space="preserve"> 8(38471) 4-40-28</w:t>
      </w:r>
      <w:r w:rsidR="00A77468" w:rsidRPr="00111C8C">
        <w:rPr>
          <w:rFonts w:eastAsia="Times New Roman"/>
          <w:color w:val="000000"/>
          <w:sz w:val="24"/>
          <w:szCs w:val="24"/>
          <w:lang w:eastAsia="ru-RU" w:bidi="ru-RU"/>
        </w:rPr>
        <w:t xml:space="preserve"> или многофункциональном центре;</w:t>
      </w:r>
    </w:p>
    <w:p w:rsidR="00A77468" w:rsidRPr="00111C8C" w:rsidRDefault="00BC74D4" w:rsidP="00111C8C">
      <w:pPr>
        <w:widowControl w:val="0"/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111C8C">
        <w:rPr>
          <w:rFonts w:eastAsia="Times New Roman"/>
          <w:color w:val="000000"/>
          <w:sz w:val="24"/>
          <w:szCs w:val="24"/>
          <w:lang w:eastAsia="ru-RU" w:bidi="ru-RU"/>
        </w:rPr>
        <w:t xml:space="preserve">            3) </w:t>
      </w:r>
      <w:r w:rsidR="00A77468" w:rsidRPr="00111C8C">
        <w:rPr>
          <w:rFonts w:eastAsia="Times New Roman"/>
          <w:color w:val="000000"/>
          <w:sz w:val="24"/>
          <w:szCs w:val="24"/>
          <w:lang w:eastAsia="ru-RU" w:bidi="ru-RU"/>
        </w:rPr>
        <w:t>письменно, в том числе посредством электронной почты</w:t>
      </w:r>
      <w:r w:rsidRPr="00111C8C">
        <w:rPr>
          <w:rFonts w:eastAsia="Times New Roman"/>
          <w:color w:val="000000"/>
          <w:sz w:val="24"/>
          <w:szCs w:val="24"/>
          <w:lang w:eastAsia="ru-RU" w:bidi="ru-RU"/>
        </w:rPr>
        <w:t xml:space="preserve"> (</w:t>
      </w:r>
      <w:proofErr w:type="spellStart"/>
      <w:r w:rsidRPr="00111C8C">
        <w:rPr>
          <w:rFonts w:eastAsia="Times New Roman"/>
          <w:color w:val="000000"/>
          <w:sz w:val="24"/>
          <w:szCs w:val="24"/>
          <w:lang w:val="en-US" w:eastAsia="ru-RU" w:bidi="ru-RU"/>
        </w:rPr>
        <w:t>arhit</w:t>
      </w:r>
      <w:proofErr w:type="spellEnd"/>
      <w:r w:rsidRPr="00111C8C">
        <w:rPr>
          <w:rFonts w:eastAsia="Times New Roman"/>
          <w:color w:val="000000"/>
          <w:sz w:val="24"/>
          <w:szCs w:val="24"/>
          <w:lang w:eastAsia="ru-RU" w:bidi="ru-RU"/>
        </w:rPr>
        <w:t>-</w:t>
      </w:r>
      <w:proofErr w:type="spellStart"/>
      <w:r w:rsidRPr="00111C8C">
        <w:rPr>
          <w:rFonts w:eastAsia="Times New Roman"/>
          <w:color w:val="000000"/>
          <w:sz w:val="24"/>
          <w:szCs w:val="24"/>
          <w:lang w:val="en-US" w:eastAsia="ru-RU" w:bidi="ru-RU"/>
        </w:rPr>
        <w:t>osin</w:t>
      </w:r>
      <w:proofErr w:type="spellEnd"/>
      <w:r w:rsidRPr="00111C8C">
        <w:rPr>
          <w:rFonts w:eastAsia="Times New Roman"/>
          <w:color w:val="000000"/>
          <w:sz w:val="24"/>
          <w:szCs w:val="24"/>
          <w:lang w:eastAsia="ru-RU" w:bidi="ru-RU"/>
        </w:rPr>
        <w:t>@</w:t>
      </w:r>
      <w:r w:rsidRPr="00111C8C">
        <w:rPr>
          <w:rFonts w:eastAsia="Times New Roman"/>
          <w:color w:val="000000"/>
          <w:sz w:val="24"/>
          <w:szCs w:val="24"/>
          <w:lang w:val="en-US" w:eastAsia="ru-RU" w:bidi="ru-RU"/>
        </w:rPr>
        <w:t>mail</w:t>
      </w:r>
      <w:r w:rsidRPr="00111C8C">
        <w:rPr>
          <w:rFonts w:eastAsia="Times New Roman"/>
          <w:color w:val="000000"/>
          <w:sz w:val="24"/>
          <w:szCs w:val="24"/>
          <w:lang w:eastAsia="ru-RU" w:bidi="ru-RU"/>
        </w:rPr>
        <w:t>.</w:t>
      </w:r>
      <w:proofErr w:type="spellStart"/>
      <w:r w:rsidRPr="00111C8C">
        <w:rPr>
          <w:rFonts w:eastAsia="Times New Roman"/>
          <w:color w:val="000000"/>
          <w:sz w:val="24"/>
          <w:szCs w:val="24"/>
          <w:lang w:val="en-US" w:eastAsia="ru-RU" w:bidi="ru-RU"/>
        </w:rPr>
        <w:t>ru</w:t>
      </w:r>
      <w:proofErr w:type="spellEnd"/>
      <w:r w:rsidRPr="00111C8C">
        <w:rPr>
          <w:rFonts w:eastAsia="Times New Roman"/>
          <w:color w:val="000000"/>
          <w:sz w:val="24"/>
          <w:szCs w:val="24"/>
          <w:lang w:eastAsia="ru-RU" w:bidi="ru-RU"/>
        </w:rPr>
        <w:t>)</w:t>
      </w:r>
      <w:r w:rsidR="00A77468" w:rsidRPr="00111C8C">
        <w:rPr>
          <w:rFonts w:eastAsia="Times New Roman"/>
          <w:color w:val="000000"/>
          <w:sz w:val="24"/>
          <w:szCs w:val="24"/>
          <w:lang w:eastAsia="ru-RU" w:bidi="ru-RU"/>
        </w:rPr>
        <w:t>, факсимильной</w:t>
      </w:r>
      <w:r w:rsidRPr="00111C8C">
        <w:rPr>
          <w:rFonts w:eastAsia="Times New Roman"/>
          <w:color w:val="000000"/>
          <w:sz w:val="24"/>
          <w:szCs w:val="24"/>
          <w:lang w:eastAsia="ru-RU" w:bidi="ru-RU"/>
        </w:rPr>
        <w:t xml:space="preserve"> </w:t>
      </w:r>
      <w:r w:rsidR="00A77468" w:rsidRPr="00111C8C">
        <w:rPr>
          <w:rFonts w:eastAsia="Times New Roman"/>
          <w:color w:val="000000"/>
          <w:sz w:val="24"/>
          <w:szCs w:val="24"/>
          <w:lang w:eastAsia="ru-RU" w:bidi="ru-RU"/>
        </w:rPr>
        <w:t>связи;</w:t>
      </w:r>
    </w:p>
    <w:p w:rsidR="00A77468" w:rsidRPr="00111C8C" w:rsidRDefault="00BC74D4" w:rsidP="00111C8C">
      <w:pPr>
        <w:widowControl w:val="0"/>
        <w:spacing w:after="0" w:line="240" w:lineRule="auto"/>
        <w:ind w:firstLine="708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111C8C">
        <w:rPr>
          <w:rFonts w:eastAsia="Times New Roman"/>
          <w:color w:val="000000"/>
          <w:sz w:val="24"/>
          <w:szCs w:val="24"/>
          <w:lang w:eastAsia="ru-RU" w:bidi="ru-RU"/>
        </w:rPr>
        <w:t xml:space="preserve">4) </w:t>
      </w:r>
      <w:r w:rsidR="00A77468" w:rsidRPr="00111C8C">
        <w:rPr>
          <w:rFonts w:eastAsia="Times New Roman"/>
          <w:color w:val="000000"/>
          <w:sz w:val="24"/>
          <w:szCs w:val="24"/>
          <w:lang w:eastAsia="ru-RU" w:bidi="ru-RU"/>
        </w:rPr>
        <w:t>посредством размещения в открытой и доступной форме информации:</w:t>
      </w:r>
    </w:p>
    <w:p w:rsidR="00A77468" w:rsidRPr="00111C8C" w:rsidRDefault="00BC74D4" w:rsidP="00111C8C">
      <w:pPr>
        <w:widowControl w:val="0"/>
        <w:spacing w:after="0" w:line="240" w:lineRule="auto"/>
        <w:ind w:left="20" w:right="20" w:firstLine="688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111C8C">
        <w:rPr>
          <w:rFonts w:eastAsia="Times New Roman"/>
          <w:color w:val="000000"/>
          <w:sz w:val="24"/>
          <w:szCs w:val="24"/>
          <w:lang w:eastAsia="ru-RU" w:bidi="ru-RU"/>
        </w:rPr>
        <w:t xml:space="preserve">- в </w:t>
      </w:r>
      <w:r w:rsidR="00A77468" w:rsidRPr="00111C8C">
        <w:rPr>
          <w:rFonts w:eastAsia="Times New Roman"/>
          <w:color w:val="000000"/>
          <w:sz w:val="24"/>
          <w:szCs w:val="24"/>
          <w:lang w:eastAsia="ru-RU" w:bidi="ru-RU"/>
        </w:rPr>
        <w:t xml:space="preserve">федеральной государственной информационной системе «Единый портал государственных и муниципальных услуг (функций)» </w:t>
      </w:r>
      <w:r w:rsidR="00A77468" w:rsidRPr="00111C8C">
        <w:rPr>
          <w:rFonts w:eastAsia="Times New Roman"/>
          <w:color w:val="000000"/>
          <w:sz w:val="24"/>
          <w:szCs w:val="24"/>
          <w:lang w:bidi="en-US"/>
        </w:rPr>
        <w:t>(</w:t>
      </w:r>
      <w:hyperlink r:id="rId10" w:history="1">
        <w:r w:rsidR="00A77468" w:rsidRPr="00111C8C">
          <w:rPr>
            <w:rFonts w:eastAsia="Times New Roman"/>
            <w:color w:val="0066CC"/>
            <w:sz w:val="24"/>
            <w:szCs w:val="24"/>
            <w:u w:val="single"/>
            <w:lang w:val="en-US" w:bidi="en-US"/>
          </w:rPr>
          <w:t>https</w:t>
        </w:r>
        <w:r w:rsidR="00A77468" w:rsidRPr="00111C8C">
          <w:rPr>
            <w:rFonts w:eastAsia="Times New Roman"/>
            <w:color w:val="0066CC"/>
            <w:sz w:val="24"/>
            <w:szCs w:val="24"/>
            <w:u w:val="single"/>
            <w:lang w:bidi="en-US"/>
          </w:rPr>
          <w:t>://</w:t>
        </w:r>
        <w:r w:rsidR="00A77468" w:rsidRPr="00111C8C">
          <w:rPr>
            <w:rFonts w:eastAsia="Times New Roman"/>
            <w:color w:val="0066CC"/>
            <w:sz w:val="24"/>
            <w:szCs w:val="24"/>
            <w:u w:val="single"/>
            <w:lang w:val="en-US" w:bidi="en-US"/>
          </w:rPr>
          <w:t>www</w:t>
        </w:r>
        <w:r w:rsidR="00A77468" w:rsidRPr="00111C8C">
          <w:rPr>
            <w:rFonts w:eastAsia="Times New Roman"/>
            <w:color w:val="0066CC"/>
            <w:sz w:val="24"/>
            <w:szCs w:val="24"/>
            <w:u w:val="single"/>
            <w:lang w:bidi="en-US"/>
          </w:rPr>
          <w:t>.</w:t>
        </w:r>
        <w:proofErr w:type="spellStart"/>
        <w:r w:rsidR="00A77468" w:rsidRPr="00111C8C">
          <w:rPr>
            <w:rFonts w:eastAsia="Times New Roman"/>
            <w:color w:val="0066CC"/>
            <w:sz w:val="24"/>
            <w:szCs w:val="24"/>
            <w:u w:val="single"/>
            <w:lang w:val="en-US" w:bidi="en-US"/>
          </w:rPr>
          <w:t>gosuslugi</w:t>
        </w:r>
        <w:proofErr w:type="spellEnd"/>
        <w:r w:rsidR="00A77468" w:rsidRPr="00111C8C">
          <w:rPr>
            <w:rFonts w:eastAsia="Times New Roman"/>
            <w:color w:val="0066CC"/>
            <w:sz w:val="24"/>
            <w:szCs w:val="24"/>
            <w:u w:val="single"/>
            <w:lang w:bidi="en-US"/>
          </w:rPr>
          <w:t>.</w:t>
        </w:r>
        <w:proofErr w:type="spellStart"/>
        <w:r w:rsidR="00A77468" w:rsidRPr="00111C8C">
          <w:rPr>
            <w:rFonts w:eastAsia="Times New Roman"/>
            <w:color w:val="0066CC"/>
            <w:sz w:val="24"/>
            <w:szCs w:val="24"/>
            <w:u w:val="single"/>
            <w:lang w:val="en-US" w:bidi="en-US"/>
          </w:rPr>
          <w:t>ru</w:t>
        </w:r>
        <w:proofErr w:type="spellEnd"/>
        <w:r w:rsidR="00A77468" w:rsidRPr="00111C8C">
          <w:rPr>
            <w:rFonts w:eastAsia="Times New Roman"/>
            <w:color w:val="0066CC"/>
            <w:sz w:val="24"/>
            <w:szCs w:val="24"/>
            <w:u w:val="single"/>
            <w:lang w:bidi="en-US"/>
          </w:rPr>
          <w:t>/</w:t>
        </w:r>
      </w:hyperlink>
      <w:r w:rsidR="00A77468" w:rsidRPr="00111C8C">
        <w:rPr>
          <w:rFonts w:eastAsia="Times New Roman"/>
          <w:color w:val="000000"/>
          <w:sz w:val="24"/>
          <w:szCs w:val="24"/>
          <w:lang w:bidi="en-US"/>
        </w:rPr>
        <w:t xml:space="preserve">) </w:t>
      </w:r>
      <w:r w:rsidR="00A77468" w:rsidRPr="00111C8C">
        <w:rPr>
          <w:rFonts w:eastAsia="Times New Roman"/>
          <w:color w:val="000000"/>
          <w:sz w:val="24"/>
          <w:szCs w:val="24"/>
          <w:lang w:eastAsia="ru-RU" w:bidi="ru-RU"/>
        </w:rPr>
        <w:t>(далее - ЕПГУ, Единый портал);</w:t>
      </w:r>
    </w:p>
    <w:p w:rsidR="00A77468" w:rsidRPr="00111C8C" w:rsidRDefault="00BC74D4" w:rsidP="00111C8C">
      <w:pPr>
        <w:widowControl w:val="0"/>
        <w:spacing w:after="0" w:line="240" w:lineRule="auto"/>
        <w:ind w:lef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111C8C">
        <w:rPr>
          <w:rFonts w:eastAsia="Times New Roman"/>
          <w:color w:val="000000"/>
          <w:sz w:val="24"/>
          <w:szCs w:val="24"/>
          <w:lang w:eastAsia="ru-RU" w:bidi="ru-RU"/>
        </w:rPr>
        <w:t xml:space="preserve">- </w:t>
      </w:r>
      <w:r w:rsidR="00A77468" w:rsidRPr="00111C8C">
        <w:rPr>
          <w:rFonts w:eastAsia="Times New Roman"/>
          <w:color w:val="000000"/>
          <w:sz w:val="24"/>
          <w:szCs w:val="24"/>
          <w:lang w:eastAsia="ru-RU" w:bidi="ru-RU"/>
        </w:rPr>
        <w:t>на региональном портале государственных и муниципальных услуг (функций), являющегося государственной информационной системой субъекта Российской Федерации</w:t>
      </w:r>
      <w:r w:rsidRPr="00111C8C">
        <w:rPr>
          <w:rFonts w:eastAsia="Times New Roman"/>
          <w:color w:val="000000"/>
          <w:sz w:val="24"/>
          <w:szCs w:val="24"/>
          <w:lang w:eastAsia="ru-RU" w:bidi="ru-RU"/>
        </w:rPr>
        <w:t xml:space="preserve">             </w:t>
      </w:r>
      <w:proofErr w:type="gramStart"/>
      <w:r w:rsidRPr="00111C8C">
        <w:rPr>
          <w:rFonts w:eastAsia="Times New Roman"/>
          <w:color w:val="000000"/>
          <w:sz w:val="24"/>
          <w:szCs w:val="24"/>
          <w:lang w:eastAsia="ru-RU" w:bidi="ru-RU"/>
        </w:rPr>
        <w:t xml:space="preserve">   (</w:t>
      </w:r>
      <w:proofErr w:type="gramEnd"/>
      <w:r w:rsidRPr="00111C8C">
        <w:rPr>
          <w:rFonts w:eastAsia="Times New Roman"/>
          <w:color w:val="000000"/>
          <w:sz w:val="24"/>
          <w:szCs w:val="24"/>
          <w:lang w:eastAsia="ru-RU" w:bidi="ru-RU"/>
        </w:rPr>
        <w:t xml:space="preserve"> </w:t>
      </w:r>
      <w:hyperlink r:id="rId11" w:history="1">
        <w:r w:rsidRPr="00111C8C">
          <w:rPr>
            <w:rStyle w:val="ad"/>
            <w:rFonts w:eastAsia="Times New Roman"/>
            <w:sz w:val="24"/>
            <w:szCs w:val="24"/>
            <w:lang w:eastAsia="ru-RU" w:bidi="ru-RU"/>
          </w:rPr>
          <w:t>https://gosuslugi.kemobl.ru</w:t>
        </w:r>
      </w:hyperlink>
      <w:r w:rsidRPr="00111C8C">
        <w:rPr>
          <w:rFonts w:eastAsia="Times New Roman"/>
          <w:color w:val="000000"/>
          <w:sz w:val="24"/>
          <w:szCs w:val="24"/>
          <w:lang w:eastAsia="ru-RU" w:bidi="ru-RU"/>
        </w:rPr>
        <w:t xml:space="preserve"> )  (</w:t>
      </w:r>
      <w:r w:rsidR="00A77468" w:rsidRPr="00111C8C">
        <w:rPr>
          <w:rFonts w:eastAsia="Times New Roman"/>
          <w:color w:val="000000"/>
          <w:sz w:val="24"/>
          <w:szCs w:val="24"/>
          <w:lang w:eastAsia="ru-RU" w:bidi="ru-RU"/>
        </w:rPr>
        <w:t>далее - региональный портал);</w:t>
      </w:r>
    </w:p>
    <w:p w:rsidR="006A0809" w:rsidRPr="00111C8C" w:rsidRDefault="00BC74D4" w:rsidP="00111C8C">
      <w:pPr>
        <w:widowControl w:val="0"/>
        <w:spacing w:after="0" w:line="240" w:lineRule="auto"/>
        <w:ind w:left="20" w:right="20" w:firstLine="720"/>
        <w:jc w:val="both"/>
        <w:rPr>
          <w:rFonts w:eastAsia="Times New Roman"/>
          <w:i/>
          <w:iCs/>
          <w:color w:val="000000"/>
          <w:sz w:val="24"/>
          <w:szCs w:val="24"/>
          <w:lang w:eastAsia="ru-RU" w:bidi="ru-RU"/>
        </w:rPr>
      </w:pPr>
      <w:r w:rsidRPr="00111C8C">
        <w:rPr>
          <w:rFonts w:eastAsia="Times New Roman"/>
          <w:color w:val="000000"/>
          <w:sz w:val="24"/>
          <w:szCs w:val="24"/>
          <w:lang w:eastAsia="ru-RU" w:bidi="ru-RU"/>
        </w:rPr>
        <w:t xml:space="preserve">- </w:t>
      </w:r>
      <w:r w:rsidR="00A77468" w:rsidRPr="00111C8C">
        <w:rPr>
          <w:rFonts w:eastAsia="Times New Roman"/>
          <w:color w:val="000000"/>
          <w:sz w:val="24"/>
          <w:szCs w:val="24"/>
          <w:lang w:eastAsia="ru-RU" w:bidi="ru-RU"/>
        </w:rPr>
        <w:t xml:space="preserve">на официальном сайте </w:t>
      </w:r>
      <w:r w:rsidRPr="00111C8C">
        <w:rPr>
          <w:rFonts w:eastAsia="Times New Roman"/>
          <w:color w:val="000000"/>
          <w:sz w:val="24"/>
          <w:szCs w:val="24"/>
          <w:lang w:eastAsia="ru-RU" w:bidi="ru-RU"/>
        </w:rPr>
        <w:t>Осинниковского городского округа</w:t>
      </w:r>
      <w:r w:rsidR="00A77468" w:rsidRPr="00111C8C">
        <w:rPr>
          <w:rFonts w:eastAsia="Times New Roman"/>
          <w:color w:val="000000"/>
          <w:sz w:val="24"/>
          <w:szCs w:val="24"/>
          <w:lang w:eastAsia="ru-RU" w:bidi="ru-RU"/>
        </w:rPr>
        <w:t xml:space="preserve"> </w:t>
      </w:r>
      <w:proofErr w:type="gramStart"/>
      <w:r w:rsidR="006A0809" w:rsidRPr="00111C8C">
        <w:rPr>
          <w:rFonts w:eastAsia="Times New Roman"/>
          <w:color w:val="000000"/>
          <w:sz w:val="24"/>
          <w:szCs w:val="24"/>
          <w:lang w:eastAsia="ru-RU" w:bidi="ru-RU"/>
        </w:rPr>
        <w:t xml:space="preserve">( </w:t>
      </w:r>
      <w:hyperlink r:id="rId12" w:history="1">
        <w:r w:rsidR="006A0809" w:rsidRPr="00111C8C">
          <w:rPr>
            <w:rStyle w:val="ad"/>
            <w:rFonts w:eastAsia="Times New Roman"/>
            <w:sz w:val="24"/>
            <w:szCs w:val="24"/>
            <w:lang w:eastAsia="ru-RU" w:bidi="ru-RU"/>
          </w:rPr>
          <w:t>https://www.osinniki.org/</w:t>
        </w:r>
        <w:proofErr w:type="gramEnd"/>
      </w:hyperlink>
      <w:r w:rsidR="006A0809" w:rsidRPr="00111C8C">
        <w:rPr>
          <w:rFonts w:eastAsia="Times New Roman"/>
          <w:color w:val="000000"/>
          <w:sz w:val="24"/>
          <w:szCs w:val="24"/>
          <w:lang w:eastAsia="ru-RU" w:bidi="ru-RU"/>
        </w:rPr>
        <w:t xml:space="preserve"> )</w:t>
      </w:r>
    </w:p>
    <w:p w:rsidR="00A77468" w:rsidRPr="00111C8C" w:rsidRDefault="006A0809" w:rsidP="00111C8C">
      <w:pPr>
        <w:widowControl w:val="0"/>
        <w:spacing w:after="0" w:line="240" w:lineRule="auto"/>
        <w:ind w:left="20" w:right="20" w:firstLine="688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111C8C">
        <w:rPr>
          <w:rFonts w:eastAsia="Times New Roman"/>
          <w:color w:val="000000"/>
          <w:sz w:val="24"/>
          <w:szCs w:val="24"/>
          <w:lang w:eastAsia="ru-RU" w:bidi="ru-RU"/>
        </w:rPr>
        <w:t xml:space="preserve">- </w:t>
      </w:r>
      <w:r w:rsidR="00A77468" w:rsidRPr="00111C8C">
        <w:rPr>
          <w:rFonts w:eastAsia="Times New Roman"/>
          <w:color w:val="000000"/>
          <w:sz w:val="24"/>
          <w:szCs w:val="24"/>
          <w:lang w:eastAsia="ru-RU" w:bidi="ru-RU"/>
        </w:rPr>
        <w:t xml:space="preserve">посредством размещения информации на информационных стендах </w:t>
      </w:r>
      <w:r w:rsidRPr="00111C8C">
        <w:rPr>
          <w:rFonts w:eastAsia="Times New Roman"/>
          <w:color w:val="000000"/>
          <w:sz w:val="24"/>
          <w:szCs w:val="24"/>
          <w:lang w:eastAsia="ru-RU" w:bidi="ru-RU"/>
        </w:rPr>
        <w:t>администрации Осинниковского городского округа (далее – администрация)</w:t>
      </w:r>
      <w:r w:rsidR="00A77468" w:rsidRPr="00111C8C">
        <w:rPr>
          <w:rFonts w:eastAsia="Times New Roman"/>
          <w:color w:val="000000"/>
          <w:sz w:val="24"/>
          <w:szCs w:val="24"/>
          <w:lang w:eastAsia="ru-RU" w:bidi="ru-RU"/>
        </w:rPr>
        <w:t xml:space="preserve"> или многофункционального центра.</w:t>
      </w:r>
    </w:p>
    <w:p w:rsidR="006A0809" w:rsidRPr="00111C8C" w:rsidRDefault="006A0809" w:rsidP="00111C8C">
      <w:pPr>
        <w:widowControl w:val="0"/>
        <w:spacing w:after="0" w:line="240" w:lineRule="auto"/>
        <w:ind w:right="20" w:firstLine="708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111C8C">
        <w:rPr>
          <w:rFonts w:eastAsia="Times New Roman"/>
          <w:color w:val="000000"/>
          <w:sz w:val="24"/>
          <w:szCs w:val="24"/>
          <w:lang w:eastAsia="ru-RU" w:bidi="ru-RU"/>
        </w:rPr>
        <w:t>1.5.</w:t>
      </w:r>
      <w:r w:rsidR="00A77468" w:rsidRPr="00111C8C">
        <w:rPr>
          <w:rFonts w:eastAsia="Times New Roman"/>
          <w:color w:val="000000"/>
          <w:sz w:val="24"/>
          <w:szCs w:val="24"/>
          <w:lang w:eastAsia="ru-RU" w:bidi="ru-RU"/>
        </w:rPr>
        <w:t xml:space="preserve">Информирование осуществляется по вопросам, касающимся: </w:t>
      </w:r>
    </w:p>
    <w:p w:rsidR="00A77468" w:rsidRPr="00111C8C" w:rsidRDefault="006A0809" w:rsidP="00111C8C">
      <w:pPr>
        <w:widowControl w:val="0"/>
        <w:spacing w:after="0" w:line="240" w:lineRule="auto"/>
        <w:ind w:right="20" w:firstLine="708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111C8C">
        <w:rPr>
          <w:rFonts w:eastAsia="Times New Roman"/>
          <w:color w:val="000000"/>
          <w:sz w:val="24"/>
          <w:szCs w:val="24"/>
          <w:lang w:eastAsia="ru-RU" w:bidi="ru-RU"/>
        </w:rPr>
        <w:t xml:space="preserve">- </w:t>
      </w:r>
      <w:r w:rsidR="00A77468" w:rsidRPr="00111C8C">
        <w:rPr>
          <w:rFonts w:eastAsia="Times New Roman"/>
          <w:color w:val="000000"/>
          <w:sz w:val="24"/>
          <w:szCs w:val="24"/>
          <w:lang w:eastAsia="ru-RU" w:bidi="ru-RU"/>
        </w:rPr>
        <w:t>способов подачи уведомления о планируемом сносе объекта капитального</w:t>
      </w:r>
      <w:r w:rsidRPr="00111C8C">
        <w:rPr>
          <w:rFonts w:eastAsia="Times New Roman"/>
          <w:color w:val="000000"/>
          <w:sz w:val="24"/>
          <w:szCs w:val="24"/>
          <w:lang w:eastAsia="ru-RU" w:bidi="ru-RU"/>
        </w:rPr>
        <w:t xml:space="preserve"> </w:t>
      </w:r>
      <w:r w:rsidR="00A77468" w:rsidRPr="00111C8C">
        <w:rPr>
          <w:rFonts w:eastAsia="Times New Roman"/>
          <w:color w:val="000000"/>
          <w:sz w:val="24"/>
          <w:szCs w:val="24"/>
          <w:lang w:eastAsia="ru-RU" w:bidi="ru-RU"/>
        </w:rPr>
        <w:t>строительства и уведомления о завершении сноса объекта капитального строительства (далее - уведомление о сносе, уведомление о завершении сноса соответственно);</w:t>
      </w:r>
    </w:p>
    <w:p w:rsidR="00B40E55" w:rsidRPr="00111C8C" w:rsidRDefault="006A0809" w:rsidP="00111C8C">
      <w:pPr>
        <w:widowControl w:val="0"/>
        <w:spacing w:after="0" w:line="240" w:lineRule="auto"/>
        <w:ind w:left="20" w:righ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111C8C">
        <w:rPr>
          <w:rFonts w:eastAsia="Times New Roman"/>
          <w:color w:val="000000"/>
          <w:sz w:val="24"/>
          <w:szCs w:val="24"/>
          <w:lang w:eastAsia="ru-RU" w:bidi="ru-RU"/>
        </w:rPr>
        <w:lastRenderedPageBreak/>
        <w:t xml:space="preserve">- </w:t>
      </w:r>
      <w:r w:rsidR="00A77468" w:rsidRPr="00111C8C">
        <w:rPr>
          <w:rFonts w:eastAsia="Times New Roman"/>
          <w:color w:val="000000"/>
          <w:sz w:val="24"/>
          <w:szCs w:val="24"/>
          <w:lang w:eastAsia="ru-RU" w:bidi="ru-RU"/>
        </w:rPr>
        <w:t xml:space="preserve">адресов </w:t>
      </w:r>
      <w:r w:rsidRPr="00111C8C">
        <w:rPr>
          <w:rFonts w:eastAsia="Times New Roman"/>
          <w:color w:val="000000"/>
          <w:sz w:val="24"/>
          <w:szCs w:val="24"/>
          <w:lang w:eastAsia="ru-RU" w:bidi="ru-RU"/>
        </w:rPr>
        <w:t>администрации</w:t>
      </w:r>
      <w:r w:rsidR="00B40E55" w:rsidRPr="00111C8C">
        <w:rPr>
          <w:rFonts w:eastAsia="Times New Roman"/>
          <w:color w:val="000000"/>
          <w:sz w:val="24"/>
          <w:szCs w:val="24"/>
          <w:lang w:eastAsia="ru-RU" w:bidi="ru-RU"/>
        </w:rPr>
        <w:t xml:space="preserve"> и многофункционального центра;</w:t>
      </w:r>
    </w:p>
    <w:p w:rsidR="00B40E55" w:rsidRPr="00111C8C" w:rsidRDefault="006A0809" w:rsidP="00111C8C">
      <w:pPr>
        <w:widowControl w:val="0"/>
        <w:spacing w:after="0" w:line="240" w:lineRule="auto"/>
        <w:ind w:left="20" w:righ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111C8C">
        <w:rPr>
          <w:rFonts w:eastAsia="Times New Roman"/>
          <w:color w:val="000000"/>
          <w:sz w:val="24"/>
          <w:szCs w:val="24"/>
          <w:lang w:eastAsia="ru-RU" w:bidi="ru-RU"/>
        </w:rPr>
        <w:t xml:space="preserve">- </w:t>
      </w:r>
      <w:r w:rsidR="00A77468" w:rsidRPr="00111C8C">
        <w:rPr>
          <w:rFonts w:eastAsia="Times New Roman"/>
          <w:color w:val="000000"/>
          <w:sz w:val="24"/>
          <w:szCs w:val="24"/>
          <w:lang w:eastAsia="ru-RU" w:bidi="ru-RU"/>
        </w:rPr>
        <w:t xml:space="preserve">справочной информации о работе </w:t>
      </w:r>
      <w:r w:rsidRPr="00111C8C">
        <w:rPr>
          <w:rFonts w:eastAsia="Times New Roman"/>
          <w:color w:val="000000"/>
          <w:sz w:val="24"/>
          <w:szCs w:val="24"/>
          <w:lang w:eastAsia="ru-RU" w:bidi="ru-RU"/>
        </w:rPr>
        <w:t>администрации</w:t>
      </w:r>
      <w:r w:rsidR="00B40E55" w:rsidRPr="00111C8C">
        <w:rPr>
          <w:rFonts w:eastAsia="Times New Roman"/>
          <w:color w:val="000000"/>
          <w:sz w:val="24"/>
          <w:szCs w:val="24"/>
          <w:lang w:eastAsia="ru-RU" w:bidi="ru-RU"/>
        </w:rPr>
        <w:t xml:space="preserve">, в том числе </w:t>
      </w:r>
      <w:proofErr w:type="spellStart"/>
      <w:r w:rsidR="00DB26EA" w:rsidRPr="00111C8C">
        <w:rPr>
          <w:rFonts w:eastAsia="Times New Roman"/>
          <w:color w:val="000000"/>
          <w:sz w:val="24"/>
          <w:szCs w:val="24"/>
          <w:lang w:eastAsia="ru-RU" w:bidi="ru-RU"/>
        </w:rPr>
        <w:t>ОАиГ</w:t>
      </w:r>
      <w:proofErr w:type="spellEnd"/>
      <w:r w:rsidR="00DB26EA" w:rsidRPr="00111C8C">
        <w:rPr>
          <w:rFonts w:eastAsia="Times New Roman"/>
          <w:color w:val="000000"/>
          <w:sz w:val="24"/>
          <w:szCs w:val="24"/>
          <w:lang w:eastAsia="ru-RU" w:bidi="ru-RU"/>
        </w:rPr>
        <w:t>;</w:t>
      </w:r>
    </w:p>
    <w:p w:rsidR="00A77468" w:rsidRPr="00111C8C" w:rsidRDefault="006A0809" w:rsidP="00111C8C">
      <w:pPr>
        <w:widowControl w:val="0"/>
        <w:spacing w:after="0" w:line="240" w:lineRule="auto"/>
        <w:ind w:left="20" w:righ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111C8C">
        <w:rPr>
          <w:rFonts w:eastAsia="Times New Roman"/>
          <w:color w:val="000000"/>
          <w:sz w:val="24"/>
          <w:szCs w:val="24"/>
          <w:lang w:eastAsia="ru-RU" w:bidi="ru-RU"/>
        </w:rPr>
        <w:t xml:space="preserve">- </w:t>
      </w:r>
      <w:r w:rsidR="00A77468" w:rsidRPr="00111C8C">
        <w:rPr>
          <w:rFonts w:eastAsia="Times New Roman"/>
          <w:color w:val="000000"/>
          <w:sz w:val="24"/>
          <w:szCs w:val="24"/>
          <w:lang w:eastAsia="ru-RU" w:bidi="ru-RU"/>
        </w:rPr>
        <w:t xml:space="preserve">документов, необходимых для предоставления </w:t>
      </w:r>
      <w:r w:rsidR="00FF771A" w:rsidRPr="00111C8C">
        <w:rPr>
          <w:rFonts w:eastAsia="Times New Roman"/>
          <w:color w:val="000000"/>
          <w:sz w:val="24"/>
          <w:szCs w:val="24"/>
          <w:lang w:eastAsia="ru-RU" w:bidi="ru-RU"/>
        </w:rPr>
        <w:t>муниципальной</w:t>
      </w:r>
      <w:r w:rsidR="00A77468" w:rsidRPr="00111C8C">
        <w:rPr>
          <w:rFonts w:eastAsia="Times New Roman"/>
          <w:color w:val="000000"/>
          <w:sz w:val="24"/>
          <w:szCs w:val="24"/>
          <w:lang w:eastAsia="ru-RU" w:bidi="ru-RU"/>
        </w:rPr>
        <w:t xml:space="preserve"> услуги;</w:t>
      </w:r>
    </w:p>
    <w:p w:rsidR="006A0809" w:rsidRPr="00111C8C" w:rsidRDefault="006A0809" w:rsidP="00111C8C">
      <w:pPr>
        <w:widowControl w:val="0"/>
        <w:spacing w:after="0" w:line="240" w:lineRule="auto"/>
        <w:ind w:left="20" w:righ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111C8C">
        <w:rPr>
          <w:rFonts w:eastAsia="Times New Roman"/>
          <w:color w:val="000000"/>
          <w:sz w:val="24"/>
          <w:szCs w:val="24"/>
          <w:lang w:eastAsia="ru-RU" w:bidi="ru-RU"/>
        </w:rPr>
        <w:t xml:space="preserve">- </w:t>
      </w:r>
      <w:r w:rsidR="00A77468" w:rsidRPr="00111C8C">
        <w:rPr>
          <w:rFonts w:eastAsia="Times New Roman"/>
          <w:color w:val="000000"/>
          <w:sz w:val="24"/>
          <w:szCs w:val="24"/>
          <w:lang w:eastAsia="ru-RU" w:bidi="ru-RU"/>
        </w:rPr>
        <w:t xml:space="preserve">порядка и сроков предоставления </w:t>
      </w:r>
      <w:r w:rsidR="00FF771A" w:rsidRPr="00111C8C">
        <w:rPr>
          <w:rFonts w:eastAsia="Times New Roman"/>
          <w:color w:val="000000"/>
          <w:sz w:val="24"/>
          <w:szCs w:val="24"/>
          <w:lang w:eastAsia="ru-RU" w:bidi="ru-RU"/>
        </w:rPr>
        <w:t>муниципальной</w:t>
      </w:r>
      <w:r w:rsidR="00A77468" w:rsidRPr="00111C8C">
        <w:rPr>
          <w:rFonts w:eastAsia="Times New Roman"/>
          <w:color w:val="000000"/>
          <w:sz w:val="24"/>
          <w:szCs w:val="24"/>
          <w:lang w:eastAsia="ru-RU" w:bidi="ru-RU"/>
        </w:rPr>
        <w:t xml:space="preserve"> услуги;</w:t>
      </w:r>
    </w:p>
    <w:p w:rsidR="00A77468" w:rsidRPr="00111C8C" w:rsidRDefault="006A0809" w:rsidP="00111C8C">
      <w:pPr>
        <w:widowControl w:val="0"/>
        <w:spacing w:after="0" w:line="240" w:lineRule="auto"/>
        <w:ind w:left="20" w:righ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111C8C">
        <w:rPr>
          <w:rFonts w:eastAsia="Times New Roman"/>
          <w:color w:val="000000"/>
          <w:sz w:val="24"/>
          <w:szCs w:val="24"/>
          <w:lang w:eastAsia="ru-RU" w:bidi="ru-RU"/>
        </w:rPr>
        <w:t>-</w:t>
      </w:r>
      <w:r w:rsidR="00A77468" w:rsidRPr="00111C8C">
        <w:rPr>
          <w:rFonts w:eastAsia="Times New Roman"/>
          <w:color w:val="000000"/>
          <w:sz w:val="24"/>
          <w:szCs w:val="24"/>
          <w:lang w:eastAsia="ru-RU" w:bidi="ru-RU"/>
        </w:rPr>
        <w:t xml:space="preserve"> порядка получения сведений о ходе рассмо</w:t>
      </w:r>
      <w:r w:rsidRPr="00111C8C">
        <w:rPr>
          <w:rFonts w:eastAsia="Times New Roman"/>
          <w:color w:val="000000"/>
          <w:sz w:val="24"/>
          <w:szCs w:val="24"/>
          <w:lang w:eastAsia="ru-RU" w:bidi="ru-RU"/>
        </w:rPr>
        <w:t xml:space="preserve">трения уведомления об окончании </w:t>
      </w:r>
      <w:r w:rsidR="00A77468" w:rsidRPr="00111C8C">
        <w:rPr>
          <w:rFonts w:eastAsia="Times New Roman"/>
          <w:color w:val="000000"/>
          <w:sz w:val="24"/>
          <w:szCs w:val="24"/>
          <w:lang w:eastAsia="ru-RU" w:bidi="ru-RU"/>
        </w:rPr>
        <w:t>строительства и о результатах предоставления муниципальной услуги;</w:t>
      </w:r>
    </w:p>
    <w:p w:rsidR="00A77468" w:rsidRPr="00111C8C" w:rsidRDefault="006A0809" w:rsidP="00111C8C">
      <w:pPr>
        <w:widowControl w:val="0"/>
        <w:spacing w:after="0" w:line="240" w:lineRule="auto"/>
        <w:ind w:left="20" w:righ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111C8C">
        <w:rPr>
          <w:rFonts w:eastAsia="Times New Roman"/>
          <w:color w:val="000000"/>
          <w:sz w:val="24"/>
          <w:szCs w:val="24"/>
          <w:lang w:eastAsia="ru-RU" w:bidi="ru-RU"/>
        </w:rPr>
        <w:t xml:space="preserve">- </w:t>
      </w:r>
      <w:r w:rsidR="00A77468" w:rsidRPr="00111C8C">
        <w:rPr>
          <w:rFonts w:eastAsia="Times New Roman"/>
          <w:color w:val="000000"/>
          <w:sz w:val="24"/>
          <w:szCs w:val="24"/>
          <w:lang w:eastAsia="ru-RU" w:bidi="ru-RU"/>
        </w:rPr>
        <w:t xml:space="preserve">порядка досудебного (внесудебного) обжалования действий (бездействия) </w:t>
      </w:r>
      <w:r w:rsidRPr="00111C8C">
        <w:rPr>
          <w:rFonts w:eastAsia="Times New Roman"/>
          <w:color w:val="000000"/>
          <w:sz w:val="24"/>
          <w:szCs w:val="24"/>
          <w:lang w:eastAsia="ru-RU" w:bidi="ru-RU"/>
        </w:rPr>
        <w:t xml:space="preserve">сотрудников </w:t>
      </w:r>
      <w:proofErr w:type="spellStart"/>
      <w:r w:rsidRPr="00111C8C">
        <w:rPr>
          <w:rFonts w:eastAsia="Times New Roman"/>
          <w:color w:val="000000"/>
          <w:sz w:val="24"/>
          <w:szCs w:val="24"/>
          <w:lang w:eastAsia="ru-RU" w:bidi="ru-RU"/>
        </w:rPr>
        <w:t>ОАиГ</w:t>
      </w:r>
      <w:proofErr w:type="spellEnd"/>
      <w:r w:rsidRPr="00111C8C">
        <w:rPr>
          <w:rFonts w:eastAsia="Times New Roman"/>
          <w:color w:val="000000"/>
          <w:sz w:val="24"/>
          <w:szCs w:val="24"/>
          <w:lang w:eastAsia="ru-RU" w:bidi="ru-RU"/>
        </w:rPr>
        <w:t xml:space="preserve"> </w:t>
      </w:r>
      <w:r w:rsidR="00A77468" w:rsidRPr="00111C8C">
        <w:rPr>
          <w:rFonts w:eastAsia="Times New Roman"/>
          <w:color w:val="000000"/>
          <w:sz w:val="24"/>
          <w:szCs w:val="24"/>
          <w:lang w:eastAsia="ru-RU" w:bidi="ru-RU"/>
        </w:rPr>
        <w:t>и принимаемых ими решений при предоставлении муници</w:t>
      </w:r>
      <w:r w:rsidR="00FF771A" w:rsidRPr="00111C8C">
        <w:rPr>
          <w:rFonts w:eastAsia="Times New Roman"/>
          <w:color w:val="000000"/>
          <w:sz w:val="24"/>
          <w:szCs w:val="24"/>
          <w:lang w:eastAsia="ru-RU" w:bidi="ru-RU"/>
        </w:rPr>
        <w:t>пальной</w:t>
      </w:r>
      <w:r w:rsidR="00A77468" w:rsidRPr="00111C8C">
        <w:rPr>
          <w:rFonts w:eastAsia="Times New Roman"/>
          <w:color w:val="000000"/>
          <w:sz w:val="24"/>
          <w:szCs w:val="24"/>
          <w:lang w:eastAsia="ru-RU" w:bidi="ru-RU"/>
        </w:rPr>
        <w:t xml:space="preserve"> услуги.</w:t>
      </w:r>
    </w:p>
    <w:p w:rsidR="00A77468" w:rsidRPr="00111C8C" w:rsidRDefault="00A77468" w:rsidP="00111C8C">
      <w:pPr>
        <w:widowControl w:val="0"/>
        <w:spacing w:after="0" w:line="240" w:lineRule="auto"/>
        <w:ind w:left="20" w:righ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111C8C">
        <w:rPr>
          <w:rFonts w:eastAsia="Times New Roman"/>
          <w:color w:val="000000"/>
          <w:sz w:val="24"/>
          <w:szCs w:val="24"/>
          <w:lang w:eastAsia="ru-RU" w:bidi="ru-RU"/>
        </w:rPr>
        <w:t xml:space="preserve">Получение информации по вопросам предоставления </w:t>
      </w:r>
      <w:r w:rsidR="00FF771A" w:rsidRPr="00111C8C">
        <w:rPr>
          <w:rFonts w:eastAsia="Times New Roman"/>
          <w:color w:val="000000"/>
          <w:sz w:val="24"/>
          <w:szCs w:val="24"/>
          <w:lang w:eastAsia="ru-RU" w:bidi="ru-RU"/>
        </w:rPr>
        <w:t>муниципальной</w:t>
      </w:r>
      <w:r w:rsidRPr="00111C8C">
        <w:rPr>
          <w:rFonts w:eastAsia="Times New Roman"/>
          <w:color w:val="000000"/>
          <w:sz w:val="24"/>
          <w:szCs w:val="24"/>
          <w:lang w:eastAsia="ru-RU" w:bidi="ru-RU"/>
        </w:rPr>
        <w:t xml:space="preserve"> услуги и услуг, которые являются необходимыми и обязательными для предоставления </w:t>
      </w:r>
      <w:r w:rsidR="00FF771A" w:rsidRPr="00111C8C">
        <w:rPr>
          <w:rFonts w:eastAsia="Times New Roman"/>
          <w:color w:val="000000"/>
          <w:sz w:val="24"/>
          <w:szCs w:val="24"/>
          <w:lang w:eastAsia="ru-RU" w:bidi="ru-RU"/>
        </w:rPr>
        <w:t>муниципальной</w:t>
      </w:r>
      <w:r w:rsidRPr="00111C8C">
        <w:rPr>
          <w:rFonts w:eastAsia="Times New Roman"/>
          <w:color w:val="000000"/>
          <w:sz w:val="24"/>
          <w:szCs w:val="24"/>
          <w:lang w:eastAsia="ru-RU" w:bidi="ru-RU"/>
        </w:rPr>
        <w:t xml:space="preserve"> услуги осуществляется бесплатно.</w:t>
      </w:r>
    </w:p>
    <w:p w:rsidR="00A77468" w:rsidRPr="00111C8C" w:rsidRDefault="006A0809" w:rsidP="00111C8C">
      <w:pPr>
        <w:widowControl w:val="0"/>
        <w:spacing w:after="0" w:line="240" w:lineRule="auto"/>
        <w:ind w:right="20" w:firstLine="708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111C8C">
        <w:rPr>
          <w:rFonts w:eastAsia="Times New Roman"/>
          <w:color w:val="000000"/>
          <w:sz w:val="24"/>
          <w:szCs w:val="24"/>
          <w:lang w:eastAsia="ru-RU" w:bidi="ru-RU"/>
        </w:rPr>
        <w:t>1.6.</w:t>
      </w:r>
      <w:r w:rsidR="00A77468" w:rsidRPr="00111C8C">
        <w:rPr>
          <w:rFonts w:eastAsia="Times New Roman"/>
          <w:color w:val="000000"/>
          <w:sz w:val="24"/>
          <w:szCs w:val="24"/>
          <w:lang w:eastAsia="ru-RU" w:bidi="ru-RU"/>
        </w:rPr>
        <w:t xml:space="preserve">При устном обращении Заявителя (лично или по телефону) </w:t>
      </w:r>
      <w:r w:rsidRPr="00111C8C">
        <w:rPr>
          <w:rFonts w:eastAsia="Times New Roman"/>
          <w:color w:val="000000"/>
          <w:sz w:val="24"/>
          <w:szCs w:val="24"/>
          <w:lang w:eastAsia="ru-RU" w:bidi="ru-RU"/>
        </w:rPr>
        <w:t xml:space="preserve">сотрудник </w:t>
      </w:r>
      <w:proofErr w:type="spellStart"/>
      <w:r w:rsidRPr="00111C8C">
        <w:rPr>
          <w:rFonts w:eastAsia="Times New Roman"/>
          <w:color w:val="000000"/>
          <w:sz w:val="24"/>
          <w:szCs w:val="24"/>
          <w:lang w:eastAsia="ru-RU" w:bidi="ru-RU"/>
        </w:rPr>
        <w:t>ОАиГ</w:t>
      </w:r>
      <w:proofErr w:type="spellEnd"/>
      <w:r w:rsidRPr="00111C8C">
        <w:rPr>
          <w:rFonts w:eastAsia="Times New Roman"/>
          <w:color w:val="000000"/>
          <w:sz w:val="24"/>
          <w:szCs w:val="24"/>
          <w:lang w:eastAsia="ru-RU" w:bidi="ru-RU"/>
        </w:rPr>
        <w:t xml:space="preserve"> или работник</w:t>
      </w:r>
      <w:r w:rsidR="00A77468" w:rsidRPr="00111C8C">
        <w:rPr>
          <w:rFonts w:eastAsia="Times New Roman"/>
          <w:color w:val="000000"/>
          <w:sz w:val="24"/>
          <w:szCs w:val="24"/>
          <w:lang w:eastAsia="ru-RU" w:bidi="ru-RU"/>
        </w:rPr>
        <w:t xml:space="preserve"> многофункционального центра, осуществляющий консультирование, подробно и в вежливой (корректной) форме информирует обратившихся по интересующим вопросам.</w:t>
      </w:r>
    </w:p>
    <w:p w:rsidR="00A77468" w:rsidRPr="00111C8C" w:rsidRDefault="00A77468" w:rsidP="00111C8C">
      <w:pPr>
        <w:widowControl w:val="0"/>
        <w:spacing w:after="0" w:line="240" w:lineRule="auto"/>
        <w:ind w:left="20" w:righ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111C8C">
        <w:rPr>
          <w:rFonts w:eastAsia="Times New Roman"/>
          <w:color w:val="000000"/>
          <w:sz w:val="24"/>
          <w:szCs w:val="24"/>
          <w:lang w:eastAsia="ru-RU" w:bidi="ru-RU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- при наличии) и должности специалиста, принявшего телефонный звонок.</w:t>
      </w:r>
    </w:p>
    <w:p w:rsidR="00A77468" w:rsidRPr="00111C8C" w:rsidRDefault="00A77468" w:rsidP="00111C8C">
      <w:pPr>
        <w:widowControl w:val="0"/>
        <w:spacing w:after="0" w:line="240" w:lineRule="auto"/>
        <w:ind w:left="20" w:righ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111C8C">
        <w:rPr>
          <w:rFonts w:eastAsia="Times New Roman"/>
          <w:color w:val="000000"/>
          <w:sz w:val="24"/>
          <w:szCs w:val="24"/>
          <w:lang w:eastAsia="ru-RU" w:bidi="ru-RU"/>
        </w:rPr>
        <w:t xml:space="preserve">Если </w:t>
      </w:r>
      <w:r w:rsidR="006A0809" w:rsidRPr="00111C8C">
        <w:rPr>
          <w:rFonts w:eastAsia="Times New Roman"/>
          <w:color w:val="000000"/>
          <w:sz w:val="24"/>
          <w:szCs w:val="24"/>
          <w:lang w:eastAsia="ru-RU" w:bidi="ru-RU"/>
        </w:rPr>
        <w:t xml:space="preserve">сотрудник </w:t>
      </w:r>
      <w:proofErr w:type="spellStart"/>
      <w:r w:rsidR="006A0809" w:rsidRPr="00111C8C">
        <w:rPr>
          <w:rFonts w:eastAsia="Times New Roman"/>
          <w:color w:val="000000"/>
          <w:sz w:val="24"/>
          <w:szCs w:val="24"/>
          <w:lang w:eastAsia="ru-RU" w:bidi="ru-RU"/>
        </w:rPr>
        <w:t>ОАиГ</w:t>
      </w:r>
      <w:proofErr w:type="spellEnd"/>
      <w:r w:rsidRPr="00111C8C">
        <w:rPr>
          <w:rFonts w:eastAsia="Times New Roman"/>
          <w:color w:val="000000"/>
          <w:sz w:val="24"/>
          <w:szCs w:val="24"/>
          <w:lang w:eastAsia="ru-RU" w:bidi="ru-RU"/>
        </w:rPr>
        <w:t xml:space="preserve"> не может самостоятельно дать ответ, телефонный звонок должен быть пере</w:t>
      </w:r>
      <w:r w:rsidR="006A0809" w:rsidRPr="00111C8C">
        <w:rPr>
          <w:rFonts w:eastAsia="Times New Roman"/>
          <w:color w:val="000000"/>
          <w:sz w:val="24"/>
          <w:szCs w:val="24"/>
          <w:lang w:eastAsia="ru-RU" w:bidi="ru-RU"/>
        </w:rPr>
        <w:t xml:space="preserve">адресован (переведен) на другого сотрудника </w:t>
      </w:r>
      <w:r w:rsidRPr="00111C8C">
        <w:rPr>
          <w:rFonts w:eastAsia="Times New Roman"/>
          <w:color w:val="000000"/>
          <w:sz w:val="24"/>
          <w:szCs w:val="24"/>
          <w:lang w:eastAsia="ru-RU" w:bidi="ru-RU"/>
        </w:rPr>
        <w:t>или же обратившемуся лицу должен быть сообщен телефонный номер, по которому можно будет получить необходимую информацию</w:t>
      </w:r>
      <w:r w:rsidR="006A0809" w:rsidRPr="00111C8C">
        <w:rPr>
          <w:rFonts w:eastAsia="Times New Roman"/>
          <w:color w:val="000000"/>
          <w:sz w:val="24"/>
          <w:szCs w:val="24"/>
          <w:lang w:eastAsia="ru-RU" w:bidi="ru-RU"/>
        </w:rPr>
        <w:t>.</w:t>
      </w:r>
    </w:p>
    <w:p w:rsidR="006A0809" w:rsidRPr="00111C8C" w:rsidRDefault="00A77468" w:rsidP="00111C8C">
      <w:pPr>
        <w:widowControl w:val="0"/>
        <w:spacing w:after="0" w:line="240" w:lineRule="auto"/>
        <w:ind w:left="20" w:righ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111C8C">
        <w:rPr>
          <w:rFonts w:eastAsia="Times New Roman"/>
          <w:color w:val="000000"/>
          <w:sz w:val="24"/>
          <w:szCs w:val="24"/>
          <w:lang w:eastAsia="ru-RU" w:bidi="ru-RU"/>
        </w:rPr>
        <w:t>Если подготовка ответа треб</w:t>
      </w:r>
      <w:r w:rsidR="006A0809" w:rsidRPr="00111C8C">
        <w:rPr>
          <w:rFonts w:eastAsia="Times New Roman"/>
          <w:color w:val="000000"/>
          <w:sz w:val="24"/>
          <w:szCs w:val="24"/>
          <w:lang w:eastAsia="ru-RU" w:bidi="ru-RU"/>
        </w:rPr>
        <w:t xml:space="preserve">ует продолжительного времени, сотрудник </w:t>
      </w:r>
      <w:proofErr w:type="spellStart"/>
      <w:r w:rsidR="006A0809" w:rsidRPr="00111C8C">
        <w:rPr>
          <w:rFonts w:eastAsia="Times New Roman"/>
          <w:color w:val="000000"/>
          <w:sz w:val="24"/>
          <w:szCs w:val="24"/>
          <w:lang w:eastAsia="ru-RU" w:bidi="ru-RU"/>
        </w:rPr>
        <w:t>ОАиГ</w:t>
      </w:r>
      <w:proofErr w:type="spellEnd"/>
      <w:r w:rsidRPr="00111C8C">
        <w:rPr>
          <w:rFonts w:eastAsia="Times New Roman"/>
          <w:color w:val="000000"/>
          <w:sz w:val="24"/>
          <w:szCs w:val="24"/>
          <w:lang w:eastAsia="ru-RU" w:bidi="ru-RU"/>
        </w:rPr>
        <w:t xml:space="preserve"> предлагает Заявителю один из следующих вариантов дальнейших действий: </w:t>
      </w:r>
    </w:p>
    <w:p w:rsidR="006A0809" w:rsidRPr="00111C8C" w:rsidRDefault="006A0809" w:rsidP="00111C8C">
      <w:pPr>
        <w:widowControl w:val="0"/>
        <w:spacing w:after="0" w:line="240" w:lineRule="auto"/>
        <w:ind w:left="20" w:righ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111C8C">
        <w:rPr>
          <w:rFonts w:eastAsia="Times New Roman"/>
          <w:color w:val="000000"/>
          <w:sz w:val="24"/>
          <w:szCs w:val="24"/>
          <w:lang w:eastAsia="ru-RU" w:bidi="ru-RU"/>
        </w:rPr>
        <w:t xml:space="preserve">- </w:t>
      </w:r>
      <w:r w:rsidR="00A77468" w:rsidRPr="00111C8C">
        <w:rPr>
          <w:rFonts w:eastAsia="Times New Roman"/>
          <w:color w:val="000000"/>
          <w:sz w:val="24"/>
          <w:szCs w:val="24"/>
          <w:lang w:eastAsia="ru-RU" w:bidi="ru-RU"/>
        </w:rPr>
        <w:t xml:space="preserve">изложить обращение в письменной форме; </w:t>
      </w:r>
    </w:p>
    <w:p w:rsidR="00A77468" w:rsidRPr="00111C8C" w:rsidRDefault="006A0809" w:rsidP="00111C8C">
      <w:pPr>
        <w:widowControl w:val="0"/>
        <w:spacing w:after="0" w:line="240" w:lineRule="auto"/>
        <w:ind w:left="20" w:righ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111C8C">
        <w:rPr>
          <w:rFonts w:eastAsia="Times New Roman"/>
          <w:color w:val="000000"/>
          <w:sz w:val="24"/>
          <w:szCs w:val="24"/>
          <w:lang w:eastAsia="ru-RU" w:bidi="ru-RU"/>
        </w:rPr>
        <w:t xml:space="preserve">- </w:t>
      </w:r>
      <w:r w:rsidR="00A77468" w:rsidRPr="00111C8C">
        <w:rPr>
          <w:rFonts w:eastAsia="Times New Roman"/>
          <w:color w:val="000000"/>
          <w:sz w:val="24"/>
          <w:szCs w:val="24"/>
          <w:lang w:eastAsia="ru-RU" w:bidi="ru-RU"/>
        </w:rPr>
        <w:t>назначить другое время для консультаций.</w:t>
      </w:r>
    </w:p>
    <w:p w:rsidR="00A77468" w:rsidRPr="00111C8C" w:rsidRDefault="006A0809" w:rsidP="00111C8C">
      <w:pPr>
        <w:widowControl w:val="0"/>
        <w:spacing w:after="0" w:line="240" w:lineRule="auto"/>
        <w:ind w:left="20" w:righ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111C8C">
        <w:rPr>
          <w:rFonts w:eastAsia="Times New Roman"/>
          <w:color w:val="000000"/>
          <w:sz w:val="24"/>
          <w:szCs w:val="24"/>
          <w:lang w:eastAsia="ru-RU" w:bidi="ru-RU"/>
        </w:rPr>
        <w:t xml:space="preserve">Сотрудник </w:t>
      </w:r>
      <w:proofErr w:type="spellStart"/>
      <w:r w:rsidRPr="00111C8C">
        <w:rPr>
          <w:rFonts w:eastAsia="Times New Roman"/>
          <w:color w:val="000000"/>
          <w:sz w:val="24"/>
          <w:szCs w:val="24"/>
          <w:lang w:eastAsia="ru-RU" w:bidi="ru-RU"/>
        </w:rPr>
        <w:t>ОАиГ</w:t>
      </w:r>
      <w:proofErr w:type="spellEnd"/>
      <w:r w:rsidR="00A77468" w:rsidRPr="00111C8C">
        <w:rPr>
          <w:rFonts w:eastAsia="Times New Roman"/>
          <w:color w:val="000000"/>
          <w:sz w:val="24"/>
          <w:szCs w:val="24"/>
          <w:lang w:eastAsia="ru-RU" w:bidi="ru-RU"/>
        </w:rPr>
        <w:t xml:space="preserve"> не вправе осуществлять информирование, выходящее за рамки стандартных процедур и условий предоставления </w:t>
      </w:r>
      <w:r w:rsidR="00FF771A" w:rsidRPr="00111C8C">
        <w:rPr>
          <w:rFonts w:eastAsia="Times New Roman"/>
          <w:color w:val="000000"/>
          <w:sz w:val="24"/>
          <w:szCs w:val="24"/>
          <w:lang w:eastAsia="ru-RU" w:bidi="ru-RU"/>
        </w:rPr>
        <w:t>муниципальной</w:t>
      </w:r>
      <w:r w:rsidR="00A77468" w:rsidRPr="00111C8C">
        <w:rPr>
          <w:rFonts w:eastAsia="Times New Roman"/>
          <w:color w:val="000000"/>
          <w:sz w:val="24"/>
          <w:szCs w:val="24"/>
          <w:lang w:eastAsia="ru-RU" w:bidi="ru-RU"/>
        </w:rPr>
        <w:t xml:space="preserve"> услуги, и влияющее прямо или косвенно на принимаемое решение.</w:t>
      </w:r>
    </w:p>
    <w:p w:rsidR="00A77468" w:rsidRPr="00111C8C" w:rsidRDefault="00A77468" w:rsidP="00111C8C">
      <w:pPr>
        <w:widowControl w:val="0"/>
        <w:spacing w:after="0" w:line="240" w:lineRule="auto"/>
        <w:ind w:left="20" w:righ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111C8C">
        <w:rPr>
          <w:rFonts w:eastAsia="Times New Roman"/>
          <w:color w:val="000000"/>
          <w:sz w:val="24"/>
          <w:szCs w:val="24"/>
          <w:lang w:eastAsia="ru-RU" w:bidi="ru-RU"/>
        </w:rPr>
        <w:t>Продолжительность информирования по телефону не должна превышать 10 минут.</w:t>
      </w:r>
    </w:p>
    <w:p w:rsidR="00A77468" w:rsidRPr="00111C8C" w:rsidRDefault="00A77468" w:rsidP="00111C8C">
      <w:pPr>
        <w:widowControl w:val="0"/>
        <w:spacing w:after="0" w:line="240" w:lineRule="auto"/>
        <w:ind w:left="20" w:righ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111C8C">
        <w:rPr>
          <w:rFonts w:eastAsia="Times New Roman"/>
          <w:color w:val="000000"/>
          <w:sz w:val="24"/>
          <w:szCs w:val="24"/>
          <w:lang w:eastAsia="ru-RU" w:bidi="ru-RU"/>
        </w:rPr>
        <w:t>Информирование осуществляется в соответствии с гра</w:t>
      </w:r>
      <w:r w:rsidR="006A0809" w:rsidRPr="00111C8C">
        <w:rPr>
          <w:rFonts w:eastAsia="Times New Roman"/>
          <w:color w:val="000000"/>
          <w:sz w:val="24"/>
          <w:szCs w:val="24"/>
          <w:lang w:eastAsia="ru-RU" w:bidi="ru-RU"/>
        </w:rPr>
        <w:t xml:space="preserve">фиком приема граждан </w:t>
      </w:r>
      <w:proofErr w:type="spellStart"/>
      <w:r w:rsidR="006A0809" w:rsidRPr="00111C8C">
        <w:rPr>
          <w:rFonts w:eastAsia="Times New Roman"/>
          <w:color w:val="000000"/>
          <w:sz w:val="24"/>
          <w:szCs w:val="24"/>
          <w:lang w:eastAsia="ru-RU" w:bidi="ru-RU"/>
        </w:rPr>
        <w:t>вт</w:t>
      </w:r>
      <w:proofErr w:type="spellEnd"/>
      <w:r w:rsidR="006A0809" w:rsidRPr="00111C8C">
        <w:rPr>
          <w:rFonts w:eastAsia="Times New Roman"/>
          <w:color w:val="000000"/>
          <w:sz w:val="24"/>
          <w:szCs w:val="24"/>
          <w:lang w:eastAsia="ru-RU" w:bidi="ru-RU"/>
        </w:rPr>
        <w:t>, чт. 9:00-11:00ч.</w:t>
      </w:r>
    </w:p>
    <w:p w:rsidR="00A77468" w:rsidRPr="00111C8C" w:rsidRDefault="006A0809" w:rsidP="00111C8C">
      <w:pPr>
        <w:widowControl w:val="0"/>
        <w:spacing w:after="0" w:line="240" w:lineRule="auto"/>
        <w:ind w:right="20" w:firstLine="708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111C8C">
        <w:rPr>
          <w:rFonts w:eastAsia="Times New Roman"/>
          <w:color w:val="000000"/>
          <w:sz w:val="24"/>
          <w:szCs w:val="24"/>
          <w:lang w:eastAsia="ru-RU" w:bidi="ru-RU"/>
        </w:rPr>
        <w:t>1.7.</w:t>
      </w:r>
      <w:r w:rsidR="00A77468" w:rsidRPr="00111C8C">
        <w:rPr>
          <w:rFonts w:eastAsia="Times New Roman"/>
          <w:color w:val="000000"/>
          <w:sz w:val="24"/>
          <w:szCs w:val="24"/>
          <w:lang w:eastAsia="ru-RU" w:bidi="ru-RU"/>
        </w:rPr>
        <w:t xml:space="preserve">По письменному обращению </w:t>
      </w:r>
      <w:r w:rsidR="00DB26EA" w:rsidRPr="00111C8C">
        <w:rPr>
          <w:rFonts w:eastAsia="Times New Roman"/>
          <w:color w:val="000000"/>
          <w:sz w:val="24"/>
          <w:szCs w:val="24"/>
          <w:lang w:eastAsia="ru-RU" w:bidi="ru-RU"/>
        </w:rPr>
        <w:t xml:space="preserve">сотрудник </w:t>
      </w:r>
      <w:proofErr w:type="spellStart"/>
      <w:r w:rsidR="00DB26EA" w:rsidRPr="00111C8C">
        <w:rPr>
          <w:rFonts w:eastAsia="Times New Roman"/>
          <w:color w:val="000000"/>
          <w:sz w:val="24"/>
          <w:szCs w:val="24"/>
          <w:lang w:eastAsia="ru-RU" w:bidi="ru-RU"/>
        </w:rPr>
        <w:t>ОАиГ</w:t>
      </w:r>
      <w:proofErr w:type="spellEnd"/>
      <w:r w:rsidR="00DB26EA" w:rsidRPr="00111C8C">
        <w:rPr>
          <w:rFonts w:eastAsia="Times New Roman"/>
          <w:color w:val="000000"/>
          <w:sz w:val="24"/>
          <w:szCs w:val="24"/>
          <w:lang w:eastAsia="ru-RU" w:bidi="ru-RU"/>
        </w:rPr>
        <w:t xml:space="preserve"> </w:t>
      </w:r>
      <w:r w:rsidR="00A77468" w:rsidRPr="00111C8C">
        <w:rPr>
          <w:rFonts w:eastAsia="Times New Roman"/>
          <w:color w:val="000000"/>
          <w:sz w:val="24"/>
          <w:szCs w:val="24"/>
          <w:lang w:eastAsia="ru-RU" w:bidi="ru-RU"/>
        </w:rPr>
        <w:t>подробно в письменной форме разъясняет гражданину сведения по вопросам, указ</w:t>
      </w:r>
      <w:r w:rsidR="00AE4A44" w:rsidRPr="00111C8C">
        <w:rPr>
          <w:rFonts w:eastAsia="Times New Roman"/>
          <w:color w:val="000000"/>
          <w:sz w:val="24"/>
          <w:szCs w:val="24"/>
          <w:lang w:eastAsia="ru-RU" w:bidi="ru-RU"/>
        </w:rPr>
        <w:t>анным в пункте 1.5. настоящего а</w:t>
      </w:r>
      <w:r w:rsidR="00A77468" w:rsidRPr="00111C8C">
        <w:rPr>
          <w:rFonts w:eastAsia="Times New Roman"/>
          <w:color w:val="000000"/>
          <w:sz w:val="24"/>
          <w:szCs w:val="24"/>
          <w:lang w:eastAsia="ru-RU" w:bidi="ru-RU"/>
        </w:rPr>
        <w:t>дминистративного регламента в порядке, установленном Федеральным законом от 2 мая 2006 г. № 59-ФЗ «О порядке рассмотрения обращений граждан Российской Федерации» (далее - Федеральный закон № 59-ФЗ).</w:t>
      </w:r>
    </w:p>
    <w:p w:rsidR="00A77468" w:rsidRPr="00111C8C" w:rsidRDefault="006A0809" w:rsidP="00111C8C">
      <w:pPr>
        <w:widowControl w:val="0"/>
        <w:spacing w:after="0" w:line="240" w:lineRule="auto"/>
        <w:ind w:right="20" w:firstLine="708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111C8C">
        <w:rPr>
          <w:rFonts w:eastAsia="Times New Roman"/>
          <w:color w:val="000000"/>
          <w:sz w:val="24"/>
          <w:szCs w:val="24"/>
          <w:lang w:eastAsia="ru-RU" w:bidi="ru-RU"/>
        </w:rPr>
        <w:t>1.8.</w:t>
      </w:r>
      <w:r w:rsidR="00A77468" w:rsidRPr="00111C8C">
        <w:rPr>
          <w:rFonts w:eastAsia="Times New Roman"/>
          <w:color w:val="000000"/>
          <w:sz w:val="24"/>
          <w:szCs w:val="24"/>
          <w:lang w:eastAsia="ru-RU" w:bidi="ru-RU"/>
        </w:rPr>
        <w:t>На ЕПГУ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года № 861.</w:t>
      </w:r>
    </w:p>
    <w:p w:rsidR="00A77468" w:rsidRPr="00111C8C" w:rsidRDefault="00A77468" w:rsidP="00111C8C">
      <w:pPr>
        <w:widowControl w:val="0"/>
        <w:spacing w:after="0" w:line="240" w:lineRule="auto"/>
        <w:ind w:left="20" w:righ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111C8C">
        <w:rPr>
          <w:rFonts w:eastAsia="Times New Roman"/>
          <w:color w:val="000000"/>
          <w:sz w:val="24"/>
          <w:szCs w:val="24"/>
          <w:lang w:eastAsia="ru-RU" w:bidi="ru-RU"/>
        </w:rPr>
        <w:t xml:space="preserve">Доступ к информации о сроках и порядке предоставления </w:t>
      </w:r>
      <w:r w:rsidR="00FF771A" w:rsidRPr="00111C8C">
        <w:rPr>
          <w:rFonts w:eastAsia="Times New Roman"/>
          <w:color w:val="000000"/>
          <w:sz w:val="24"/>
          <w:szCs w:val="24"/>
          <w:lang w:eastAsia="ru-RU" w:bidi="ru-RU"/>
        </w:rPr>
        <w:t>муниципальной</w:t>
      </w:r>
      <w:r w:rsidRPr="00111C8C">
        <w:rPr>
          <w:rFonts w:eastAsia="Times New Roman"/>
          <w:color w:val="000000"/>
          <w:sz w:val="24"/>
          <w:szCs w:val="24"/>
          <w:lang w:eastAsia="ru-RU" w:bidi="ru-RU"/>
        </w:rPr>
        <w:t xml:space="preserve">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</w:t>
      </w:r>
      <w:r w:rsidR="007E6DA5" w:rsidRPr="00111C8C">
        <w:rPr>
          <w:rFonts w:eastAsia="Times New Roman"/>
          <w:color w:val="000000"/>
          <w:sz w:val="24"/>
          <w:szCs w:val="24"/>
          <w:lang w:eastAsia="ru-RU" w:bidi="ru-RU"/>
        </w:rPr>
        <w:t>авторизацию заявителя,</w:t>
      </w:r>
      <w:r w:rsidRPr="00111C8C">
        <w:rPr>
          <w:rFonts w:eastAsia="Times New Roman"/>
          <w:color w:val="000000"/>
          <w:sz w:val="24"/>
          <w:szCs w:val="24"/>
          <w:lang w:eastAsia="ru-RU" w:bidi="ru-RU"/>
        </w:rPr>
        <w:t xml:space="preserve"> или предоставление им персональных данных.</w:t>
      </w:r>
    </w:p>
    <w:p w:rsidR="00A77468" w:rsidRPr="00111C8C" w:rsidRDefault="007E6DA5" w:rsidP="00111C8C">
      <w:pPr>
        <w:widowControl w:val="0"/>
        <w:tabs>
          <w:tab w:val="right" w:pos="7268"/>
          <w:tab w:val="right" w:pos="10062"/>
        </w:tabs>
        <w:spacing w:after="0" w:line="240" w:lineRule="auto"/>
        <w:ind w:right="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111C8C">
        <w:rPr>
          <w:rFonts w:eastAsia="Times New Roman"/>
          <w:color w:val="000000"/>
          <w:sz w:val="24"/>
          <w:szCs w:val="24"/>
          <w:lang w:eastAsia="ru-RU" w:bidi="ru-RU"/>
        </w:rPr>
        <w:tab/>
        <w:t xml:space="preserve">           1.9.</w:t>
      </w:r>
      <w:r w:rsidR="00A77468" w:rsidRPr="00111C8C">
        <w:rPr>
          <w:rFonts w:eastAsia="Times New Roman"/>
          <w:color w:val="000000"/>
          <w:sz w:val="24"/>
          <w:szCs w:val="24"/>
          <w:lang w:eastAsia="ru-RU" w:bidi="ru-RU"/>
        </w:rPr>
        <w:t xml:space="preserve">На официальном сайте </w:t>
      </w:r>
      <w:r w:rsidRPr="00111C8C">
        <w:rPr>
          <w:rFonts w:eastAsia="Times New Roman"/>
          <w:color w:val="000000"/>
          <w:sz w:val="24"/>
          <w:szCs w:val="24"/>
          <w:lang w:eastAsia="ru-RU" w:bidi="ru-RU"/>
        </w:rPr>
        <w:t>администрации</w:t>
      </w:r>
      <w:r w:rsidR="00A77468" w:rsidRPr="00111C8C">
        <w:rPr>
          <w:rFonts w:eastAsia="Times New Roman"/>
          <w:color w:val="000000"/>
          <w:sz w:val="24"/>
          <w:szCs w:val="24"/>
          <w:lang w:eastAsia="ru-RU" w:bidi="ru-RU"/>
        </w:rPr>
        <w:t>, на стендах</w:t>
      </w:r>
      <w:r w:rsidRPr="00111C8C">
        <w:rPr>
          <w:rFonts w:eastAsia="Times New Roman"/>
          <w:color w:val="000000"/>
          <w:sz w:val="24"/>
          <w:szCs w:val="24"/>
          <w:lang w:eastAsia="ru-RU" w:bidi="ru-RU"/>
        </w:rPr>
        <w:t xml:space="preserve"> в </w:t>
      </w:r>
      <w:r w:rsidR="00DB26EA" w:rsidRPr="00111C8C">
        <w:rPr>
          <w:rFonts w:eastAsia="Times New Roman"/>
          <w:color w:val="000000"/>
          <w:sz w:val="24"/>
          <w:szCs w:val="24"/>
          <w:lang w:eastAsia="ru-RU" w:bidi="ru-RU"/>
        </w:rPr>
        <w:t>администрации</w:t>
      </w:r>
      <w:r w:rsidR="00A77468" w:rsidRPr="00111C8C">
        <w:rPr>
          <w:rFonts w:eastAsia="Times New Roman"/>
          <w:color w:val="000000"/>
          <w:sz w:val="24"/>
          <w:szCs w:val="24"/>
          <w:lang w:eastAsia="ru-RU" w:bidi="ru-RU"/>
        </w:rPr>
        <w:t xml:space="preserve"> и многофункциональном центре размещается следующая справочная информация:</w:t>
      </w:r>
    </w:p>
    <w:p w:rsidR="00A77468" w:rsidRPr="00111C8C" w:rsidRDefault="007E6DA5" w:rsidP="00111C8C">
      <w:pPr>
        <w:widowControl w:val="0"/>
        <w:spacing w:after="0" w:line="240" w:lineRule="auto"/>
        <w:ind w:left="20" w:righ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111C8C">
        <w:rPr>
          <w:rFonts w:eastAsia="Times New Roman"/>
          <w:color w:val="000000"/>
          <w:sz w:val="24"/>
          <w:szCs w:val="24"/>
          <w:lang w:eastAsia="ru-RU" w:bidi="ru-RU"/>
        </w:rPr>
        <w:t xml:space="preserve">- </w:t>
      </w:r>
      <w:r w:rsidR="00A77468" w:rsidRPr="00111C8C">
        <w:rPr>
          <w:rFonts w:eastAsia="Times New Roman"/>
          <w:color w:val="000000"/>
          <w:sz w:val="24"/>
          <w:szCs w:val="24"/>
          <w:lang w:eastAsia="ru-RU" w:bidi="ru-RU"/>
        </w:rPr>
        <w:t xml:space="preserve">о месте нахождения и графике работы </w:t>
      </w:r>
      <w:r w:rsidRPr="00111C8C">
        <w:rPr>
          <w:rFonts w:eastAsia="Times New Roman"/>
          <w:color w:val="000000"/>
          <w:sz w:val="24"/>
          <w:szCs w:val="24"/>
          <w:lang w:eastAsia="ru-RU" w:bidi="ru-RU"/>
        </w:rPr>
        <w:t xml:space="preserve">администрации, в том числе </w:t>
      </w:r>
      <w:proofErr w:type="spellStart"/>
      <w:r w:rsidRPr="00111C8C">
        <w:rPr>
          <w:rFonts w:eastAsia="Times New Roman"/>
          <w:color w:val="000000"/>
          <w:sz w:val="24"/>
          <w:szCs w:val="24"/>
          <w:lang w:eastAsia="ru-RU" w:bidi="ru-RU"/>
        </w:rPr>
        <w:t>ОАиГ</w:t>
      </w:r>
      <w:proofErr w:type="spellEnd"/>
      <w:r w:rsidRPr="00111C8C">
        <w:rPr>
          <w:rFonts w:eastAsia="Times New Roman"/>
          <w:color w:val="000000"/>
          <w:sz w:val="24"/>
          <w:szCs w:val="24"/>
          <w:lang w:eastAsia="ru-RU" w:bidi="ru-RU"/>
        </w:rPr>
        <w:t xml:space="preserve">, </w:t>
      </w:r>
      <w:r w:rsidR="00A77468" w:rsidRPr="00111C8C">
        <w:rPr>
          <w:rFonts w:eastAsia="Times New Roman"/>
          <w:color w:val="000000"/>
          <w:sz w:val="24"/>
          <w:szCs w:val="24"/>
          <w:lang w:eastAsia="ru-RU" w:bidi="ru-RU"/>
        </w:rPr>
        <w:t>а также мног</w:t>
      </w:r>
      <w:r w:rsidR="00DB26EA" w:rsidRPr="00111C8C">
        <w:rPr>
          <w:rFonts w:eastAsia="Times New Roman"/>
          <w:color w:val="000000"/>
          <w:sz w:val="24"/>
          <w:szCs w:val="24"/>
          <w:lang w:eastAsia="ru-RU" w:bidi="ru-RU"/>
        </w:rPr>
        <w:t>офункционального центра</w:t>
      </w:r>
      <w:r w:rsidR="00A77468" w:rsidRPr="00111C8C">
        <w:rPr>
          <w:rFonts w:eastAsia="Times New Roman"/>
          <w:color w:val="000000"/>
          <w:sz w:val="24"/>
          <w:szCs w:val="24"/>
          <w:lang w:eastAsia="ru-RU" w:bidi="ru-RU"/>
        </w:rPr>
        <w:t>;</w:t>
      </w:r>
    </w:p>
    <w:p w:rsidR="00A77468" w:rsidRPr="00111C8C" w:rsidRDefault="007E6DA5" w:rsidP="00111C8C">
      <w:pPr>
        <w:widowControl w:val="0"/>
        <w:spacing w:after="0" w:line="240" w:lineRule="auto"/>
        <w:ind w:left="20" w:righ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111C8C">
        <w:rPr>
          <w:rFonts w:eastAsia="Times New Roman"/>
          <w:color w:val="000000"/>
          <w:sz w:val="24"/>
          <w:szCs w:val="24"/>
          <w:lang w:eastAsia="ru-RU" w:bidi="ru-RU"/>
        </w:rPr>
        <w:t xml:space="preserve">- </w:t>
      </w:r>
      <w:r w:rsidR="00A77468" w:rsidRPr="00111C8C">
        <w:rPr>
          <w:rFonts w:eastAsia="Times New Roman"/>
          <w:color w:val="000000"/>
          <w:sz w:val="24"/>
          <w:szCs w:val="24"/>
          <w:lang w:eastAsia="ru-RU" w:bidi="ru-RU"/>
        </w:rPr>
        <w:t xml:space="preserve">справочные телефоны </w:t>
      </w:r>
      <w:proofErr w:type="spellStart"/>
      <w:r w:rsidRPr="00111C8C">
        <w:rPr>
          <w:rFonts w:eastAsia="Times New Roman"/>
          <w:color w:val="000000"/>
          <w:sz w:val="24"/>
          <w:szCs w:val="24"/>
          <w:lang w:eastAsia="ru-RU" w:bidi="ru-RU"/>
        </w:rPr>
        <w:t>ОАиГ</w:t>
      </w:r>
      <w:proofErr w:type="spellEnd"/>
      <w:r w:rsidRPr="00111C8C">
        <w:rPr>
          <w:rFonts w:eastAsia="Times New Roman"/>
          <w:color w:val="000000"/>
          <w:sz w:val="24"/>
          <w:szCs w:val="24"/>
          <w:lang w:eastAsia="ru-RU" w:bidi="ru-RU"/>
        </w:rPr>
        <w:t xml:space="preserve">, </w:t>
      </w:r>
      <w:r w:rsidR="00A77468" w:rsidRPr="00111C8C">
        <w:rPr>
          <w:rFonts w:eastAsia="Times New Roman"/>
          <w:color w:val="000000"/>
          <w:sz w:val="24"/>
          <w:szCs w:val="24"/>
          <w:lang w:eastAsia="ru-RU" w:bidi="ru-RU"/>
        </w:rPr>
        <w:t>в том числе номер телефона-автоинформатора (при наличии);</w:t>
      </w:r>
    </w:p>
    <w:p w:rsidR="00A77468" w:rsidRPr="00111C8C" w:rsidRDefault="007E6DA5" w:rsidP="00111C8C">
      <w:pPr>
        <w:widowControl w:val="0"/>
        <w:spacing w:after="0" w:line="240" w:lineRule="auto"/>
        <w:ind w:left="20" w:righ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111C8C">
        <w:rPr>
          <w:rFonts w:eastAsia="Times New Roman"/>
          <w:color w:val="000000"/>
          <w:sz w:val="24"/>
          <w:szCs w:val="24"/>
          <w:lang w:eastAsia="ru-RU" w:bidi="ru-RU"/>
        </w:rPr>
        <w:t xml:space="preserve">- </w:t>
      </w:r>
      <w:r w:rsidR="00A77468" w:rsidRPr="00111C8C">
        <w:rPr>
          <w:rFonts w:eastAsia="Times New Roman"/>
          <w:color w:val="000000"/>
          <w:sz w:val="24"/>
          <w:szCs w:val="24"/>
          <w:lang w:eastAsia="ru-RU" w:bidi="ru-RU"/>
        </w:rPr>
        <w:t xml:space="preserve">адрес официального сайта, а также электронной почты и (или) формы обратной связи </w:t>
      </w:r>
      <w:r w:rsidRPr="00111C8C">
        <w:rPr>
          <w:rFonts w:eastAsia="Times New Roman"/>
          <w:color w:val="000000"/>
          <w:sz w:val="24"/>
          <w:szCs w:val="24"/>
          <w:lang w:eastAsia="ru-RU" w:bidi="ru-RU"/>
        </w:rPr>
        <w:lastRenderedPageBreak/>
        <w:t>администрации</w:t>
      </w:r>
      <w:r w:rsidR="00A77468" w:rsidRPr="00111C8C">
        <w:rPr>
          <w:rFonts w:eastAsia="Times New Roman"/>
          <w:color w:val="000000"/>
          <w:sz w:val="24"/>
          <w:szCs w:val="24"/>
          <w:lang w:eastAsia="ru-RU" w:bidi="ru-RU"/>
        </w:rPr>
        <w:t xml:space="preserve"> в сети «Интернет».</w:t>
      </w:r>
    </w:p>
    <w:p w:rsidR="00A77468" w:rsidRPr="00111C8C" w:rsidRDefault="007E6DA5" w:rsidP="00111C8C">
      <w:pPr>
        <w:widowControl w:val="0"/>
        <w:spacing w:after="0" w:line="240" w:lineRule="auto"/>
        <w:ind w:right="20" w:firstLine="708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111C8C">
        <w:rPr>
          <w:rFonts w:eastAsia="Times New Roman"/>
          <w:color w:val="000000"/>
          <w:sz w:val="24"/>
          <w:szCs w:val="24"/>
          <w:lang w:eastAsia="ru-RU" w:bidi="ru-RU"/>
        </w:rPr>
        <w:t>1.10.</w:t>
      </w:r>
      <w:r w:rsidR="00A77468" w:rsidRPr="00111C8C">
        <w:rPr>
          <w:rFonts w:eastAsia="Times New Roman"/>
          <w:color w:val="000000"/>
          <w:sz w:val="24"/>
          <w:szCs w:val="24"/>
          <w:lang w:eastAsia="ru-RU" w:bidi="ru-RU"/>
        </w:rPr>
        <w:t xml:space="preserve">В залах ожидания </w:t>
      </w:r>
      <w:r w:rsidRPr="00111C8C">
        <w:rPr>
          <w:rFonts w:eastAsia="Times New Roman"/>
          <w:color w:val="000000"/>
          <w:sz w:val="24"/>
          <w:szCs w:val="24"/>
          <w:lang w:eastAsia="ru-RU" w:bidi="ru-RU"/>
        </w:rPr>
        <w:t>администрации</w:t>
      </w:r>
      <w:r w:rsidR="00A77468" w:rsidRPr="00111C8C">
        <w:rPr>
          <w:rFonts w:eastAsia="Times New Roman"/>
          <w:color w:val="000000"/>
          <w:sz w:val="24"/>
          <w:szCs w:val="24"/>
          <w:lang w:eastAsia="ru-RU" w:bidi="ru-RU"/>
        </w:rPr>
        <w:t xml:space="preserve"> размещаются нормативные правовые акты, регулирующие порядок предоставления </w:t>
      </w:r>
      <w:r w:rsidR="00FF771A" w:rsidRPr="00111C8C">
        <w:rPr>
          <w:rFonts w:eastAsia="Times New Roman"/>
          <w:color w:val="000000"/>
          <w:sz w:val="24"/>
          <w:szCs w:val="24"/>
          <w:lang w:eastAsia="ru-RU" w:bidi="ru-RU"/>
        </w:rPr>
        <w:t>муниципальной услуги, в том числе а</w:t>
      </w:r>
      <w:r w:rsidR="00A77468" w:rsidRPr="00111C8C">
        <w:rPr>
          <w:rFonts w:eastAsia="Times New Roman"/>
          <w:color w:val="000000"/>
          <w:sz w:val="24"/>
          <w:szCs w:val="24"/>
          <w:lang w:eastAsia="ru-RU" w:bidi="ru-RU"/>
        </w:rPr>
        <w:t>дминистративный регламент, которые по требованию заявителя предоставляются ему для ознакомления.</w:t>
      </w:r>
    </w:p>
    <w:p w:rsidR="00A77468" w:rsidRPr="00111C8C" w:rsidRDefault="007E6DA5" w:rsidP="00111C8C">
      <w:pPr>
        <w:widowControl w:val="0"/>
        <w:spacing w:after="0" w:line="240" w:lineRule="auto"/>
        <w:ind w:right="20" w:firstLine="708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111C8C">
        <w:rPr>
          <w:rFonts w:eastAsia="Times New Roman"/>
          <w:color w:val="000000"/>
          <w:sz w:val="24"/>
          <w:szCs w:val="24"/>
          <w:lang w:eastAsia="ru-RU" w:bidi="ru-RU"/>
        </w:rPr>
        <w:t>1.11.</w:t>
      </w:r>
      <w:r w:rsidR="00A77468" w:rsidRPr="00111C8C">
        <w:rPr>
          <w:rFonts w:eastAsia="Times New Roman"/>
          <w:color w:val="000000"/>
          <w:sz w:val="24"/>
          <w:szCs w:val="24"/>
          <w:lang w:eastAsia="ru-RU" w:bidi="ru-RU"/>
        </w:rPr>
        <w:t xml:space="preserve">Размещение информации о порядке предоставления </w:t>
      </w:r>
      <w:r w:rsidR="00FF771A" w:rsidRPr="00111C8C">
        <w:rPr>
          <w:rFonts w:eastAsia="Times New Roman"/>
          <w:color w:val="000000"/>
          <w:sz w:val="24"/>
          <w:szCs w:val="24"/>
          <w:lang w:eastAsia="ru-RU" w:bidi="ru-RU"/>
        </w:rPr>
        <w:t>муниципальной</w:t>
      </w:r>
      <w:r w:rsidR="00A77468" w:rsidRPr="00111C8C">
        <w:rPr>
          <w:rFonts w:eastAsia="Times New Roman"/>
          <w:color w:val="000000"/>
          <w:sz w:val="24"/>
          <w:szCs w:val="24"/>
          <w:lang w:eastAsia="ru-RU" w:bidi="ru-RU"/>
        </w:rPr>
        <w:t xml:space="preserve">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</w:t>
      </w:r>
      <w:r w:rsidRPr="00111C8C">
        <w:rPr>
          <w:rFonts w:eastAsia="Times New Roman"/>
          <w:color w:val="000000"/>
          <w:sz w:val="24"/>
          <w:szCs w:val="24"/>
          <w:lang w:eastAsia="ru-RU" w:bidi="ru-RU"/>
        </w:rPr>
        <w:t>администрацией</w:t>
      </w:r>
      <w:r w:rsidR="00A77468" w:rsidRPr="00111C8C">
        <w:rPr>
          <w:rFonts w:eastAsia="Times New Roman"/>
          <w:color w:val="000000"/>
          <w:sz w:val="24"/>
          <w:szCs w:val="24"/>
          <w:lang w:eastAsia="ru-RU" w:bidi="ru-RU"/>
        </w:rPr>
        <w:t xml:space="preserve"> с учетом требований к</w:t>
      </w:r>
      <w:r w:rsidR="00B40E55" w:rsidRPr="00111C8C">
        <w:rPr>
          <w:rFonts w:eastAsia="Times New Roman"/>
          <w:color w:val="000000"/>
          <w:sz w:val="24"/>
          <w:szCs w:val="24"/>
          <w:lang w:eastAsia="ru-RU" w:bidi="ru-RU"/>
        </w:rPr>
        <w:t xml:space="preserve"> информированию, установленных а</w:t>
      </w:r>
      <w:r w:rsidR="00A77468" w:rsidRPr="00111C8C">
        <w:rPr>
          <w:rFonts w:eastAsia="Times New Roman"/>
          <w:color w:val="000000"/>
          <w:sz w:val="24"/>
          <w:szCs w:val="24"/>
          <w:lang w:eastAsia="ru-RU" w:bidi="ru-RU"/>
        </w:rPr>
        <w:t>дминистративным регламентом.</w:t>
      </w:r>
    </w:p>
    <w:p w:rsidR="00A77468" w:rsidRPr="00111C8C" w:rsidRDefault="007E6DA5" w:rsidP="00111C8C">
      <w:pPr>
        <w:widowControl w:val="0"/>
        <w:tabs>
          <w:tab w:val="left" w:pos="1526"/>
        </w:tabs>
        <w:spacing w:after="0" w:line="240" w:lineRule="auto"/>
        <w:ind w:right="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111C8C">
        <w:rPr>
          <w:rFonts w:eastAsia="Times New Roman"/>
          <w:color w:val="000000"/>
          <w:sz w:val="24"/>
          <w:szCs w:val="24"/>
          <w:lang w:eastAsia="ru-RU" w:bidi="ru-RU"/>
        </w:rPr>
        <w:t xml:space="preserve">           1.12.</w:t>
      </w:r>
      <w:r w:rsidR="00A77468" w:rsidRPr="00111C8C">
        <w:rPr>
          <w:rFonts w:eastAsia="Times New Roman"/>
          <w:color w:val="000000"/>
          <w:sz w:val="24"/>
          <w:szCs w:val="24"/>
          <w:lang w:eastAsia="ru-RU" w:bidi="ru-RU"/>
        </w:rPr>
        <w:t xml:space="preserve">Информация о ходе рассмотрения уведомления об окончании строительства и о результатах предоставления </w:t>
      </w:r>
      <w:r w:rsidR="00FF771A" w:rsidRPr="00111C8C">
        <w:rPr>
          <w:rFonts w:eastAsia="Times New Roman"/>
          <w:color w:val="000000"/>
          <w:sz w:val="24"/>
          <w:szCs w:val="24"/>
          <w:lang w:eastAsia="ru-RU" w:bidi="ru-RU"/>
        </w:rPr>
        <w:t>муниципальной</w:t>
      </w:r>
      <w:r w:rsidR="00A77468" w:rsidRPr="00111C8C">
        <w:rPr>
          <w:rFonts w:eastAsia="Times New Roman"/>
          <w:color w:val="000000"/>
          <w:sz w:val="24"/>
          <w:szCs w:val="24"/>
          <w:lang w:eastAsia="ru-RU" w:bidi="ru-RU"/>
        </w:rPr>
        <w:t xml:space="preserve"> услуги может быть получена заявителем (его представителем) в личном кабинете на ЕПГУ, региональном портале, а также в </w:t>
      </w:r>
      <w:proofErr w:type="spellStart"/>
      <w:r w:rsidRPr="00111C8C">
        <w:rPr>
          <w:rFonts w:eastAsia="Times New Roman"/>
          <w:color w:val="000000"/>
          <w:sz w:val="24"/>
          <w:szCs w:val="24"/>
          <w:lang w:eastAsia="ru-RU" w:bidi="ru-RU"/>
        </w:rPr>
        <w:t>ОАиГ</w:t>
      </w:r>
      <w:proofErr w:type="spellEnd"/>
      <w:r w:rsidR="00A77468" w:rsidRPr="00111C8C">
        <w:rPr>
          <w:rFonts w:eastAsia="Times New Roman"/>
          <w:color w:val="000000"/>
          <w:sz w:val="24"/>
          <w:szCs w:val="24"/>
          <w:lang w:eastAsia="ru-RU" w:bidi="ru-RU"/>
        </w:rPr>
        <w:t xml:space="preserve"> при обращении заявителя лично, по телефону посредством электронной почты.</w:t>
      </w:r>
    </w:p>
    <w:p w:rsidR="007E6DA5" w:rsidRDefault="007E6DA5" w:rsidP="007E6DA5">
      <w:pPr>
        <w:keepNext/>
        <w:keepLines/>
        <w:widowControl w:val="0"/>
        <w:tabs>
          <w:tab w:val="left" w:pos="1273"/>
        </w:tabs>
        <w:spacing w:after="0" w:line="260" w:lineRule="exact"/>
        <w:jc w:val="both"/>
        <w:outlineLvl w:val="1"/>
        <w:rPr>
          <w:rFonts w:eastAsia="Times New Roman"/>
          <w:b/>
          <w:bCs/>
          <w:color w:val="000000"/>
          <w:sz w:val="24"/>
          <w:szCs w:val="24"/>
          <w:lang w:eastAsia="ru-RU" w:bidi="ru-RU"/>
        </w:rPr>
      </w:pPr>
      <w:bookmarkStart w:id="0" w:name="bookmark0"/>
    </w:p>
    <w:p w:rsidR="00A77468" w:rsidRDefault="007E6DA5" w:rsidP="007E6DA5">
      <w:pPr>
        <w:keepNext/>
        <w:keepLines/>
        <w:widowControl w:val="0"/>
        <w:tabs>
          <w:tab w:val="left" w:pos="1273"/>
        </w:tabs>
        <w:spacing w:after="0" w:line="260" w:lineRule="exact"/>
        <w:jc w:val="center"/>
        <w:outlineLvl w:val="1"/>
        <w:rPr>
          <w:rFonts w:eastAsia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>2.</w:t>
      </w:r>
      <w:r w:rsidR="00A77468" w:rsidRPr="000D0B31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 xml:space="preserve">Стандарт предоставления </w:t>
      </w:r>
      <w:r w:rsidR="00FF771A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>муниципальной</w:t>
      </w:r>
      <w:r w:rsidR="00A77468" w:rsidRPr="000D0B31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 xml:space="preserve"> услуги</w:t>
      </w:r>
      <w:bookmarkEnd w:id="0"/>
    </w:p>
    <w:p w:rsidR="007E6DA5" w:rsidRPr="000D0B31" w:rsidRDefault="007E6DA5" w:rsidP="007E6DA5">
      <w:pPr>
        <w:keepNext/>
        <w:keepLines/>
        <w:widowControl w:val="0"/>
        <w:tabs>
          <w:tab w:val="left" w:pos="1273"/>
        </w:tabs>
        <w:spacing w:after="0" w:line="260" w:lineRule="exact"/>
        <w:jc w:val="center"/>
        <w:outlineLvl w:val="1"/>
        <w:rPr>
          <w:rFonts w:eastAsia="Times New Roman"/>
          <w:b/>
          <w:bCs/>
          <w:color w:val="000000"/>
          <w:sz w:val="24"/>
          <w:szCs w:val="24"/>
          <w:lang w:eastAsia="ru-RU" w:bidi="ru-RU"/>
        </w:rPr>
      </w:pPr>
    </w:p>
    <w:p w:rsidR="00A77468" w:rsidRPr="000D0B31" w:rsidRDefault="007E6DA5" w:rsidP="00111C8C">
      <w:pPr>
        <w:widowControl w:val="0"/>
        <w:tabs>
          <w:tab w:val="right" w:pos="10046"/>
        </w:tabs>
        <w:spacing w:after="0" w:line="240" w:lineRule="auto"/>
        <w:ind w:right="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ab/>
        <w:t xml:space="preserve">           2.1.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Наименование </w:t>
      </w:r>
      <w:r w:rsidR="00A77468" w:rsidRPr="007E6DA5">
        <w:rPr>
          <w:rFonts w:eastAsia="Times New Roman"/>
          <w:color w:val="000000"/>
          <w:sz w:val="24"/>
          <w:szCs w:val="24"/>
          <w:lang w:eastAsia="ru-RU" w:bidi="ru-RU"/>
        </w:rPr>
        <w:t>муниципальной услуги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eastAsia="Times New Roman"/>
          <w:color w:val="000000"/>
          <w:sz w:val="24"/>
          <w:szCs w:val="24"/>
          <w:lang w:eastAsia="ru-RU" w:bidi="ru-RU"/>
        </w:rPr>
        <w:t>«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>Направление уведомления о планируемом сносе объекта капитального строительства и уведомления о завершении сноса объе</w:t>
      </w:r>
      <w:r>
        <w:rPr>
          <w:rFonts w:eastAsia="Times New Roman"/>
          <w:color w:val="000000"/>
          <w:sz w:val="24"/>
          <w:szCs w:val="24"/>
          <w:lang w:eastAsia="ru-RU" w:bidi="ru-RU"/>
        </w:rPr>
        <w:t>кта капитального строительства».</w:t>
      </w:r>
    </w:p>
    <w:p w:rsidR="00A77468" w:rsidRPr="000D0B31" w:rsidRDefault="00FF771A" w:rsidP="00111C8C">
      <w:pPr>
        <w:widowControl w:val="0"/>
        <w:spacing w:after="0" w:line="240" w:lineRule="auto"/>
        <w:ind w:right="20" w:firstLine="720"/>
        <w:jc w:val="both"/>
        <w:rPr>
          <w:rFonts w:eastAsia="Times New Roman"/>
          <w:i/>
          <w:iCs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>Муниципальная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 услуга предоставляется </w:t>
      </w:r>
      <w:r w:rsidR="007E6DA5">
        <w:rPr>
          <w:rFonts w:eastAsia="Times New Roman"/>
          <w:color w:val="000000"/>
          <w:sz w:val="24"/>
          <w:szCs w:val="24"/>
          <w:lang w:eastAsia="ru-RU" w:bidi="ru-RU"/>
        </w:rPr>
        <w:t>отделом архитектуры и гр</w:t>
      </w:r>
      <w:r w:rsidR="00DB26EA">
        <w:rPr>
          <w:rFonts w:eastAsia="Times New Roman"/>
          <w:color w:val="000000"/>
          <w:sz w:val="24"/>
          <w:szCs w:val="24"/>
          <w:lang w:eastAsia="ru-RU" w:bidi="ru-RU"/>
        </w:rPr>
        <w:t>адостроительства администрации.</w:t>
      </w:r>
    </w:p>
    <w:p w:rsidR="00A77468" w:rsidRPr="000D0B31" w:rsidRDefault="007E6DA5" w:rsidP="00111C8C">
      <w:pPr>
        <w:widowControl w:val="0"/>
        <w:spacing w:after="0" w:line="240" w:lineRule="auto"/>
        <w:ind w:firstLine="708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>2.2.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>Состав заявителей.</w:t>
      </w:r>
    </w:p>
    <w:p w:rsidR="00A77468" w:rsidRPr="000D0B31" w:rsidRDefault="00A77468" w:rsidP="00111C8C">
      <w:pPr>
        <w:widowControl w:val="0"/>
        <w:spacing w:after="0" w:line="240" w:lineRule="auto"/>
        <w:ind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0D0B31">
        <w:rPr>
          <w:rFonts w:eastAsia="Times New Roman"/>
          <w:color w:val="000000"/>
          <w:sz w:val="24"/>
          <w:szCs w:val="24"/>
          <w:lang w:eastAsia="ru-RU" w:bidi="ru-RU"/>
        </w:rPr>
        <w:t>Заявителями при обращении за получением услуги являются застройщики.</w:t>
      </w:r>
    </w:p>
    <w:p w:rsidR="00A77468" w:rsidRPr="000D0B31" w:rsidRDefault="00A77468" w:rsidP="00111C8C">
      <w:pPr>
        <w:widowControl w:val="0"/>
        <w:spacing w:after="0" w:line="240" w:lineRule="auto"/>
        <w:ind w:righ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0D0B31">
        <w:rPr>
          <w:rFonts w:eastAsia="Times New Roman"/>
          <w:color w:val="000000"/>
          <w:sz w:val="24"/>
          <w:szCs w:val="24"/>
          <w:lang w:eastAsia="ru-RU" w:bidi="ru-RU"/>
        </w:rPr>
        <w:t>Заявитель вправе обратиться за получением услуги через представителя.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Федерации.</w:t>
      </w:r>
    </w:p>
    <w:p w:rsidR="00A77468" w:rsidRPr="000D0B31" w:rsidRDefault="00FF771A" w:rsidP="00111C8C">
      <w:pPr>
        <w:widowControl w:val="0"/>
        <w:tabs>
          <w:tab w:val="left" w:pos="1264"/>
        </w:tabs>
        <w:spacing w:after="0" w:line="240" w:lineRule="auto"/>
        <w:ind w:right="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             2.3</w:t>
      </w:r>
      <w:r w:rsidR="007E6DA5">
        <w:rPr>
          <w:rFonts w:eastAsia="Times New Roman"/>
          <w:color w:val="000000"/>
          <w:sz w:val="24"/>
          <w:szCs w:val="24"/>
          <w:lang w:eastAsia="ru-RU" w:bidi="ru-RU"/>
        </w:rPr>
        <w:t>.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Заявитель или его представитель представляет в </w:t>
      </w:r>
      <w:proofErr w:type="spellStart"/>
      <w:r w:rsidR="007E6DA5">
        <w:rPr>
          <w:rFonts w:eastAsia="Times New Roman"/>
          <w:color w:val="000000"/>
          <w:sz w:val="24"/>
          <w:szCs w:val="24"/>
          <w:lang w:eastAsia="ru-RU" w:bidi="ru-RU"/>
        </w:rPr>
        <w:t>ОАиГ</w:t>
      </w:r>
      <w:proofErr w:type="spellEnd"/>
      <w:r w:rsidR="007E6DA5">
        <w:rPr>
          <w:rFonts w:eastAsia="Times New Roman"/>
          <w:color w:val="000000"/>
          <w:sz w:val="24"/>
          <w:szCs w:val="24"/>
          <w:lang w:eastAsia="ru-RU" w:bidi="ru-RU"/>
        </w:rPr>
        <w:t xml:space="preserve"> 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>уведомление о сносе, уведомление о завершении сноса по форме, утвержденной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градостроительства, а также прилагаемые к нему д</w:t>
      </w:r>
      <w:r w:rsidR="00B40E55">
        <w:rPr>
          <w:rFonts w:eastAsia="Times New Roman"/>
          <w:color w:val="000000"/>
          <w:sz w:val="24"/>
          <w:szCs w:val="24"/>
          <w:lang w:eastAsia="ru-RU" w:bidi="ru-RU"/>
        </w:rPr>
        <w:t>окументы, указанные в пункте 2.7 настоящего а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>дминистративного регламента, одним из следующих способов по выбору заявителя:</w:t>
      </w:r>
    </w:p>
    <w:p w:rsidR="00A77468" w:rsidRPr="000D0B31" w:rsidRDefault="002E0408" w:rsidP="00111C8C">
      <w:pPr>
        <w:widowControl w:val="0"/>
        <w:tabs>
          <w:tab w:val="left" w:pos="1072"/>
        </w:tabs>
        <w:spacing w:after="0" w:line="240" w:lineRule="auto"/>
        <w:ind w:left="20" w:righ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а) </w:t>
      </w:r>
      <w:r w:rsidRPr="000D0B31">
        <w:rPr>
          <w:rFonts w:eastAsia="Times New Roman"/>
          <w:color w:val="000000"/>
          <w:sz w:val="24"/>
          <w:szCs w:val="24"/>
          <w:lang w:eastAsia="ru-RU" w:bidi="ru-RU"/>
        </w:rPr>
        <w:tab/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в электронной форме посредством федеральной государственной информационной системы "Единый портал государственных и </w:t>
      </w:r>
      <w:r w:rsidR="00A77468" w:rsidRPr="002E0408">
        <w:rPr>
          <w:rFonts w:eastAsia="Times New Roman"/>
          <w:color w:val="000000"/>
          <w:sz w:val="24"/>
          <w:szCs w:val="24"/>
          <w:lang w:eastAsia="ru-RU" w:bidi="ru-RU"/>
        </w:rPr>
        <w:t>муниципальных услуг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 (функций)", регионального портала государственных и муниципальных услуг (функций), являющегося государственной информационной системой субъекта Российской Федерации.</w:t>
      </w:r>
    </w:p>
    <w:p w:rsidR="00A77468" w:rsidRPr="000D0B31" w:rsidRDefault="00A77468" w:rsidP="00111C8C">
      <w:pPr>
        <w:widowControl w:val="0"/>
        <w:spacing w:after="0" w:line="240" w:lineRule="auto"/>
        <w:ind w:left="20" w:righ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0D0B31">
        <w:rPr>
          <w:rFonts w:eastAsia="Times New Roman"/>
          <w:color w:val="000000"/>
          <w:sz w:val="24"/>
          <w:szCs w:val="24"/>
          <w:lang w:eastAsia="ru-RU" w:bidi="ru-RU"/>
        </w:rPr>
        <w:t>В случае направления уведомления о сносе, уведомления о завершении сноса и прилагаемых к нему документов указанным способом заявитель (представитель заявителя), прошедший процедуры регистрации, идентификации и аутентификации с использованием Единой системы идентификации и аутентификации (далее - ЕСИА), заполняет формы указанных уведомлений с использованием интерактивной формы в электронном виде.</w:t>
      </w:r>
    </w:p>
    <w:p w:rsidR="00A77468" w:rsidRPr="000D0B31" w:rsidRDefault="00A77468" w:rsidP="00111C8C">
      <w:pPr>
        <w:widowControl w:val="0"/>
        <w:spacing w:after="0" w:line="240" w:lineRule="auto"/>
        <w:ind w:left="20" w:righ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0D0B31">
        <w:rPr>
          <w:rFonts w:eastAsia="Times New Roman"/>
          <w:color w:val="000000"/>
          <w:sz w:val="24"/>
          <w:szCs w:val="24"/>
          <w:lang w:eastAsia="ru-RU" w:bidi="ru-RU"/>
        </w:rPr>
        <w:t>Уведомление о сносе, уведомление о завершении сноса направляется заявителем или его представителем вместе с прикрепленными электронными документами, указ</w:t>
      </w:r>
      <w:r w:rsidR="00B40E55">
        <w:rPr>
          <w:rFonts w:eastAsia="Times New Roman"/>
          <w:color w:val="000000"/>
          <w:sz w:val="24"/>
          <w:szCs w:val="24"/>
          <w:lang w:eastAsia="ru-RU" w:bidi="ru-RU"/>
        </w:rPr>
        <w:t>анными в пункте 2.8 настоящего а</w:t>
      </w:r>
      <w:r w:rsidRPr="000D0B31">
        <w:rPr>
          <w:rFonts w:eastAsia="Times New Roman"/>
          <w:color w:val="000000"/>
          <w:sz w:val="24"/>
          <w:szCs w:val="24"/>
          <w:lang w:eastAsia="ru-RU" w:bidi="ru-RU"/>
        </w:rPr>
        <w:t>дминистративного</w:t>
      </w:r>
      <w:r w:rsidR="002E0408">
        <w:rPr>
          <w:rFonts w:eastAsia="Times New Roman"/>
          <w:color w:val="000000"/>
          <w:sz w:val="24"/>
          <w:szCs w:val="24"/>
          <w:lang w:eastAsia="ru-RU" w:bidi="ru-RU"/>
        </w:rPr>
        <w:t xml:space="preserve"> </w:t>
      </w:r>
      <w:r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регламента. Уведомление о сносе, уведомление о завершении сноса подписываются заявителем или его представителем, уполномоченным на подписание такого уведомления, простой электронной подписью, либо усиленной квалифицированной электронной </w:t>
      </w:r>
      <w:r w:rsidR="002E0408">
        <w:rPr>
          <w:rFonts w:eastAsia="Times New Roman"/>
          <w:color w:val="000000"/>
          <w:sz w:val="24"/>
          <w:szCs w:val="24"/>
          <w:lang w:eastAsia="ru-RU" w:bidi="ru-RU"/>
        </w:rPr>
        <w:t xml:space="preserve">подписью, либо </w:t>
      </w:r>
      <w:r w:rsidRPr="000D0B31">
        <w:rPr>
          <w:rFonts w:eastAsia="Times New Roman"/>
          <w:color w:val="000000"/>
          <w:sz w:val="24"/>
          <w:szCs w:val="24"/>
          <w:lang w:eastAsia="ru-RU" w:bidi="ru-RU"/>
        </w:rPr>
        <w:t>усиленной</w:t>
      </w:r>
      <w:r w:rsidR="002E0408">
        <w:rPr>
          <w:rFonts w:eastAsia="Times New Roman"/>
          <w:color w:val="000000"/>
          <w:sz w:val="24"/>
          <w:szCs w:val="24"/>
          <w:lang w:eastAsia="ru-RU" w:bidi="ru-RU"/>
        </w:rPr>
        <w:t xml:space="preserve"> </w:t>
      </w:r>
      <w:r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</w:t>
      </w:r>
      <w:r w:rsidRPr="000D0B31">
        <w:rPr>
          <w:rFonts w:eastAsia="Times New Roman"/>
          <w:color w:val="000000"/>
          <w:sz w:val="24"/>
          <w:szCs w:val="24"/>
          <w:lang w:eastAsia="ru-RU" w:bidi="ru-RU"/>
        </w:rPr>
        <w:lastRenderedPageBreak/>
        <w:t>федеральным органом исполнительной власти в области обеспечения безопасности в соответствии с частью 5 статьи 8 Федерального закона "Об электронной подписи",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г. № 33 "Об использовании простой электронной подписи при оказании государственных и муниципальных услуг",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г. № 634 "О видах электронной подписи, использование которых допускается при обращении за получением государственных и муниципальных услуг" (далее - усиленная неквалифицированная электронная подпись).</w:t>
      </w:r>
    </w:p>
    <w:p w:rsidR="00A77468" w:rsidRPr="000D0B31" w:rsidRDefault="00A77468" w:rsidP="00111C8C">
      <w:pPr>
        <w:widowControl w:val="0"/>
        <w:tabs>
          <w:tab w:val="left" w:pos="1320"/>
        </w:tabs>
        <w:spacing w:after="0" w:line="240" w:lineRule="auto"/>
        <w:ind w:righ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0D0B31">
        <w:rPr>
          <w:rFonts w:eastAsia="Times New Roman"/>
          <w:color w:val="000000"/>
          <w:sz w:val="24"/>
          <w:szCs w:val="24"/>
          <w:lang w:eastAsia="ru-RU" w:bidi="ru-RU"/>
        </w:rPr>
        <w:t>б)</w:t>
      </w:r>
      <w:r w:rsidRPr="000D0B31">
        <w:rPr>
          <w:rFonts w:eastAsia="Times New Roman"/>
          <w:color w:val="000000"/>
          <w:sz w:val="24"/>
          <w:szCs w:val="24"/>
          <w:lang w:eastAsia="ru-RU" w:bidi="ru-RU"/>
        </w:rPr>
        <w:tab/>
        <w:t xml:space="preserve">на бумажном носителе посредством личного обращения в </w:t>
      </w:r>
      <w:proofErr w:type="spellStart"/>
      <w:r w:rsidR="002E0408">
        <w:rPr>
          <w:rFonts w:eastAsia="Times New Roman"/>
          <w:color w:val="000000"/>
          <w:sz w:val="24"/>
          <w:szCs w:val="24"/>
          <w:lang w:eastAsia="ru-RU" w:bidi="ru-RU"/>
        </w:rPr>
        <w:t>ОАиГ</w:t>
      </w:r>
      <w:proofErr w:type="spellEnd"/>
      <w:r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, в том числе через многофункциональный центр в соответствии с соглашением о взаимодействии между многофункциональным центром и </w:t>
      </w:r>
      <w:r w:rsidR="002E0408">
        <w:rPr>
          <w:rFonts w:eastAsia="Times New Roman"/>
          <w:color w:val="000000"/>
          <w:sz w:val="24"/>
          <w:szCs w:val="24"/>
          <w:lang w:eastAsia="ru-RU" w:bidi="ru-RU"/>
        </w:rPr>
        <w:t>администрацией</w:t>
      </w:r>
      <w:r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 в соответствии с постановлением Правительства Российской Федерации от 27 сентября 2011 г. №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самоуправления", либо посредством почтового отправления</w:t>
      </w:r>
      <w:r w:rsidR="002E0408">
        <w:rPr>
          <w:rFonts w:eastAsia="Times New Roman"/>
          <w:color w:val="000000"/>
          <w:sz w:val="24"/>
          <w:szCs w:val="24"/>
          <w:lang w:eastAsia="ru-RU" w:bidi="ru-RU"/>
        </w:rPr>
        <w:t xml:space="preserve"> (</w:t>
      </w:r>
      <w:r w:rsidR="002E0408" w:rsidRPr="002E0408">
        <w:rPr>
          <w:rFonts w:eastAsia="Times New Roman"/>
          <w:color w:val="000000"/>
          <w:sz w:val="24"/>
          <w:szCs w:val="24"/>
          <w:lang w:eastAsia="ru-RU" w:bidi="ru-RU"/>
        </w:rPr>
        <w:t>652811: Кемеровская область, г. Осинники, ул. Советская, д.17</w:t>
      </w:r>
      <w:r w:rsidR="002E0408">
        <w:rPr>
          <w:rFonts w:eastAsia="Times New Roman"/>
          <w:color w:val="000000"/>
          <w:sz w:val="24"/>
          <w:szCs w:val="24"/>
          <w:lang w:eastAsia="ru-RU" w:bidi="ru-RU"/>
        </w:rPr>
        <w:t xml:space="preserve">) </w:t>
      </w:r>
      <w:r w:rsidRPr="000D0B31">
        <w:rPr>
          <w:rFonts w:eastAsia="Times New Roman"/>
          <w:color w:val="000000"/>
          <w:sz w:val="24"/>
          <w:szCs w:val="24"/>
          <w:lang w:eastAsia="ru-RU" w:bidi="ru-RU"/>
        </w:rPr>
        <w:t>с уведомлением о вручении.</w:t>
      </w:r>
    </w:p>
    <w:p w:rsidR="00A77468" w:rsidRPr="000D0B31" w:rsidRDefault="00A77468" w:rsidP="00111C8C">
      <w:pPr>
        <w:widowControl w:val="0"/>
        <w:spacing w:after="0" w:line="240" w:lineRule="auto"/>
        <w:ind w:righ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0D0B31">
        <w:rPr>
          <w:rFonts w:eastAsia="Times New Roman"/>
          <w:color w:val="000000"/>
          <w:sz w:val="24"/>
          <w:szCs w:val="24"/>
          <w:lang w:eastAsia="ru-RU" w:bidi="ru-RU"/>
        </w:rPr>
        <w:t>В целях предоставления услуги заявителю или его представителю обеспечивается в многофункциональных центрах доступ к Единому порталу, региональному порталу в соответствии с постановлением Правительства Российской Федерации от 22 декабря 2012 г. № 1376 "Об утверждении Правил организации деятельности многофункциональных центров предоставления государственных и муниципальных услуг".</w:t>
      </w:r>
    </w:p>
    <w:p w:rsidR="00A77468" w:rsidRPr="000D0B31" w:rsidRDefault="00FF771A" w:rsidP="00111C8C">
      <w:pPr>
        <w:widowControl w:val="0"/>
        <w:spacing w:after="0" w:line="240" w:lineRule="auto"/>
        <w:ind w:right="20" w:firstLine="708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>2.4</w:t>
      </w:r>
      <w:r w:rsidR="002E0408">
        <w:rPr>
          <w:rFonts w:eastAsia="Times New Roman"/>
          <w:color w:val="000000"/>
          <w:sz w:val="24"/>
          <w:szCs w:val="24"/>
          <w:lang w:eastAsia="ru-RU" w:bidi="ru-RU"/>
        </w:rPr>
        <w:t>.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>Документы, прилагаемые к уведомлению о сносе, уведомлению о завершении сноса, представляемые в электронной форме, направляются в следующих форматах:</w:t>
      </w:r>
    </w:p>
    <w:p w:rsidR="00A77468" w:rsidRPr="000D0B31" w:rsidRDefault="00A77468" w:rsidP="00111C8C">
      <w:pPr>
        <w:widowControl w:val="0"/>
        <w:spacing w:after="0" w:line="240" w:lineRule="auto"/>
        <w:ind w:left="20" w:righ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а) </w:t>
      </w:r>
      <w:r w:rsidRPr="000D0B31">
        <w:rPr>
          <w:rFonts w:eastAsia="Times New Roman"/>
          <w:color w:val="000000"/>
          <w:sz w:val="24"/>
          <w:szCs w:val="24"/>
          <w:lang w:val="en-US" w:bidi="en-US"/>
        </w:rPr>
        <w:t>xml</w:t>
      </w:r>
      <w:r w:rsidRPr="000D0B31">
        <w:rPr>
          <w:rFonts w:eastAsia="Times New Roman"/>
          <w:color w:val="000000"/>
          <w:sz w:val="24"/>
          <w:szCs w:val="24"/>
          <w:lang w:bidi="en-US"/>
        </w:rPr>
        <w:t xml:space="preserve"> </w:t>
      </w:r>
      <w:r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- для документов, в отношении которых утверждены формы и требования по формированию электронных документов в виде файлов в формате </w:t>
      </w:r>
      <w:r w:rsidRPr="000D0B31">
        <w:rPr>
          <w:rFonts w:eastAsia="Times New Roman"/>
          <w:color w:val="000000"/>
          <w:sz w:val="24"/>
          <w:szCs w:val="24"/>
          <w:lang w:val="en-US" w:bidi="en-US"/>
        </w:rPr>
        <w:t>xml</w:t>
      </w:r>
      <w:r w:rsidRPr="000D0B31">
        <w:rPr>
          <w:rFonts w:eastAsia="Times New Roman"/>
          <w:color w:val="000000"/>
          <w:sz w:val="24"/>
          <w:szCs w:val="24"/>
          <w:lang w:bidi="en-US"/>
        </w:rPr>
        <w:t>;</w:t>
      </w:r>
    </w:p>
    <w:p w:rsidR="00A77468" w:rsidRPr="000D0B31" w:rsidRDefault="00A77468" w:rsidP="00111C8C">
      <w:pPr>
        <w:widowControl w:val="0"/>
        <w:spacing w:after="0" w:line="240" w:lineRule="auto"/>
        <w:ind w:left="20" w:righ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б) </w:t>
      </w:r>
      <w:r w:rsidRPr="000D0B31">
        <w:rPr>
          <w:rFonts w:eastAsia="Times New Roman"/>
          <w:color w:val="000000"/>
          <w:sz w:val="24"/>
          <w:szCs w:val="24"/>
          <w:lang w:val="en-US" w:bidi="en-US"/>
        </w:rPr>
        <w:t>doc</w:t>
      </w:r>
      <w:r w:rsidRPr="000D0B31">
        <w:rPr>
          <w:rFonts w:eastAsia="Times New Roman"/>
          <w:color w:val="000000"/>
          <w:sz w:val="24"/>
          <w:szCs w:val="24"/>
          <w:lang w:bidi="en-US"/>
        </w:rPr>
        <w:t xml:space="preserve">, </w:t>
      </w:r>
      <w:proofErr w:type="spellStart"/>
      <w:r w:rsidRPr="000D0B31">
        <w:rPr>
          <w:rFonts w:eastAsia="Times New Roman"/>
          <w:color w:val="000000"/>
          <w:sz w:val="24"/>
          <w:szCs w:val="24"/>
          <w:lang w:val="en-US" w:bidi="en-US"/>
        </w:rPr>
        <w:t>docx</w:t>
      </w:r>
      <w:proofErr w:type="spellEnd"/>
      <w:r w:rsidRPr="000D0B31">
        <w:rPr>
          <w:rFonts w:eastAsia="Times New Roman"/>
          <w:color w:val="000000"/>
          <w:sz w:val="24"/>
          <w:szCs w:val="24"/>
          <w:lang w:bidi="en-US"/>
        </w:rPr>
        <w:t xml:space="preserve">, </w:t>
      </w:r>
      <w:proofErr w:type="spellStart"/>
      <w:r w:rsidRPr="000D0B31">
        <w:rPr>
          <w:rFonts w:eastAsia="Times New Roman"/>
          <w:color w:val="000000"/>
          <w:sz w:val="24"/>
          <w:szCs w:val="24"/>
          <w:lang w:val="en-US" w:bidi="en-US"/>
        </w:rPr>
        <w:t>odt</w:t>
      </w:r>
      <w:proofErr w:type="spellEnd"/>
      <w:r w:rsidRPr="000D0B31">
        <w:rPr>
          <w:rFonts w:eastAsia="Times New Roman"/>
          <w:color w:val="000000"/>
          <w:sz w:val="24"/>
          <w:szCs w:val="24"/>
          <w:lang w:bidi="en-US"/>
        </w:rPr>
        <w:t xml:space="preserve"> </w:t>
      </w:r>
      <w:r w:rsidRPr="000D0B31">
        <w:rPr>
          <w:rFonts w:eastAsia="Times New Roman"/>
          <w:color w:val="000000"/>
          <w:sz w:val="24"/>
          <w:szCs w:val="24"/>
          <w:lang w:eastAsia="ru-RU" w:bidi="ru-RU"/>
        </w:rPr>
        <w:t>- для документов с текстовым содержанием, не включающим формулы;</w:t>
      </w:r>
    </w:p>
    <w:p w:rsidR="00A77468" w:rsidRPr="000D0B31" w:rsidRDefault="00A77468" w:rsidP="00111C8C">
      <w:pPr>
        <w:widowControl w:val="0"/>
        <w:spacing w:after="0" w:line="240" w:lineRule="auto"/>
        <w:ind w:left="20" w:righ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в) </w:t>
      </w:r>
      <w:r w:rsidRPr="000D0B31">
        <w:rPr>
          <w:rFonts w:eastAsia="Times New Roman"/>
          <w:color w:val="000000"/>
          <w:sz w:val="24"/>
          <w:szCs w:val="24"/>
          <w:lang w:val="en-US" w:bidi="en-US"/>
        </w:rPr>
        <w:t>pdf</w:t>
      </w:r>
      <w:r w:rsidRPr="000D0B31">
        <w:rPr>
          <w:rFonts w:eastAsia="Times New Roman"/>
          <w:color w:val="000000"/>
          <w:sz w:val="24"/>
          <w:szCs w:val="24"/>
          <w:lang w:bidi="en-US"/>
        </w:rPr>
        <w:t xml:space="preserve">, </w:t>
      </w:r>
      <w:r w:rsidRPr="000D0B31">
        <w:rPr>
          <w:rFonts w:eastAsia="Times New Roman"/>
          <w:color w:val="000000"/>
          <w:sz w:val="24"/>
          <w:szCs w:val="24"/>
          <w:lang w:val="en-US" w:bidi="en-US"/>
        </w:rPr>
        <w:t>jpg</w:t>
      </w:r>
      <w:r w:rsidRPr="000D0B31">
        <w:rPr>
          <w:rFonts w:eastAsia="Times New Roman"/>
          <w:color w:val="000000"/>
          <w:sz w:val="24"/>
          <w:szCs w:val="24"/>
          <w:lang w:bidi="en-US"/>
        </w:rPr>
        <w:t xml:space="preserve">, </w:t>
      </w:r>
      <w:r w:rsidRPr="000D0B31">
        <w:rPr>
          <w:rFonts w:eastAsia="Times New Roman"/>
          <w:color w:val="000000"/>
          <w:sz w:val="24"/>
          <w:szCs w:val="24"/>
          <w:lang w:val="en-US" w:bidi="en-US"/>
        </w:rPr>
        <w:t>jpeg</w:t>
      </w:r>
      <w:r w:rsidRPr="000D0B31">
        <w:rPr>
          <w:rFonts w:eastAsia="Times New Roman"/>
          <w:color w:val="000000"/>
          <w:sz w:val="24"/>
          <w:szCs w:val="24"/>
          <w:lang w:bidi="en-US"/>
        </w:rPr>
        <w:t xml:space="preserve"> </w:t>
      </w:r>
      <w:r w:rsidRPr="000D0B31">
        <w:rPr>
          <w:rFonts w:eastAsia="Times New Roman"/>
          <w:color w:val="000000"/>
          <w:sz w:val="24"/>
          <w:szCs w:val="24"/>
          <w:lang w:eastAsia="ru-RU" w:bidi="ru-RU"/>
        </w:rPr>
        <w:t>- для документов с текстовым содержанием, в том числе включающих формулы и (или) графические изображения, а также документов с графическим содержанием.</w:t>
      </w:r>
    </w:p>
    <w:p w:rsidR="00A77468" w:rsidRPr="000D0B31" w:rsidRDefault="00FF771A" w:rsidP="00111C8C">
      <w:pPr>
        <w:widowControl w:val="0"/>
        <w:spacing w:after="0" w:line="240" w:lineRule="auto"/>
        <w:ind w:right="20" w:firstLine="708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>2.5</w:t>
      </w:r>
      <w:r w:rsidR="002E0408">
        <w:rPr>
          <w:rFonts w:eastAsia="Times New Roman"/>
          <w:color w:val="000000"/>
          <w:sz w:val="24"/>
          <w:szCs w:val="24"/>
          <w:lang w:eastAsia="ru-RU" w:bidi="ru-RU"/>
        </w:rPr>
        <w:t>.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В случае если оригиналы документов, прилагаемых к уведомлению о сносе, уведомлению о завершении сноса,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r w:rsidR="00A77468" w:rsidRPr="000D0B31">
        <w:rPr>
          <w:rFonts w:eastAsia="Times New Roman"/>
          <w:color w:val="000000"/>
          <w:sz w:val="24"/>
          <w:szCs w:val="24"/>
          <w:lang w:val="en-US" w:bidi="en-US"/>
        </w:rPr>
        <w:t>dpi</w:t>
      </w:r>
      <w:r w:rsidR="00A77468" w:rsidRPr="000D0B31">
        <w:rPr>
          <w:rFonts w:eastAsia="Times New Roman"/>
          <w:color w:val="000000"/>
          <w:sz w:val="24"/>
          <w:szCs w:val="24"/>
          <w:lang w:bidi="en-US"/>
        </w:rPr>
        <w:t xml:space="preserve"> 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>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:rsidR="00A77468" w:rsidRPr="000D0B31" w:rsidRDefault="002E0408" w:rsidP="00111C8C">
      <w:pPr>
        <w:widowControl w:val="0"/>
        <w:spacing w:after="0" w:line="240" w:lineRule="auto"/>
        <w:ind w:left="20" w:righ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- 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>"черно-белый" (при отсутствии в документе графических изображений и (или) цветного текста);</w:t>
      </w:r>
    </w:p>
    <w:p w:rsidR="00A77468" w:rsidRPr="000D0B31" w:rsidRDefault="002E0408" w:rsidP="00111C8C">
      <w:pPr>
        <w:widowControl w:val="0"/>
        <w:spacing w:after="0" w:line="240" w:lineRule="auto"/>
        <w:ind w:left="20" w:righ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- 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>"оттенки серого" (при наличии в документе графических изображений, отличных от цветного графического изображения);</w:t>
      </w:r>
    </w:p>
    <w:p w:rsidR="00A77468" w:rsidRPr="000D0B31" w:rsidRDefault="002E0408" w:rsidP="00111C8C">
      <w:pPr>
        <w:widowControl w:val="0"/>
        <w:spacing w:after="0" w:line="240" w:lineRule="auto"/>
        <w:ind w:left="20" w:righ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- 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>"цветной" или "режим полной цветопередачи" (при наличии в документе цветных графических изображений либо цветного текста).</w:t>
      </w:r>
    </w:p>
    <w:p w:rsidR="00A77468" w:rsidRPr="000D0B31" w:rsidRDefault="00A77468" w:rsidP="00111C8C">
      <w:pPr>
        <w:widowControl w:val="0"/>
        <w:spacing w:after="0" w:line="240" w:lineRule="auto"/>
        <w:ind w:left="20" w:righ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0D0B31">
        <w:rPr>
          <w:rFonts w:eastAsia="Times New Roman"/>
          <w:color w:val="000000"/>
          <w:sz w:val="24"/>
          <w:szCs w:val="24"/>
          <w:lang w:eastAsia="ru-RU" w:bidi="ru-RU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A77468" w:rsidRPr="000D0B31" w:rsidRDefault="00FF771A" w:rsidP="00111C8C">
      <w:pPr>
        <w:widowControl w:val="0"/>
        <w:spacing w:after="0" w:line="240" w:lineRule="auto"/>
        <w:ind w:right="20" w:firstLine="708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>2.6</w:t>
      </w:r>
      <w:r w:rsidR="002E0408">
        <w:rPr>
          <w:rFonts w:eastAsia="Times New Roman"/>
          <w:color w:val="000000"/>
          <w:sz w:val="24"/>
          <w:szCs w:val="24"/>
          <w:lang w:eastAsia="ru-RU" w:bidi="ru-RU"/>
        </w:rPr>
        <w:t>.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>Документы, прилагаемые заявителем к уведомлению о сносе, уведомлению о завершении сноса,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:rsidR="00A77468" w:rsidRPr="000D0B31" w:rsidRDefault="00A77468" w:rsidP="00111C8C">
      <w:pPr>
        <w:widowControl w:val="0"/>
        <w:spacing w:after="0" w:line="240" w:lineRule="auto"/>
        <w:ind w:left="20" w:righ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0D0B31">
        <w:rPr>
          <w:rFonts w:eastAsia="Times New Roman"/>
          <w:color w:val="000000"/>
          <w:sz w:val="24"/>
          <w:szCs w:val="24"/>
          <w:lang w:eastAsia="ru-RU" w:bidi="ru-RU"/>
        </w:rPr>
        <w:lastRenderedPageBreak/>
        <w:t xml:space="preserve">Документы, подлежащие представлению в форматах </w:t>
      </w:r>
      <w:proofErr w:type="spellStart"/>
      <w:r w:rsidRPr="000D0B31">
        <w:rPr>
          <w:rFonts w:eastAsia="Times New Roman"/>
          <w:color w:val="000000"/>
          <w:sz w:val="24"/>
          <w:szCs w:val="24"/>
          <w:lang w:val="en-US" w:bidi="en-US"/>
        </w:rPr>
        <w:t>xls</w:t>
      </w:r>
      <w:proofErr w:type="spellEnd"/>
      <w:r w:rsidRPr="000D0B31">
        <w:rPr>
          <w:rFonts w:eastAsia="Times New Roman"/>
          <w:color w:val="000000"/>
          <w:sz w:val="24"/>
          <w:szCs w:val="24"/>
          <w:lang w:bidi="en-US"/>
        </w:rPr>
        <w:t xml:space="preserve">, </w:t>
      </w:r>
      <w:proofErr w:type="spellStart"/>
      <w:r w:rsidRPr="000D0B31">
        <w:rPr>
          <w:rFonts w:eastAsia="Times New Roman"/>
          <w:color w:val="000000"/>
          <w:sz w:val="24"/>
          <w:szCs w:val="24"/>
          <w:lang w:val="en-US" w:bidi="en-US"/>
        </w:rPr>
        <w:t>xlsx</w:t>
      </w:r>
      <w:proofErr w:type="spellEnd"/>
      <w:r w:rsidRPr="000D0B31">
        <w:rPr>
          <w:rFonts w:eastAsia="Times New Roman"/>
          <w:color w:val="000000"/>
          <w:sz w:val="24"/>
          <w:szCs w:val="24"/>
          <w:lang w:bidi="en-US"/>
        </w:rPr>
        <w:t xml:space="preserve"> </w:t>
      </w:r>
      <w:r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или </w:t>
      </w:r>
      <w:proofErr w:type="spellStart"/>
      <w:r w:rsidRPr="000D0B31">
        <w:rPr>
          <w:rFonts w:eastAsia="Times New Roman"/>
          <w:color w:val="000000"/>
          <w:sz w:val="24"/>
          <w:szCs w:val="24"/>
          <w:lang w:val="en-US" w:bidi="en-US"/>
        </w:rPr>
        <w:t>ods</w:t>
      </w:r>
      <w:proofErr w:type="spellEnd"/>
      <w:r w:rsidRPr="000D0B31">
        <w:rPr>
          <w:rFonts w:eastAsia="Times New Roman"/>
          <w:color w:val="000000"/>
          <w:sz w:val="24"/>
          <w:szCs w:val="24"/>
          <w:lang w:bidi="en-US"/>
        </w:rPr>
        <w:t xml:space="preserve">, </w:t>
      </w:r>
      <w:r w:rsidRPr="000D0B31">
        <w:rPr>
          <w:rFonts w:eastAsia="Times New Roman"/>
          <w:color w:val="000000"/>
          <w:sz w:val="24"/>
          <w:szCs w:val="24"/>
          <w:lang w:eastAsia="ru-RU" w:bidi="ru-RU"/>
        </w:rPr>
        <w:t>формируются в виде отдельного документа, представляемого в электронной форме.</w:t>
      </w:r>
    </w:p>
    <w:p w:rsidR="00A77468" w:rsidRPr="000D0B31" w:rsidRDefault="00FF771A" w:rsidP="00111C8C">
      <w:pPr>
        <w:widowControl w:val="0"/>
        <w:spacing w:after="0" w:line="240" w:lineRule="auto"/>
        <w:ind w:right="20" w:firstLine="708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>2.7</w:t>
      </w:r>
      <w:r w:rsidR="002E0408">
        <w:rPr>
          <w:rFonts w:eastAsia="Times New Roman"/>
          <w:color w:val="000000"/>
          <w:sz w:val="24"/>
          <w:szCs w:val="24"/>
          <w:lang w:eastAsia="ru-RU" w:bidi="ru-RU"/>
        </w:rPr>
        <w:t>.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>Исчерпывающий перечень документов, необходимых для предоставления услуги, подлежащих представлению заявителем самостоятельно:</w:t>
      </w:r>
    </w:p>
    <w:p w:rsidR="00A77468" w:rsidRPr="000D0B31" w:rsidRDefault="00A77468" w:rsidP="00111C8C">
      <w:pPr>
        <w:widowControl w:val="0"/>
        <w:spacing w:after="0" w:line="240" w:lineRule="auto"/>
        <w:ind w:left="20" w:righ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а) уведомление о сносе. В случае представления уведомления о </w:t>
      </w:r>
      <w:r w:rsidRPr="00DB26EA">
        <w:rPr>
          <w:rFonts w:eastAsia="Times New Roman"/>
          <w:color w:val="000000"/>
          <w:sz w:val="24"/>
          <w:szCs w:val="24"/>
          <w:lang w:eastAsia="ru-RU" w:bidi="ru-RU"/>
        </w:rPr>
        <w:t>сносе в электронной форме посредством Единого портала, регионального портала указанное уведомление заполняется путем внесения соответствующих сведений в интерактивную форму на Едином</w:t>
      </w:r>
      <w:r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 портале, региональном портале;</w:t>
      </w:r>
    </w:p>
    <w:p w:rsidR="00A77468" w:rsidRPr="000D0B31" w:rsidRDefault="00A77468" w:rsidP="00111C8C">
      <w:pPr>
        <w:widowControl w:val="0"/>
        <w:spacing w:after="0" w:line="240" w:lineRule="auto"/>
        <w:ind w:left="20" w:righ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б) документ, удостоверяющий личность заявителя или представителя заявителя, в случае представления уведомления о сносе, уведомления о завершении сноса посредством личного обращения в </w:t>
      </w:r>
      <w:r w:rsidR="002E0408">
        <w:rPr>
          <w:rFonts w:eastAsia="Times New Roman"/>
          <w:color w:val="000000"/>
          <w:sz w:val="24"/>
          <w:szCs w:val="24"/>
          <w:lang w:eastAsia="ru-RU" w:bidi="ru-RU"/>
        </w:rPr>
        <w:t>администрацию</w:t>
      </w:r>
      <w:r w:rsidRPr="000D0B31">
        <w:rPr>
          <w:rFonts w:eastAsia="Times New Roman"/>
          <w:color w:val="000000"/>
          <w:sz w:val="24"/>
          <w:szCs w:val="24"/>
          <w:lang w:eastAsia="ru-RU" w:bidi="ru-RU"/>
        </w:rPr>
        <w:t>, в том числе через многофункциональный центр. В случае представления документов в электронной форме посредством Единого портала, регионального портала в соответствии с подпун</w:t>
      </w:r>
      <w:r w:rsidR="00B40E55">
        <w:rPr>
          <w:rFonts w:eastAsia="Times New Roman"/>
          <w:color w:val="000000"/>
          <w:sz w:val="24"/>
          <w:szCs w:val="24"/>
          <w:lang w:eastAsia="ru-RU" w:bidi="ru-RU"/>
        </w:rPr>
        <w:t>ктом "а" пункта 2.3 настоящего а</w:t>
      </w:r>
      <w:r w:rsidRPr="000D0B31">
        <w:rPr>
          <w:rFonts w:eastAsia="Times New Roman"/>
          <w:color w:val="000000"/>
          <w:sz w:val="24"/>
          <w:szCs w:val="24"/>
          <w:lang w:eastAsia="ru-RU" w:bidi="ru-RU"/>
        </w:rPr>
        <w:t>дминистративного регламента направление указанного документа не требуется;</w:t>
      </w:r>
    </w:p>
    <w:p w:rsidR="00A77468" w:rsidRPr="000D0B31" w:rsidRDefault="00A77468" w:rsidP="00111C8C">
      <w:pPr>
        <w:widowControl w:val="0"/>
        <w:spacing w:after="0" w:line="240" w:lineRule="auto"/>
        <w:ind w:righ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в) 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В случае </w:t>
      </w:r>
      <w:r w:rsidRPr="00DB26EA">
        <w:rPr>
          <w:rFonts w:eastAsia="Times New Roman"/>
          <w:color w:val="000000"/>
          <w:sz w:val="24"/>
          <w:szCs w:val="24"/>
          <w:lang w:eastAsia="ru-RU" w:bidi="ru-RU"/>
        </w:rPr>
        <w:t>представления документов в электронной форме посредством Единого портала, регионального портала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</w:t>
      </w:r>
      <w:r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 лица, а документ, выданный заявителем, являющимся физическим лицом, - усиленной квалифицированной электронной подписью нотариуса;</w:t>
      </w:r>
    </w:p>
    <w:p w:rsidR="00A77468" w:rsidRPr="000D0B31" w:rsidRDefault="00A77468" w:rsidP="00111C8C">
      <w:pPr>
        <w:widowControl w:val="0"/>
        <w:spacing w:after="0" w:line="240" w:lineRule="auto"/>
        <w:ind w:righ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0D0B31">
        <w:rPr>
          <w:rFonts w:eastAsia="Times New Roman"/>
          <w:color w:val="000000"/>
          <w:sz w:val="24"/>
          <w:szCs w:val="24"/>
          <w:lang w:eastAsia="ru-RU" w:bidi="ru-RU"/>
        </w:rPr>
        <w:t>г) нотариально удостоверенное согласие всех правообладателей объекта капитального строительства на снос (в случае, если у заявленного в уведомлении объекта капитального строительства более одного правообладателя).</w:t>
      </w:r>
    </w:p>
    <w:p w:rsidR="00A77468" w:rsidRPr="000D0B31" w:rsidRDefault="00A77468" w:rsidP="00111C8C">
      <w:pPr>
        <w:widowControl w:val="0"/>
        <w:spacing w:after="0" w:line="240" w:lineRule="auto"/>
        <w:ind w:righ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0D0B31">
        <w:rPr>
          <w:rFonts w:eastAsia="Times New Roman"/>
          <w:color w:val="000000"/>
          <w:sz w:val="24"/>
          <w:szCs w:val="24"/>
          <w:lang w:eastAsia="ru-RU" w:bidi="ru-RU"/>
        </w:rPr>
        <w:t>д)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лицо;</w:t>
      </w:r>
    </w:p>
    <w:p w:rsidR="00A77468" w:rsidRPr="000D0B31" w:rsidRDefault="00A77468" w:rsidP="00111C8C">
      <w:pPr>
        <w:widowControl w:val="0"/>
        <w:spacing w:after="0" w:line="240" w:lineRule="auto"/>
        <w:ind w:righ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0D0B31">
        <w:rPr>
          <w:rFonts w:eastAsia="Times New Roman"/>
          <w:color w:val="000000"/>
          <w:sz w:val="24"/>
          <w:szCs w:val="24"/>
          <w:lang w:eastAsia="ru-RU" w:bidi="ru-RU"/>
        </w:rPr>
        <w:t>е) результаты и материалы обследования объекта капитального строительства (в случае направления уведомления о сносе);</w:t>
      </w:r>
    </w:p>
    <w:p w:rsidR="00A77468" w:rsidRPr="000D0B31" w:rsidRDefault="00A77468" w:rsidP="00111C8C">
      <w:pPr>
        <w:widowControl w:val="0"/>
        <w:spacing w:after="0" w:line="240" w:lineRule="auto"/>
        <w:ind w:righ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0D0B31">
        <w:rPr>
          <w:rFonts w:eastAsia="Times New Roman"/>
          <w:color w:val="000000"/>
          <w:sz w:val="24"/>
          <w:szCs w:val="24"/>
          <w:lang w:eastAsia="ru-RU" w:bidi="ru-RU"/>
        </w:rPr>
        <w:t>ж) проект организации работ по сносу объекта капитального строительства (в случае направления уведомления о сносе);</w:t>
      </w:r>
    </w:p>
    <w:p w:rsidR="00A77468" w:rsidRPr="000D0B31" w:rsidRDefault="00A77468" w:rsidP="00111C8C">
      <w:pPr>
        <w:widowControl w:val="0"/>
        <w:spacing w:after="0" w:line="240" w:lineRule="auto"/>
        <w:ind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0D0B31">
        <w:rPr>
          <w:rFonts w:eastAsia="Times New Roman"/>
          <w:color w:val="000000"/>
          <w:sz w:val="24"/>
          <w:szCs w:val="24"/>
          <w:lang w:eastAsia="ru-RU" w:bidi="ru-RU"/>
        </w:rPr>
        <w:t>з) уведомление о завершении сноса.</w:t>
      </w:r>
    </w:p>
    <w:p w:rsidR="00A77468" w:rsidRPr="000D0B31" w:rsidRDefault="00FF771A" w:rsidP="00111C8C">
      <w:pPr>
        <w:widowControl w:val="0"/>
        <w:tabs>
          <w:tab w:val="left" w:pos="1249"/>
        </w:tabs>
        <w:spacing w:after="0" w:line="240" w:lineRule="auto"/>
        <w:ind w:right="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            2.8</w:t>
      </w:r>
      <w:r w:rsidR="002E0408">
        <w:rPr>
          <w:rFonts w:eastAsia="Times New Roman"/>
          <w:color w:val="000000"/>
          <w:sz w:val="24"/>
          <w:szCs w:val="24"/>
          <w:lang w:eastAsia="ru-RU" w:bidi="ru-RU"/>
        </w:rPr>
        <w:t>.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Исчерпывающий перечень необходимых для предоставления услуги документов (их копий или сведений, содержащихся в них), которые запрашиваются </w:t>
      </w:r>
      <w:proofErr w:type="spellStart"/>
      <w:r w:rsidR="00F9671E">
        <w:rPr>
          <w:rFonts w:eastAsia="Times New Roman"/>
          <w:color w:val="000000"/>
          <w:sz w:val="24"/>
          <w:szCs w:val="24"/>
          <w:lang w:eastAsia="ru-RU" w:bidi="ru-RU"/>
        </w:rPr>
        <w:t>ОАиГ</w:t>
      </w:r>
      <w:proofErr w:type="spellEnd"/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</w:t>
      </w:r>
      <w:r w:rsidR="00DB26EA">
        <w:rPr>
          <w:rFonts w:eastAsia="Times New Roman"/>
          <w:color w:val="000000"/>
          <w:sz w:val="24"/>
          <w:szCs w:val="24"/>
          <w:lang w:eastAsia="ru-RU" w:bidi="ru-RU"/>
        </w:rPr>
        <w:t xml:space="preserve">вия) в государственных органах 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>и подведомственных государственным органам организациях, в распоряжении которых находятся указанные документы и которые заявитель вправе представить по собственной инициативе:</w:t>
      </w:r>
    </w:p>
    <w:p w:rsidR="00A77468" w:rsidRPr="000D0B31" w:rsidRDefault="00A77468" w:rsidP="00111C8C">
      <w:pPr>
        <w:widowControl w:val="0"/>
        <w:spacing w:after="0" w:line="240" w:lineRule="auto"/>
        <w:ind w:righ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0D0B31">
        <w:rPr>
          <w:rFonts w:eastAsia="Times New Roman"/>
          <w:color w:val="000000"/>
          <w:sz w:val="24"/>
          <w:szCs w:val="24"/>
          <w:lang w:eastAsia="ru-RU" w:bidi="ru-RU"/>
        </w:rPr>
        <w:t>а)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предпринимателем).</w:t>
      </w:r>
    </w:p>
    <w:p w:rsidR="00A77468" w:rsidRPr="000D0B31" w:rsidRDefault="00A77468" w:rsidP="00111C8C">
      <w:pPr>
        <w:widowControl w:val="0"/>
        <w:spacing w:after="0" w:line="240" w:lineRule="auto"/>
        <w:ind w:righ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0D0B31">
        <w:rPr>
          <w:rFonts w:eastAsia="Times New Roman"/>
          <w:color w:val="000000"/>
          <w:sz w:val="24"/>
          <w:szCs w:val="24"/>
          <w:lang w:eastAsia="ru-RU" w:bidi="ru-RU"/>
        </w:rPr>
        <w:t>б) сведения из Единого государственного реестра недвижимости (в случае направления уведомлений по объектам недвижимости, права на которые зарегистрированы в Едином государственном реестре недвижимости).</w:t>
      </w:r>
    </w:p>
    <w:p w:rsidR="00A77468" w:rsidRPr="000D0B31" w:rsidRDefault="00A77468" w:rsidP="00111C8C">
      <w:pPr>
        <w:widowControl w:val="0"/>
        <w:spacing w:after="0" w:line="240" w:lineRule="auto"/>
        <w:ind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0D0B31">
        <w:rPr>
          <w:rFonts w:eastAsia="Times New Roman"/>
          <w:color w:val="000000"/>
          <w:sz w:val="24"/>
          <w:szCs w:val="24"/>
          <w:lang w:eastAsia="ru-RU" w:bidi="ru-RU"/>
        </w:rPr>
        <w:t>в) решение суда о сносе объекта капитального строительства:</w:t>
      </w:r>
    </w:p>
    <w:p w:rsidR="00A77468" w:rsidRPr="000D0B31" w:rsidRDefault="002E0408" w:rsidP="00111C8C">
      <w:pPr>
        <w:widowControl w:val="0"/>
        <w:tabs>
          <w:tab w:val="left" w:pos="1349"/>
        </w:tabs>
        <w:spacing w:after="0" w:line="240" w:lineRule="auto"/>
        <w:ind w:left="20" w:righ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г) 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решение </w:t>
      </w:r>
      <w:r w:rsidR="00F9671E">
        <w:rPr>
          <w:rFonts w:eastAsia="Times New Roman"/>
          <w:color w:val="000000"/>
          <w:sz w:val="24"/>
          <w:szCs w:val="24"/>
          <w:lang w:eastAsia="ru-RU" w:bidi="ru-RU"/>
        </w:rPr>
        <w:t>администрации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 о сносе объ</w:t>
      </w:r>
      <w:r w:rsidR="00F9671E">
        <w:rPr>
          <w:rFonts w:eastAsia="Times New Roman"/>
          <w:color w:val="000000"/>
          <w:sz w:val="24"/>
          <w:szCs w:val="24"/>
          <w:lang w:eastAsia="ru-RU" w:bidi="ru-RU"/>
        </w:rPr>
        <w:t>екта капитального строительства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>.</w:t>
      </w:r>
    </w:p>
    <w:p w:rsidR="00A77468" w:rsidRPr="000D0B31" w:rsidRDefault="00FF771A" w:rsidP="00111C8C">
      <w:pPr>
        <w:widowControl w:val="0"/>
        <w:spacing w:after="0" w:line="240" w:lineRule="auto"/>
        <w:ind w:right="20" w:firstLine="708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>2.9</w:t>
      </w:r>
      <w:r w:rsidR="00F9671E">
        <w:rPr>
          <w:rFonts w:eastAsia="Times New Roman"/>
          <w:color w:val="000000"/>
          <w:sz w:val="24"/>
          <w:szCs w:val="24"/>
          <w:lang w:eastAsia="ru-RU" w:bidi="ru-RU"/>
        </w:rPr>
        <w:t>.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>Уведомления о планируемом сносе, уведомления о заверше</w:t>
      </w:r>
      <w:r w:rsidR="00F9671E">
        <w:rPr>
          <w:rFonts w:eastAsia="Times New Roman"/>
          <w:color w:val="000000"/>
          <w:sz w:val="24"/>
          <w:szCs w:val="24"/>
          <w:lang w:eastAsia="ru-RU" w:bidi="ru-RU"/>
        </w:rPr>
        <w:t xml:space="preserve">нии сноса, 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представленного в </w:t>
      </w:r>
      <w:proofErr w:type="spellStart"/>
      <w:r w:rsidR="00F9671E">
        <w:rPr>
          <w:rFonts w:eastAsia="Times New Roman"/>
          <w:color w:val="000000"/>
          <w:sz w:val="24"/>
          <w:szCs w:val="24"/>
          <w:lang w:eastAsia="ru-RU" w:bidi="ru-RU"/>
        </w:rPr>
        <w:t>ОАиГ</w:t>
      </w:r>
      <w:proofErr w:type="spellEnd"/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 сп</w:t>
      </w:r>
      <w:r w:rsidR="00B40E55">
        <w:rPr>
          <w:rFonts w:eastAsia="Times New Roman"/>
          <w:color w:val="000000"/>
          <w:sz w:val="24"/>
          <w:szCs w:val="24"/>
          <w:lang w:eastAsia="ru-RU" w:bidi="ru-RU"/>
        </w:rPr>
        <w:t>особами, указанными в пункте 2.3 настоящего а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>дминистративного регламента, осуществляется не позднее одного рабочего дня, следующего за днем его поступления.</w:t>
      </w:r>
    </w:p>
    <w:p w:rsidR="00A77468" w:rsidRPr="000D0B31" w:rsidRDefault="00A77468" w:rsidP="00111C8C">
      <w:pPr>
        <w:widowControl w:val="0"/>
        <w:spacing w:after="0" w:line="240" w:lineRule="auto"/>
        <w:ind w:left="20" w:righ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0D0B31">
        <w:rPr>
          <w:rFonts w:eastAsia="Times New Roman"/>
          <w:color w:val="000000"/>
          <w:sz w:val="24"/>
          <w:szCs w:val="24"/>
          <w:lang w:eastAsia="ru-RU" w:bidi="ru-RU"/>
        </w:rPr>
        <w:lastRenderedPageBreak/>
        <w:t>В случае направления уведомления об окончании строительства в электронной форме способом, указ</w:t>
      </w:r>
      <w:r w:rsidR="00B40E55">
        <w:rPr>
          <w:rFonts w:eastAsia="Times New Roman"/>
          <w:color w:val="000000"/>
          <w:sz w:val="24"/>
          <w:szCs w:val="24"/>
          <w:lang w:eastAsia="ru-RU" w:bidi="ru-RU"/>
        </w:rPr>
        <w:t>анным в подпункте «а» пункта 2.3 настоящего а</w:t>
      </w:r>
      <w:r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дминистративного регламента, вне рабочего времени </w:t>
      </w:r>
      <w:r w:rsidR="00F9671E">
        <w:rPr>
          <w:rFonts w:eastAsia="Times New Roman"/>
          <w:color w:val="000000"/>
          <w:sz w:val="24"/>
          <w:szCs w:val="24"/>
          <w:lang w:eastAsia="ru-RU" w:bidi="ru-RU"/>
        </w:rPr>
        <w:t>администрации</w:t>
      </w:r>
      <w:r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 либо в выходной, нерабочий праздничный день днем поступления уведомления о сносе, уведомления о завершении сноса считается первый рабочий день, следующий за днем направления указанного уведомления.</w:t>
      </w:r>
    </w:p>
    <w:p w:rsidR="00A77468" w:rsidRPr="000D0B31" w:rsidRDefault="00FF771A" w:rsidP="00111C8C">
      <w:pPr>
        <w:widowControl w:val="0"/>
        <w:spacing w:after="0" w:line="240" w:lineRule="auto"/>
        <w:ind w:right="20" w:firstLine="708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>2.10</w:t>
      </w:r>
      <w:r w:rsidR="00F9671E">
        <w:rPr>
          <w:rFonts w:eastAsia="Times New Roman"/>
          <w:color w:val="000000"/>
          <w:sz w:val="24"/>
          <w:szCs w:val="24"/>
          <w:lang w:eastAsia="ru-RU" w:bidi="ru-RU"/>
        </w:rPr>
        <w:t>.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Срок предоставления услуги составляет не более семи рабочих дней со дня поступления уведомления о сносе, уведомления о завершении сноса в </w:t>
      </w:r>
      <w:proofErr w:type="spellStart"/>
      <w:r w:rsidR="00F9671E">
        <w:rPr>
          <w:rFonts w:eastAsia="Times New Roman"/>
          <w:color w:val="000000"/>
          <w:sz w:val="24"/>
          <w:szCs w:val="24"/>
          <w:lang w:eastAsia="ru-RU" w:bidi="ru-RU"/>
        </w:rPr>
        <w:t>ОАиГ</w:t>
      </w:r>
      <w:proofErr w:type="spellEnd"/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>.</w:t>
      </w:r>
    </w:p>
    <w:p w:rsidR="00A77468" w:rsidRPr="000D0B31" w:rsidRDefault="00FF771A" w:rsidP="00111C8C">
      <w:pPr>
        <w:widowControl w:val="0"/>
        <w:spacing w:after="0" w:line="240" w:lineRule="auto"/>
        <w:ind w:firstLine="708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>2.11</w:t>
      </w:r>
      <w:r w:rsidR="00F9671E">
        <w:rPr>
          <w:rFonts w:eastAsia="Times New Roman"/>
          <w:color w:val="000000"/>
          <w:sz w:val="24"/>
          <w:szCs w:val="24"/>
          <w:lang w:eastAsia="ru-RU" w:bidi="ru-RU"/>
        </w:rPr>
        <w:t>.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>Основания для отказа в предоставлении государственной услуги:</w:t>
      </w:r>
    </w:p>
    <w:p w:rsidR="00A77468" w:rsidRPr="000D0B31" w:rsidRDefault="00A77468" w:rsidP="00111C8C">
      <w:pPr>
        <w:widowControl w:val="0"/>
        <w:tabs>
          <w:tab w:val="left" w:pos="1349"/>
        </w:tabs>
        <w:spacing w:after="0" w:line="240" w:lineRule="auto"/>
        <w:ind w:lef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0D0B31">
        <w:rPr>
          <w:rFonts w:eastAsia="Times New Roman"/>
          <w:color w:val="000000"/>
          <w:sz w:val="24"/>
          <w:szCs w:val="24"/>
          <w:lang w:eastAsia="ru-RU" w:bidi="ru-RU"/>
        </w:rPr>
        <w:t>В</w:t>
      </w:r>
      <w:r w:rsidRPr="000D0B31">
        <w:rPr>
          <w:rFonts w:eastAsia="Times New Roman"/>
          <w:color w:val="000000"/>
          <w:sz w:val="24"/>
          <w:szCs w:val="24"/>
          <w:lang w:eastAsia="ru-RU" w:bidi="ru-RU"/>
        </w:rPr>
        <w:tab/>
        <w:t>случае обращения за у</w:t>
      </w:r>
      <w:r w:rsidR="00F9671E">
        <w:rPr>
          <w:rFonts w:eastAsia="Times New Roman"/>
          <w:color w:val="000000"/>
          <w:sz w:val="24"/>
          <w:szCs w:val="24"/>
          <w:lang w:eastAsia="ru-RU" w:bidi="ru-RU"/>
        </w:rPr>
        <w:t xml:space="preserve">слугой «Направление уведомления </w:t>
      </w:r>
      <w:r w:rsidRPr="000D0B31">
        <w:rPr>
          <w:rFonts w:eastAsia="Times New Roman"/>
          <w:color w:val="000000"/>
          <w:sz w:val="24"/>
          <w:szCs w:val="24"/>
          <w:lang w:eastAsia="ru-RU" w:bidi="ru-RU"/>
        </w:rPr>
        <w:t>о планируемом сносе объекта капитального строительства»:</w:t>
      </w:r>
    </w:p>
    <w:p w:rsidR="00A77468" w:rsidRPr="000D0B31" w:rsidRDefault="00F9671E" w:rsidP="00111C8C">
      <w:pPr>
        <w:widowControl w:val="0"/>
        <w:tabs>
          <w:tab w:val="left" w:pos="1349"/>
        </w:tabs>
        <w:spacing w:after="0" w:line="240" w:lineRule="auto"/>
        <w:ind w:right="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            1) 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A77468" w:rsidRPr="000D0B31" w:rsidRDefault="00F9671E" w:rsidP="00111C8C">
      <w:pPr>
        <w:widowControl w:val="0"/>
        <w:tabs>
          <w:tab w:val="left" w:pos="1349"/>
        </w:tabs>
        <w:spacing w:after="0" w:line="240" w:lineRule="auto"/>
        <w:ind w:right="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            2) 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>отсутствие документов (сведений), предусмотренных нормативными правовыми актами Российской Федерации;</w:t>
      </w:r>
    </w:p>
    <w:p w:rsidR="00A77468" w:rsidRPr="000D0B31" w:rsidRDefault="00F9671E" w:rsidP="00111C8C">
      <w:pPr>
        <w:widowControl w:val="0"/>
        <w:tabs>
          <w:tab w:val="left" w:pos="1349"/>
        </w:tabs>
        <w:spacing w:after="0" w:line="240" w:lineRule="auto"/>
        <w:ind w:right="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            3) 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>заявитель не является правообладателем объекта капитального строительства;</w:t>
      </w:r>
    </w:p>
    <w:p w:rsidR="00A77468" w:rsidRPr="000D0B31" w:rsidRDefault="00F9671E" w:rsidP="00111C8C">
      <w:pPr>
        <w:widowControl w:val="0"/>
        <w:tabs>
          <w:tab w:val="left" w:pos="1349"/>
        </w:tabs>
        <w:spacing w:after="0" w:line="240" w:lineRule="auto"/>
        <w:ind w:right="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            4) 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>уведомление о сносе содержит сведения об объекте, который не является объектом капитального строительства.</w:t>
      </w:r>
    </w:p>
    <w:p w:rsidR="00A77468" w:rsidRPr="000D0B31" w:rsidRDefault="00A77468" w:rsidP="00111C8C">
      <w:pPr>
        <w:widowControl w:val="0"/>
        <w:tabs>
          <w:tab w:val="left" w:pos="1349"/>
        </w:tabs>
        <w:spacing w:after="0" w:line="240" w:lineRule="auto"/>
        <w:ind w:lef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0D0B31">
        <w:rPr>
          <w:rFonts w:eastAsia="Times New Roman"/>
          <w:color w:val="000000"/>
          <w:sz w:val="24"/>
          <w:szCs w:val="24"/>
          <w:lang w:eastAsia="ru-RU" w:bidi="ru-RU"/>
        </w:rPr>
        <w:t>В</w:t>
      </w:r>
      <w:r w:rsidRPr="000D0B31">
        <w:rPr>
          <w:rFonts w:eastAsia="Times New Roman"/>
          <w:color w:val="000000"/>
          <w:sz w:val="24"/>
          <w:szCs w:val="24"/>
          <w:lang w:eastAsia="ru-RU" w:bidi="ru-RU"/>
        </w:rPr>
        <w:tab/>
        <w:t>случае обращения за усл</w:t>
      </w:r>
      <w:r w:rsidR="00F9671E">
        <w:rPr>
          <w:rFonts w:eastAsia="Times New Roman"/>
          <w:color w:val="000000"/>
          <w:sz w:val="24"/>
          <w:szCs w:val="24"/>
          <w:lang w:eastAsia="ru-RU" w:bidi="ru-RU"/>
        </w:rPr>
        <w:t xml:space="preserve">угой «Направление уведомления о </w:t>
      </w:r>
      <w:r w:rsidRPr="000D0B31">
        <w:rPr>
          <w:rFonts w:eastAsia="Times New Roman"/>
          <w:color w:val="000000"/>
          <w:sz w:val="24"/>
          <w:szCs w:val="24"/>
          <w:lang w:eastAsia="ru-RU" w:bidi="ru-RU"/>
        </w:rPr>
        <w:t>завершении сноса объекта капитального строительства»:</w:t>
      </w:r>
    </w:p>
    <w:p w:rsidR="00A77468" w:rsidRPr="000D0B31" w:rsidRDefault="00F9671E" w:rsidP="00111C8C">
      <w:pPr>
        <w:widowControl w:val="0"/>
        <w:tabs>
          <w:tab w:val="left" w:pos="1349"/>
        </w:tabs>
        <w:spacing w:after="0" w:line="240" w:lineRule="auto"/>
        <w:ind w:right="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            1) 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A77468" w:rsidRPr="000D0B31" w:rsidRDefault="00F9671E" w:rsidP="00111C8C">
      <w:pPr>
        <w:widowControl w:val="0"/>
        <w:tabs>
          <w:tab w:val="left" w:pos="1349"/>
        </w:tabs>
        <w:spacing w:after="0" w:line="240" w:lineRule="auto"/>
        <w:ind w:right="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           2) 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>отсутствие документов (сведений), предусмотренных нормативными правовыми актами Российской Федерации».</w:t>
      </w:r>
    </w:p>
    <w:p w:rsidR="00A77468" w:rsidRPr="000D0B31" w:rsidRDefault="00FF771A" w:rsidP="00111C8C">
      <w:pPr>
        <w:widowControl w:val="0"/>
        <w:spacing w:after="0" w:line="240" w:lineRule="auto"/>
        <w:ind w:right="20" w:firstLine="708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>2.12</w:t>
      </w:r>
      <w:r w:rsidR="00F9671E">
        <w:rPr>
          <w:rFonts w:eastAsia="Times New Roman"/>
          <w:color w:val="000000"/>
          <w:sz w:val="24"/>
          <w:szCs w:val="24"/>
          <w:lang w:eastAsia="ru-RU" w:bidi="ru-RU"/>
        </w:rPr>
        <w:t>.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>Исчерпывающий перечень оснований для отказа в приеме до</w:t>
      </w:r>
      <w:r w:rsidR="00B40E55">
        <w:rPr>
          <w:rFonts w:eastAsia="Times New Roman"/>
          <w:color w:val="000000"/>
          <w:sz w:val="24"/>
          <w:szCs w:val="24"/>
          <w:lang w:eastAsia="ru-RU" w:bidi="ru-RU"/>
        </w:rPr>
        <w:t>кументов, указанных в пункте 2.7 настоящего а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>дминистративного регламента, в том числе представленных в электронной форме:</w:t>
      </w:r>
    </w:p>
    <w:p w:rsidR="00A77468" w:rsidRPr="000D0B31" w:rsidRDefault="00A77468" w:rsidP="00111C8C">
      <w:pPr>
        <w:widowControl w:val="0"/>
        <w:spacing w:after="0" w:line="240" w:lineRule="auto"/>
        <w:ind w:left="20" w:righ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0D0B31">
        <w:rPr>
          <w:rFonts w:eastAsia="Times New Roman"/>
          <w:color w:val="000000"/>
          <w:sz w:val="24"/>
          <w:szCs w:val="24"/>
          <w:lang w:eastAsia="ru-RU" w:bidi="ru-RU"/>
        </w:rPr>
        <w:t>а) уведомление о сносе, уведомление о завершении сноса представлено в орган государственной власти, в полн</w:t>
      </w:r>
      <w:r w:rsidR="00F9671E">
        <w:rPr>
          <w:rFonts w:eastAsia="Times New Roman"/>
          <w:color w:val="000000"/>
          <w:sz w:val="24"/>
          <w:szCs w:val="24"/>
          <w:lang w:eastAsia="ru-RU" w:bidi="ru-RU"/>
        </w:rPr>
        <w:t>омочия которого</w:t>
      </w:r>
      <w:r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 не входит предоставление услуги;</w:t>
      </w:r>
    </w:p>
    <w:p w:rsidR="00A77468" w:rsidRPr="000D0B31" w:rsidRDefault="00A77468" w:rsidP="00111C8C">
      <w:pPr>
        <w:widowControl w:val="0"/>
        <w:spacing w:after="0" w:line="240" w:lineRule="auto"/>
        <w:ind w:left="20" w:righ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0D0B31">
        <w:rPr>
          <w:rFonts w:eastAsia="Times New Roman"/>
          <w:color w:val="000000"/>
          <w:sz w:val="24"/>
          <w:szCs w:val="24"/>
          <w:lang w:eastAsia="ru-RU" w:bidi="ru-RU"/>
        </w:rPr>
        <w:t>б)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A77468" w:rsidRPr="000D0B31" w:rsidRDefault="00A77468" w:rsidP="00111C8C">
      <w:pPr>
        <w:widowControl w:val="0"/>
        <w:spacing w:after="0" w:line="240" w:lineRule="auto"/>
        <w:ind w:left="20" w:righ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0D0B31">
        <w:rPr>
          <w:rFonts w:eastAsia="Times New Roman"/>
          <w:color w:val="000000"/>
          <w:sz w:val="24"/>
          <w:szCs w:val="24"/>
          <w:lang w:eastAsia="ru-RU" w:bidi="ru-RU"/>
        </w:rPr>
        <w:t>в)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A77468" w:rsidRPr="000D0B31" w:rsidRDefault="00A77468" w:rsidP="00111C8C">
      <w:pPr>
        <w:widowControl w:val="0"/>
        <w:spacing w:after="0" w:line="240" w:lineRule="auto"/>
        <w:ind w:left="20" w:righ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0D0B31">
        <w:rPr>
          <w:rFonts w:eastAsia="Times New Roman"/>
          <w:color w:val="000000"/>
          <w:sz w:val="24"/>
          <w:szCs w:val="24"/>
          <w:lang w:eastAsia="ru-RU" w:bidi="ru-RU"/>
        </w:rPr>
        <w:t>г)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A77468" w:rsidRPr="000D0B31" w:rsidRDefault="00A77468" w:rsidP="00111C8C">
      <w:pPr>
        <w:widowControl w:val="0"/>
        <w:spacing w:after="0" w:line="240" w:lineRule="auto"/>
        <w:ind w:left="20" w:righ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0D0B31">
        <w:rPr>
          <w:rFonts w:eastAsia="Times New Roman"/>
          <w:color w:val="000000"/>
          <w:sz w:val="24"/>
          <w:szCs w:val="24"/>
          <w:lang w:eastAsia="ru-RU" w:bidi="ru-RU"/>
        </w:rPr>
        <w:t>д) уведомление о сносе, уведомление о завершении сноса и д</w:t>
      </w:r>
      <w:r w:rsidR="00B40E55">
        <w:rPr>
          <w:rFonts w:eastAsia="Times New Roman"/>
          <w:color w:val="000000"/>
          <w:sz w:val="24"/>
          <w:szCs w:val="24"/>
          <w:lang w:eastAsia="ru-RU" w:bidi="ru-RU"/>
        </w:rPr>
        <w:t>окументы, указанные в пункте 2.7 настоящего а</w:t>
      </w:r>
      <w:r w:rsidRPr="000D0B31">
        <w:rPr>
          <w:rFonts w:eastAsia="Times New Roman"/>
          <w:color w:val="000000"/>
          <w:sz w:val="24"/>
          <w:szCs w:val="24"/>
          <w:lang w:eastAsia="ru-RU" w:bidi="ru-RU"/>
        </w:rPr>
        <w:t>дминистративного регламента, представлены в электронной форме с нарушением требований, установле</w:t>
      </w:r>
      <w:r w:rsidR="00B40E55">
        <w:rPr>
          <w:rFonts w:eastAsia="Times New Roman"/>
          <w:color w:val="000000"/>
          <w:sz w:val="24"/>
          <w:szCs w:val="24"/>
          <w:lang w:eastAsia="ru-RU" w:bidi="ru-RU"/>
        </w:rPr>
        <w:t>нных пунктами 5 - 7 настоящего а</w:t>
      </w:r>
      <w:r w:rsidRPr="000D0B31">
        <w:rPr>
          <w:rFonts w:eastAsia="Times New Roman"/>
          <w:color w:val="000000"/>
          <w:sz w:val="24"/>
          <w:szCs w:val="24"/>
          <w:lang w:eastAsia="ru-RU" w:bidi="ru-RU"/>
        </w:rPr>
        <w:t>дминистративного регламента;</w:t>
      </w:r>
    </w:p>
    <w:p w:rsidR="00A77468" w:rsidRPr="000D0B31" w:rsidRDefault="00A77468" w:rsidP="00111C8C">
      <w:pPr>
        <w:widowControl w:val="0"/>
        <w:spacing w:after="0" w:line="240" w:lineRule="auto"/>
        <w:ind w:left="20" w:righ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0D0B31">
        <w:rPr>
          <w:rFonts w:eastAsia="Times New Roman"/>
          <w:color w:val="000000"/>
          <w:sz w:val="24"/>
          <w:szCs w:val="24"/>
          <w:lang w:eastAsia="ru-RU" w:bidi="ru-RU"/>
        </w:rPr>
        <w:t>е) выявлено несоблюдение установленных статьей 11 Федерального закона "Об электронной подписи" условий признания квалифицированной электронной подписи действительной в документах, представленных в электронной форме.</w:t>
      </w:r>
    </w:p>
    <w:p w:rsidR="00A77468" w:rsidRPr="000D0B31" w:rsidRDefault="00A77468" w:rsidP="00111C8C">
      <w:pPr>
        <w:widowControl w:val="0"/>
        <w:spacing w:after="0" w:line="240" w:lineRule="auto"/>
        <w:ind w:left="20" w:righ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0D0B31">
        <w:rPr>
          <w:rFonts w:eastAsia="Times New Roman"/>
          <w:color w:val="000000"/>
          <w:sz w:val="24"/>
          <w:szCs w:val="24"/>
          <w:lang w:eastAsia="ru-RU" w:bidi="ru-RU"/>
        </w:rPr>
        <w:t>ж) неполное заполнение полей в форме уведомления, в том числе в интерактивной форме уведомления на ЕПГУ;</w:t>
      </w:r>
    </w:p>
    <w:p w:rsidR="00A77468" w:rsidRPr="000D0B31" w:rsidRDefault="00A77468" w:rsidP="00111C8C">
      <w:pPr>
        <w:widowControl w:val="0"/>
        <w:spacing w:after="0" w:line="240" w:lineRule="auto"/>
        <w:ind w:left="20" w:righ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0D0B31">
        <w:rPr>
          <w:rFonts w:eastAsia="Times New Roman"/>
          <w:color w:val="000000"/>
          <w:sz w:val="24"/>
          <w:szCs w:val="24"/>
          <w:lang w:eastAsia="ru-RU" w:bidi="ru-RU"/>
        </w:rPr>
        <w:t>з) представление неполного комплекта документов, необходимых для предоставления услуги».</w:t>
      </w:r>
    </w:p>
    <w:p w:rsidR="00A77468" w:rsidRPr="000D0B31" w:rsidRDefault="00FF771A" w:rsidP="00111C8C">
      <w:pPr>
        <w:widowControl w:val="0"/>
        <w:spacing w:after="0" w:line="240" w:lineRule="auto"/>
        <w:ind w:right="20" w:firstLine="708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>2.13</w:t>
      </w:r>
      <w:r w:rsidR="00F9671E">
        <w:rPr>
          <w:rFonts w:eastAsia="Times New Roman"/>
          <w:color w:val="000000"/>
          <w:sz w:val="24"/>
          <w:szCs w:val="24"/>
          <w:lang w:eastAsia="ru-RU" w:bidi="ru-RU"/>
        </w:rPr>
        <w:t>.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>Решение об отказе в приеме до</w:t>
      </w:r>
      <w:r w:rsidR="00B40E55">
        <w:rPr>
          <w:rFonts w:eastAsia="Times New Roman"/>
          <w:color w:val="000000"/>
          <w:sz w:val="24"/>
          <w:szCs w:val="24"/>
          <w:lang w:eastAsia="ru-RU" w:bidi="ru-RU"/>
        </w:rPr>
        <w:t>кументов, указанных в пункте 2.7 настоящего а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>дминистративного регламента, оформляется по форме соглас</w:t>
      </w:r>
      <w:r w:rsidR="00B40E55">
        <w:rPr>
          <w:rFonts w:eastAsia="Times New Roman"/>
          <w:color w:val="000000"/>
          <w:sz w:val="24"/>
          <w:szCs w:val="24"/>
          <w:lang w:eastAsia="ru-RU" w:bidi="ru-RU"/>
        </w:rPr>
        <w:t xml:space="preserve">но </w:t>
      </w:r>
      <w:r w:rsidR="00B40E55" w:rsidRPr="00111C8C">
        <w:rPr>
          <w:rFonts w:eastAsia="Times New Roman"/>
          <w:sz w:val="24"/>
          <w:szCs w:val="24"/>
          <w:lang w:eastAsia="ru-RU" w:bidi="ru-RU"/>
        </w:rPr>
        <w:t xml:space="preserve">приложению № 1 к </w:t>
      </w:r>
      <w:r w:rsidR="00B40E55">
        <w:rPr>
          <w:rFonts w:eastAsia="Times New Roman"/>
          <w:color w:val="000000"/>
          <w:sz w:val="24"/>
          <w:szCs w:val="24"/>
          <w:lang w:eastAsia="ru-RU" w:bidi="ru-RU"/>
        </w:rPr>
        <w:t>настоящему а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>дминистративному регламенту.</w:t>
      </w:r>
    </w:p>
    <w:p w:rsidR="00A77468" w:rsidRPr="000D0B31" w:rsidRDefault="00FF771A" w:rsidP="00111C8C">
      <w:pPr>
        <w:widowControl w:val="0"/>
        <w:spacing w:after="0" w:line="240" w:lineRule="auto"/>
        <w:ind w:right="20" w:firstLine="708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>2.14</w:t>
      </w:r>
      <w:r w:rsidR="00F9671E">
        <w:rPr>
          <w:rFonts w:eastAsia="Times New Roman"/>
          <w:color w:val="000000"/>
          <w:sz w:val="24"/>
          <w:szCs w:val="24"/>
          <w:lang w:eastAsia="ru-RU" w:bidi="ru-RU"/>
        </w:rPr>
        <w:t>.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>Решение об отказе в приеме до</w:t>
      </w:r>
      <w:r w:rsidR="00B40E55">
        <w:rPr>
          <w:rFonts w:eastAsia="Times New Roman"/>
          <w:color w:val="000000"/>
          <w:sz w:val="24"/>
          <w:szCs w:val="24"/>
          <w:lang w:eastAsia="ru-RU" w:bidi="ru-RU"/>
        </w:rPr>
        <w:t>кументов, указанных в пункте 2.7 настоящего а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дминистративного регламента, направляется заявителю способом, определенным заявителем в 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lastRenderedPageBreak/>
        <w:t xml:space="preserve">уведомлении о сносе, уведомлении о завершении сноса, не позднее рабочего для, следующего за днем получения заявления, либо выдается в день личного обращения за получением указанного решения в многофункциональный центр или </w:t>
      </w:r>
      <w:proofErr w:type="spellStart"/>
      <w:r w:rsidR="00F9671E">
        <w:rPr>
          <w:rFonts w:eastAsia="Times New Roman"/>
          <w:color w:val="000000"/>
          <w:sz w:val="24"/>
          <w:szCs w:val="24"/>
          <w:lang w:eastAsia="ru-RU" w:bidi="ru-RU"/>
        </w:rPr>
        <w:t>ОАиГ</w:t>
      </w:r>
      <w:proofErr w:type="spellEnd"/>
      <w:r w:rsidR="00F9671E">
        <w:rPr>
          <w:rFonts w:eastAsia="Times New Roman"/>
          <w:color w:val="000000"/>
          <w:sz w:val="24"/>
          <w:szCs w:val="24"/>
          <w:lang w:eastAsia="ru-RU" w:bidi="ru-RU"/>
        </w:rPr>
        <w:t>.</w:t>
      </w:r>
    </w:p>
    <w:p w:rsidR="00A77468" w:rsidRPr="000D0B31" w:rsidRDefault="00FF771A" w:rsidP="00111C8C">
      <w:pPr>
        <w:widowControl w:val="0"/>
        <w:spacing w:after="0" w:line="240" w:lineRule="auto"/>
        <w:ind w:right="20" w:firstLine="708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>2.15</w:t>
      </w:r>
      <w:r w:rsidR="00F9671E">
        <w:rPr>
          <w:rFonts w:eastAsia="Times New Roman"/>
          <w:color w:val="000000"/>
          <w:sz w:val="24"/>
          <w:szCs w:val="24"/>
          <w:lang w:eastAsia="ru-RU" w:bidi="ru-RU"/>
        </w:rPr>
        <w:t>.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>Отказ в приеме до</w:t>
      </w:r>
      <w:r w:rsidR="00B40E55">
        <w:rPr>
          <w:rFonts w:eastAsia="Times New Roman"/>
          <w:color w:val="000000"/>
          <w:sz w:val="24"/>
          <w:szCs w:val="24"/>
          <w:lang w:eastAsia="ru-RU" w:bidi="ru-RU"/>
        </w:rPr>
        <w:t>кументов, указанных в пункте 2.7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 </w:t>
      </w:r>
      <w:r w:rsidR="00B40E55">
        <w:rPr>
          <w:rFonts w:eastAsia="Times New Roman"/>
          <w:color w:val="000000"/>
          <w:sz w:val="24"/>
          <w:szCs w:val="24"/>
          <w:lang w:eastAsia="ru-RU" w:bidi="ru-RU"/>
        </w:rPr>
        <w:t>настоящего а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дминистративного регламента, не препятствует повторному обращению заявителя в </w:t>
      </w:r>
      <w:proofErr w:type="spellStart"/>
      <w:r w:rsidR="00F9671E">
        <w:rPr>
          <w:rFonts w:eastAsia="Times New Roman"/>
          <w:color w:val="000000"/>
          <w:sz w:val="24"/>
          <w:szCs w:val="24"/>
          <w:lang w:eastAsia="ru-RU" w:bidi="ru-RU"/>
        </w:rPr>
        <w:t>ОАиГ</w:t>
      </w:r>
      <w:proofErr w:type="spellEnd"/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 за получением услуги.</w:t>
      </w:r>
    </w:p>
    <w:p w:rsidR="00A77468" w:rsidRPr="000D0B31" w:rsidRDefault="00FF771A" w:rsidP="00111C8C">
      <w:pPr>
        <w:widowControl w:val="0"/>
        <w:spacing w:after="0" w:line="240" w:lineRule="auto"/>
        <w:ind w:firstLine="708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>2.16</w:t>
      </w:r>
      <w:r w:rsidR="00F9671E">
        <w:rPr>
          <w:rFonts w:eastAsia="Times New Roman"/>
          <w:color w:val="000000"/>
          <w:sz w:val="24"/>
          <w:szCs w:val="24"/>
          <w:lang w:eastAsia="ru-RU" w:bidi="ru-RU"/>
        </w:rPr>
        <w:t>.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В соответствии с письмом </w:t>
      </w:r>
      <w:proofErr w:type="spellStart"/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>Минцифры</w:t>
      </w:r>
      <w:proofErr w:type="spellEnd"/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 - указанный пункт исключить.</w:t>
      </w:r>
    </w:p>
    <w:p w:rsidR="00A77468" w:rsidRPr="000D0B31" w:rsidRDefault="00FF771A" w:rsidP="00111C8C">
      <w:pPr>
        <w:widowControl w:val="0"/>
        <w:spacing w:after="0" w:line="240" w:lineRule="auto"/>
        <w:ind w:firstLine="708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>2.17</w:t>
      </w:r>
      <w:r w:rsidR="001246A9">
        <w:rPr>
          <w:rFonts w:eastAsia="Times New Roman"/>
          <w:color w:val="000000"/>
          <w:sz w:val="24"/>
          <w:szCs w:val="24"/>
          <w:lang w:eastAsia="ru-RU" w:bidi="ru-RU"/>
        </w:rPr>
        <w:t>.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>Результатом предоставления услуги является:</w:t>
      </w:r>
    </w:p>
    <w:p w:rsidR="00A77468" w:rsidRPr="000D0B31" w:rsidRDefault="00DB26EA" w:rsidP="00111C8C">
      <w:pPr>
        <w:widowControl w:val="0"/>
        <w:tabs>
          <w:tab w:val="left" w:pos="1081"/>
        </w:tabs>
        <w:spacing w:after="0" w:line="240" w:lineRule="auto"/>
        <w:ind w:left="20" w:righ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а) </w:t>
      </w:r>
      <w:r w:rsidRPr="000D0B31">
        <w:rPr>
          <w:rFonts w:eastAsia="Times New Roman"/>
          <w:color w:val="000000"/>
          <w:sz w:val="24"/>
          <w:szCs w:val="24"/>
          <w:lang w:eastAsia="ru-RU" w:bidi="ru-RU"/>
        </w:rPr>
        <w:tab/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>размещение этих уведомления и документов в информационной системе обеспечения градостроительной деятельности.</w:t>
      </w:r>
    </w:p>
    <w:p w:rsidR="00A77468" w:rsidRPr="000D0B31" w:rsidRDefault="00A77468" w:rsidP="00111C8C">
      <w:pPr>
        <w:widowControl w:val="0"/>
        <w:spacing w:after="0" w:line="240" w:lineRule="auto"/>
        <w:ind w:left="20" w:righ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0D0B31">
        <w:rPr>
          <w:rFonts w:eastAsia="Times New Roman"/>
          <w:color w:val="000000"/>
          <w:sz w:val="24"/>
          <w:szCs w:val="24"/>
          <w:lang w:eastAsia="ru-RU" w:bidi="ru-RU"/>
        </w:rPr>
        <w:t>В случае обращения за услугой «Направление уведомления о планируемом сносе объекта капитального строительства:</w:t>
      </w:r>
    </w:p>
    <w:p w:rsidR="00A77468" w:rsidRPr="000D0B31" w:rsidRDefault="001246A9" w:rsidP="00111C8C">
      <w:pPr>
        <w:widowControl w:val="0"/>
        <w:tabs>
          <w:tab w:val="left" w:pos="1369"/>
        </w:tabs>
        <w:spacing w:after="0" w:line="240" w:lineRule="auto"/>
        <w:ind w:right="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            1) 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извещение о приеме уведомления о планируемом сносе объекта капитального </w:t>
      </w:r>
      <w:r w:rsidR="00186395" w:rsidRPr="00186395">
        <w:rPr>
          <w:rFonts w:eastAsia="Times New Roman"/>
          <w:color w:val="000000"/>
          <w:sz w:val="24"/>
          <w:szCs w:val="24"/>
          <w:lang w:eastAsia="ru-RU" w:bidi="ru-RU"/>
        </w:rPr>
        <w:t>строительства;</w:t>
      </w:r>
    </w:p>
    <w:p w:rsidR="00A77468" w:rsidRPr="000D0B31" w:rsidRDefault="001246A9" w:rsidP="00111C8C">
      <w:pPr>
        <w:widowControl w:val="0"/>
        <w:spacing w:after="0" w:line="240" w:lineRule="auto"/>
        <w:ind w:right="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            </w:t>
      </w:r>
      <w:r w:rsidRPr="0026269F">
        <w:rPr>
          <w:rFonts w:eastAsia="Times New Roman"/>
          <w:color w:val="000000"/>
          <w:sz w:val="24"/>
          <w:szCs w:val="24"/>
          <w:lang w:eastAsia="ru-RU" w:bidi="ru-RU"/>
        </w:rPr>
        <w:t xml:space="preserve">2) </w:t>
      </w:r>
      <w:r w:rsidR="00A77468" w:rsidRPr="0026269F">
        <w:rPr>
          <w:rFonts w:eastAsia="Times New Roman"/>
          <w:color w:val="000000"/>
          <w:sz w:val="24"/>
          <w:szCs w:val="24"/>
          <w:lang w:eastAsia="ru-RU" w:bidi="ru-RU"/>
        </w:rPr>
        <w:t>отказ в предоставл</w:t>
      </w:r>
      <w:r w:rsidR="00B40E55" w:rsidRPr="0026269F">
        <w:rPr>
          <w:rFonts w:eastAsia="Times New Roman"/>
          <w:color w:val="000000"/>
          <w:sz w:val="24"/>
          <w:szCs w:val="24"/>
          <w:lang w:eastAsia="ru-RU" w:bidi="ru-RU"/>
        </w:rPr>
        <w:t xml:space="preserve">ении услуги (форма приведена в приложении № </w:t>
      </w:r>
      <w:r w:rsidR="00186395">
        <w:rPr>
          <w:rFonts w:eastAsia="Times New Roman"/>
          <w:color w:val="000000"/>
          <w:sz w:val="24"/>
          <w:szCs w:val="24"/>
          <w:lang w:eastAsia="ru-RU" w:bidi="ru-RU"/>
        </w:rPr>
        <w:t>4</w:t>
      </w:r>
      <w:r w:rsidR="0026269F" w:rsidRPr="0026269F">
        <w:rPr>
          <w:rFonts w:eastAsia="Times New Roman"/>
          <w:color w:val="000000"/>
          <w:sz w:val="24"/>
          <w:szCs w:val="24"/>
          <w:lang w:eastAsia="ru-RU" w:bidi="ru-RU"/>
        </w:rPr>
        <w:t xml:space="preserve"> </w:t>
      </w:r>
      <w:r w:rsidR="00B40E55" w:rsidRPr="0026269F">
        <w:rPr>
          <w:rFonts w:eastAsia="Times New Roman"/>
          <w:color w:val="000000"/>
          <w:sz w:val="24"/>
          <w:szCs w:val="24"/>
          <w:lang w:eastAsia="ru-RU" w:bidi="ru-RU"/>
        </w:rPr>
        <w:t>к настоящему а</w:t>
      </w:r>
      <w:r w:rsidR="00A77468" w:rsidRPr="0026269F">
        <w:rPr>
          <w:rFonts w:eastAsia="Times New Roman"/>
          <w:color w:val="000000"/>
          <w:sz w:val="24"/>
          <w:szCs w:val="24"/>
          <w:lang w:eastAsia="ru-RU" w:bidi="ru-RU"/>
        </w:rPr>
        <w:t>дминистративному регламенту).</w:t>
      </w:r>
    </w:p>
    <w:p w:rsidR="00A77468" w:rsidRPr="000D0B31" w:rsidRDefault="00A77468" w:rsidP="00111C8C">
      <w:pPr>
        <w:widowControl w:val="0"/>
        <w:spacing w:after="0" w:line="240" w:lineRule="auto"/>
        <w:ind w:left="20" w:righ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0D0B31">
        <w:rPr>
          <w:rFonts w:eastAsia="Times New Roman"/>
          <w:color w:val="000000"/>
          <w:sz w:val="24"/>
          <w:szCs w:val="24"/>
          <w:lang w:eastAsia="ru-RU" w:bidi="ru-RU"/>
        </w:rPr>
        <w:t>В случае обращения за услугой «Направление уведомления о завершении сноса объекта капитального строительства»:</w:t>
      </w:r>
    </w:p>
    <w:p w:rsidR="00186395" w:rsidRPr="00186395" w:rsidRDefault="00A77468" w:rsidP="003D1B14">
      <w:pPr>
        <w:pStyle w:val="a5"/>
        <w:widowControl w:val="0"/>
        <w:numPr>
          <w:ilvl w:val="0"/>
          <w:numId w:val="19"/>
        </w:numPr>
        <w:tabs>
          <w:tab w:val="left" w:pos="1369"/>
          <w:tab w:val="left" w:pos="1422"/>
          <w:tab w:val="left" w:pos="1490"/>
        </w:tabs>
        <w:spacing w:after="0" w:line="240" w:lineRule="auto"/>
        <w:ind w:right="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186395">
        <w:rPr>
          <w:rFonts w:eastAsia="Times New Roman"/>
          <w:color w:val="000000"/>
          <w:sz w:val="24"/>
          <w:szCs w:val="24"/>
          <w:lang w:eastAsia="ru-RU" w:bidi="ru-RU"/>
        </w:rPr>
        <w:t>извещение о приеме уведомления о завершении сноса объекта</w:t>
      </w:r>
      <w:r w:rsidR="0026269F" w:rsidRPr="00186395">
        <w:rPr>
          <w:rFonts w:eastAsia="Times New Roman"/>
          <w:color w:val="000000"/>
          <w:sz w:val="24"/>
          <w:szCs w:val="24"/>
          <w:lang w:eastAsia="ru-RU" w:bidi="ru-RU"/>
        </w:rPr>
        <w:t xml:space="preserve"> </w:t>
      </w:r>
      <w:r w:rsidR="00186395" w:rsidRPr="00186395">
        <w:rPr>
          <w:rFonts w:eastAsia="Times New Roman"/>
          <w:color w:val="000000"/>
          <w:sz w:val="24"/>
          <w:szCs w:val="24"/>
          <w:lang w:eastAsia="ru-RU" w:bidi="ru-RU"/>
        </w:rPr>
        <w:t>капитального строительства;</w:t>
      </w:r>
    </w:p>
    <w:p w:rsidR="00A77468" w:rsidRPr="00186395" w:rsidRDefault="001246A9" w:rsidP="00186395">
      <w:pPr>
        <w:widowControl w:val="0"/>
        <w:tabs>
          <w:tab w:val="left" w:pos="1369"/>
          <w:tab w:val="left" w:pos="1422"/>
          <w:tab w:val="left" w:pos="1490"/>
        </w:tabs>
        <w:spacing w:after="0" w:line="240" w:lineRule="auto"/>
        <w:ind w:left="720" w:right="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186395">
        <w:rPr>
          <w:rFonts w:eastAsia="Times New Roman"/>
          <w:color w:val="000000"/>
          <w:sz w:val="24"/>
          <w:szCs w:val="24"/>
          <w:lang w:eastAsia="ru-RU" w:bidi="ru-RU"/>
        </w:rPr>
        <w:t xml:space="preserve">2) </w:t>
      </w:r>
      <w:r w:rsidR="00A77468" w:rsidRPr="00186395">
        <w:rPr>
          <w:rFonts w:eastAsia="Times New Roman"/>
          <w:color w:val="000000"/>
          <w:sz w:val="24"/>
          <w:szCs w:val="24"/>
          <w:lang w:eastAsia="ru-RU" w:bidi="ru-RU"/>
        </w:rPr>
        <w:t>отказ в предоставлении услуги (форма привед</w:t>
      </w:r>
      <w:r w:rsidRPr="00186395">
        <w:rPr>
          <w:rFonts w:eastAsia="Times New Roman"/>
          <w:color w:val="000000"/>
          <w:sz w:val="24"/>
          <w:szCs w:val="24"/>
          <w:lang w:eastAsia="ru-RU" w:bidi="ru-RU"/>
        </w:rPr>
        <w:t>ена в Приложении №</w:t>
      </w:r>
      <w:r w:rsidR="003C61AB" w:rsidRPr="00186395">
        <w:rPr>
          <w:rFonts w:eastAsia="Times New Roman"/>
          <w:color w:val="000000"/>
          <w:sz w:val="24"/>
          <w:szCs w:val="24"/>
          <w:lang w:eastAsia="ru-RU" w:bidi="ru-RU"/>
        </w:rPr>
        <w:t xml:space="preserve"> 5</w:t>
      </w:r>
      <w:r w:rsidRPr="00186395">
        <w:rPr>
          <w:rFonts w:eastAsia="Times New Roman"/>
          <w:color w:val="000000"/>
          <w:sz w:val="24"/>
          <w:szCs w:val="24"/>
          <w:lang w:eastAsia="ru-RU" w:bidi="ru-RU"/>
        </w:rPr>
        <w:t xml:space="preserve"> к настоящему </w:t>
      </w:r>
      <w:r w:rsidR="00B40E55" w:rsidRPr="00186395">
        <w:rPr>
          <w:rFonts w:eastAsia="Times New Roman"/>
          <w:color w:val="000000"/>
          <w:sz w:val="24"/>
          <w:szCs w:val="24"/>
          <w:lang w:eastAsia="ru-RU" w:bidi="ru-RU"/>
        </w:rPr>
        <w:t>а</w:t>
      </w:r>
      <w:r w:rsidR="00A77468" w:rsidRPr="00186395">
        <w:rPr>
          <w:rFonts w:eastAsia="Times New Roman"/>
          <w:color w:val="000000"/>
          <w:sz w:val="24"/>
          <w:szCs w:val="24"/>
          <w:lang w:eastAsia="ru-RU" w:bidi="ru-RU"/>
        </w:rPr>
        <w:t>дминистративному регламенту)».</w:t>
      </w:r>
    </w:p>
    <w:p w:rsidR="00A77468" w:rsidRPr="000D0B31" w:rsidRDefault="00FF771A" w:rsidP="00111C8C">
      <w:pPr>
        <w:widowControl w:val="0"/>
        <w:spacing w:after="0" w:line="240" w:lineRule="auto"/>
        <w:ind w:right="20" w:firstLine="708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>2.18</w:t>
      </w:r>
      <w:r w:rsidR="001246A9">
        <w:rPr>
          <w:rFonts w:eastAsia="Times New Roman"/>
          <w:color w:val="000000"/>
          <w:sz w:val="24"/>
          <w:szCs w:val="24"/>
          <w:lang w:eastAsia="ru-RU" w:bidi="ru-RU"/>
        </w:rPr>
        <w:t>.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>Формы уведомления о сносе, уведомления о завершении сноса утверждаются федеральным органом исполнительной власти, осуществляющим функции по выработке и реализации государственной политики и нормативно - правовому регулированию в сфере строительства, архитектуры, градостроительства.</w:t>
      </w:r>
    </w:p>
    <w:p w:rsidR="00A77468" w:rsidRPr="000D0B31" w:rsidRDefault="00FF771A" w:rsidP="00111C8C">
      <w:pPr>
        <w:widowControl w:val="0"/>
        <w:spacing w:after="0" w:line="240" w:lineRule="auto"/>
        <w:ind w:left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>2.19</w:t>
      </w:r>
      <w:r w:rsidR="001246A9">
        <w:rPr>
          <w:rFonts w:eastAsia="Times New Roman"/>
          <w:color w:val="000000"/>
          <w:sz w:val="24"/>
          <w:szCs w:val="24"/>
          <w:lang w:eastAsia="ru-RU" w:bidi="ru-RU"/>
        </w:rPr>
        <w:t>.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>Предоставление услуги осуществляется без взимания платы.</w:t>
      </w:r>
    </w:p>
    <w:p w:rsidR="00A77468" w:rsidRPr="000D0B31" w:rsidRDefault="00FF771A" w:rsidP="00111C8C">
      <w:pPr>
        <w:widowControl w:val="0"/>
        <w:spacing w:after="0" w:line="240" w:lineRule="auto"/>
        <w:ind w:right="20" w:firstLine="708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>2.20</w:t>
      </w:r>
      <w:r w:rsidR="001246A9">
        <w:rPr>
          <w:rFonts w:eastAsia="Times New Roman"/>
          <w:color w:val="000000"/>
          <w:sz w:val="24"/>
          <w:szCs w:val="24"/>
          <w:lang w:eastAsia="ru-RU" w:bidi="ru-RU"/>
        </w:rPr>
        <w:t>.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>Сведения о ходе рассмотрения уведомления о сносе, уведомления о завершении сноса, направленного способом, указанным в подпу</w:t>
      </w:r>
      <w:r w:rsidR="00B40E55">
        <w:rPr>
          <w:rFonts w:eastAsia="Times New Roman"/>
          <w:color w:val="000000"/>
          <w:sz w:val="24"/>
          <w:szCs w:val="24"/>
          <w:lang w:eastAsia="ru-RU" w:bidi="ru-RU"/>
        </w:rPr>
        <w:t>нкте «а» пункта 2.3 настоящего а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>дминистративного регламента, доводятся до заявителя путем уведомления об изменении статуса уведомления в личном кабинете заявителя на Едином портале, региональном портале.</w:t>
      </w:r>
    </w:p>
    <w:p w:rsidR="001246A9" w:rsidRDefault="00A77468" w:rsidP="00111C8C">
      <w:pPr>
        <w:widowControl w:val="0"/>
        <w:spacing w:after="0" w:line="240" w:lineRule="auto"/>
        <w:ind w:righ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0D0B31">
        <w:rPr>
          <w:rFonts w:eastAsia="Times New Roman"/>
          <w:color w:val="000000"/>
          <w:sz w:val="24"/>
          <w:szCs w:val="24"/>
          <w:lang w:eastAsia="ru-RU" w:bidi="ru-RU"/>
        </w:rPr>
        <w:t>Сведения о ходе рассмотрения уведомления о сносе, уведомления о завершении сноса, направленного способом, указ</w:t>
      </w:r>
      <w:r w:rsidR="00B40E55">
        <w:rPr>
          <w:rFonts w:eastAsia="Times New Roman"/>
          <w:color w:val="000000"/>
          <w:sz w:val="24"/>
          <w:szCs w:val="24"/>
          <w:lang w:eastAsia="ru-RU" w:bidi="ru-RU"/>
        </w:rPr>
        <w:t>анным в подпункте «б» пункта 2.3 настоящего а</w:t>
      </w:r>
      <w:r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дминистративного регламента, предоставляются заявителю на основании его устного (при личном обращении либо по телефону в </w:t>
      </w:r>
      <w:proofErr w:type="spellStart"/>
      <w:r w:rsidR="001246A9">
        <w:rPr>
          <w:rFonts w:eastAsia="Times New Roman"/>
          <w:color w:val="000000"/>
          <w:sz w:val="24"/>
          <w:szCs w:val="24"/>
          <w:lang w:eastAsia="ru-RU" w:bidi="ru-RU"/>
        </w:rPr>
        <w:t>ОАиГ</w:t>
      </w:r>
      <w:proofErr w:type="spellEnd"/>
      <w:r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, многофункциональный центр) либо письменного запроса, составляемого в произвольной форме, без взимания платы. </w:t>
      </w:r>
    </w:p>
    <w:p w:rsidR="00A77468" w:rsidRPr="000D0B31" w:rsidRDefault="00A77468" w:rsidP="00111C8C">
      <w:pPr>
        <w:widowControl w:val="0"/>
        <w:spacing w:after="0" w:line="240" w:lineRule="auto"/>
        <w:ind w:righ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0D0B31">
        <w:rPr>
          <w:rFonts w:eastAsia="Times New Roman"/>
          <w:color w:val="000000"/>
          <w:sz w:val="24"/>
          <w:szCs w:val="24"/>
          <w:lang w:eastAsia="ru-RU" w:bidi="ru-RU"/>
        </w:rPr>
        <w:t>Письменный запрос может быть подан:</w:t>
      </w:r>
    </w:p>
    <w:p w:rsidR="00A77468" w:rsidRPr="000D0B31" w:rsidRDefault="00A77468" w:rsidP="00111C8C">
      <w:pPr>
        <w:widowControl w:val="0"/>
        <w:spacing w:after="0" w:line="240" w:lineRule="auto"/>
        <w:ind w:righ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а) на бумажном носителе посредством личного обращения в </w:t>
      </w:r>
      <w:proofErr w:type="spellStart"/>
      <w:r w:rsidR="001246A9">
        <w:rPr>
          <w:rFonts w:eastAsia="Times New Roman"/>
          <w:color w:val="000000"/>
          <w:sz w:val="24"/>
          <w:szCs w:val="24"/>
          <w:lang w:eastAsia="ru-RU" w:bidi="ru-RU"/>
        </w:rPr>
        <w:t>ОАиГ</w:t>
      </w:r>
      <w:proofErr w:type="spellEnd"/>
      <w:r w:rsidRPr="000D0B31">
        <w:rPr>
          <w:rFonts w:eastAsia="Times New Roman"/>
          <w:color w:val="000000"/>
          <w:sz w:val="24"/>
          <w:szCs w:val="24"/>
          <w:lang w:eastAsia="ru-RU" w:bidi="ru-RU"/>
        </w:rPr>
        <w:t>, в том числе через многофункциональный центр либо посредством почтового отправления с объявленной ценностью при его пересылке, описью вложения и уведомлением о вручении;</w:t>
      </w:r>
    </w:p>
    <w:p w:rsidR="00A77468" w:rsidRPr="000D0B31" w:rsidRDefault="00A77468" w:rsidP="00111C8C">
      <w:pPr>
        <w:widowControl w:val="0"/>
        <w:spacing w:after="0" w:line="240" w:lineRule="auto"/>
        <w:ind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0D0B31">
        <w:rPr>
          <w:rFonts w:eastAsia="Times New Roman"/>
          <w:color w:val="000000"/>
          <w:sz w:val="24"/>
          <w:szCs w:val="24"/>
          <w:lang w:eastAsia="ru-RU" w:bidi="ru-RU"/>
        </w:rPr>
        <w:t>б) в электронной форме посредством электронной почты.</w:t>
      </w:r>
    </w:p>
    <w:p w:rsidR="00A77468" w:rsidRPr="000D0B31" w:rsidRDefault="00A77468" w:rsidP="00111C8C">
      <w:pPr>
        <w:widowControl w:val="0"/>
        <w:spacing w:after="0" w:line="240" w:lineRule="auto"/>
        <w:ind w:righ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На основании запроса сведения о ходе рассмотрения уведомления о сносе, уведомления о завершении сноса доводятся до заявителя в устной форме (при личном обращении либо по телефону в </w:t>
      </w:r>
      <w:proofErr w:type="spellStart"/>
      <w:r w:rsidR="001246A9">
        <w:rPr>
          <w:rFonts w:eastAsia="Times New Roman"/>
          <w:color w:val="000000"/>
          <w:sz w:val="24"/>
          <w:szCs w:val="24"/>
          <w:lang w:eastAsia="ru-RU" w:bidi="ru-RU"/>
        </w:rPr>
        <w:t>ОАиГ</w:t>
      </w:r>
      <w:proofErr w:type="spellEnd"/>
      <w:r w:rsidRPr="000D0B31">
        <w:rPr>
          <w:rFonts w:eastAsia="Times New Roman"/>
          <w:color w:val="000000"/>
          <w:sz w:val="24"/>
          <w:szCs w:val="24"/>
          <w:lang w:eastAsia="ru-RU" w:bidi="ru-RU"/>
        </w:rPr>
        <w:t>, многофункциональный центр) в день обращения заявителя либо в письменной форме, в том числе в электронном виде, если это предусмотрено указанным запросом, в течение двух рабочих дней со дня поступления соответствующего запроса.</w:t>
      </w:r>
    </w:p>
    <w:p w:rsidR="00A77468" w:rsidRPr="000D0B31" w:rsidRDefault="00FF771A" w:rsidP="00111C8C">
      <w:pPr>
        <w:widowControl w:val="0"/>
        <w:spacing w:after="0" w:line="240" w:lineRule="auto"/>
        <w:ind w:right="20" w:firstLine="708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>2.21</w:t>
      </w:r>
      <w:r w:rsidR="001246A9">
        <w:rPr>
          <w:rFonts w:eastAsia="Times New Roman"/>
          <w:color w:val="000000"/>
          <w:sz w:val="24"/>
          <w:szCs w:val="24"/>
          <w:lang w:eastAsia="ru-RU" w:bidi="ru-RU"/>
        </w:rPr>
        <w:t>.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Максимальный срок ожидания в очереди при подаче запроса о предоставлении </w:t>
      </w:r>
      <w:r w:rsidR="00DB26EA">
        <w:rPr>
          <w:rFonts w:eastAsia="Times New Roman"/>
          <w:color w:val="000000"/>
          <w:sz w:val="24"/>
          <w:szCs w:val="24"/>
          <w:lang w:eastAsia="ru-RU" w:bidi="ru-RU"/>
        </w:rPr>
        <w:t>муниципальной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 услуги и при получении результата предоставления </w:t>
      </w:r>
      <w:r w:rsidR="00DB26EA">
        <w:rPr>
          <w:rFonts w:eastAsia="Times New Roman"/>
          <w:color w:val="000000"/>
          <w:sz w:val="24"/>
          <w:szCs w:val="24"/>
          <w:lang w:eastAsia="ru-RU" w:bidi="ru-RU"/>
        </w:rPr>
        <w:t>муниципальной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 услуги в </w:t>
      </w:r>
      <w:r w:rsidR="001246A9">
        <w:rPr>
          <w:rFonts w:eastAsia="Times New Roman"/>
          <w:color w:val="000000"/>
          <w:sz w:val="24"/>
          <w:szCs w:val="24"/>
          <w:lang w:eastAsia="ru-RU" w:bidi="ru-RU"/>
        </w:rPr>
        <w:t>администрации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 или многофункциональном центре составляет не более 15 минут.</w:t>
      </w:r>
    </w:p>
    <w:p w:rsidR="00A77468" w:rsidRPr="000D0B31" w:rsidRDefault="00FF771A" w:rsidP="00111C8C">
      <w:pPr>
        <w:widowControl w:val="0"/>
        <w:spacing w:after="0" w:line="240" w:lineRule="auto"/>
        <w:ind w:right="20" w:firstLine="708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>2.22</w:t>
      </w:r>
      <w:r w:rsidR="001246A9">
        <w:rPr>
          <w:rFonts w:eastAsia="Times New Roman"/>
          <w:color w:val="000000"/>
          <w:sz w:val="24"/>
          <w:szCs w:val="24"/>
          <w:lang w:eastAsia="ru-RU" w:bidi="ru-RU"/>
        </w:rPr>
        <w:t>.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Услуги, необходимые и обязательные для предоставления </w:t>
      </w:r>
      <w:r w:rsidR="00DB26EA">
        <w:rPr>
          <w:rFonts w:eastAsia="Times New Roman"/>
          <w:color w:val="000000"/>
          <w:sz w:val="24"/>
          <w:szCs w:val="24"/>
          <w:lang w:eastAsia="ru-RU" w:bidi="ru-RU"/>
        </w:rPr>
        <w:t>муниципальной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 услуги, отсутствуют.</w:t>
      </w:r>
    </w:p>
    <w:p w:rsidR="00A77468" w:rsidRPr="000D0B31" w:rsidRDefault="00FF771A" w:rsidP="00111C8C">
      <w:pPr>
        <w:widowControl w:val="0"/>
        <w:tabs>
          <w:tab w:val="left" w:pos="1490"/>
        </w:tabs>
        <w:spacing w:after="0" w:line="240" w:lineRule="auto"/>
        <w:ind w:right="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            2.23</w:t>
      </w:r>
      <w:r w:rsidR="001246A9">
        <w:rPr>
          <w:rFonts w:eastAsia="Times New Roman"/>
          <w:color w:val="000000"/>
          <w:sz w:val="24"/>
          <w:szCs w:val="24"/>
          <w:lang w:eastAsia="ru-RU" w:bidi="ru-RU"/>
        </w:rPr>
        <w:t>.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При предоставлении </w:t>
      </w:r>
      <w:r w:rsidR="00DB26EA">
        <w:rPr>
          <w:rFonts w:eastAsia="Times New Roman"/>
          <w:color w:val="000000"/>
          <w:sz w:val="24"/>
          <w:szCs w:val="24"/>
          <w:lang w:eastAsia="ru-RU" w:bidi="ru-RU"/>
        </w:rPr>
        <w:t>муниципальной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 услуги запрещается требовать от заявителя:</w:t>
      </w:r>
    </w:p>
    <w:p w:rsidR="00A77468" w:rsidRPr="000D0B31" w:rsidRDefault="001246A9" w:rsidP="00111C8C">
      <w:pPr>
        <w:widowControl w:val="0"/>
        <w:spacing w:after="0" w:line="240" w:lineRule="auto"/>
        <w:ind w:righ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>- п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редставления документов и информации или осуществления действий, представление 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lastRenderedPageBreak/>
        <w:t xml:space="preserve">или осуществление которых не предусмотрено </w:t>
      </w:r>
      <w:r w:rsidR="00DB26EA">
        <w:rPr>
          <w:rFonts w:eastAsia="Times New Roman"/>
          <w:color w:val="000000"/>
          <w:sz w:val="24"/>
          <w:szCs w:val="24"/>
          <w:lang w:eastAsia="ru-RU" w:bidi="ru-RU"/>
        </w:rPr>
        <w:t>настоящим административным регламентом</w:t>
      </w:r>
      <w:r>
        <w:rPr>
          <w:rFonts w:eastAsia="Times New Roman"/>
          <w:color w:val="000000"/>
          <w:sz w:val="24"/>
          <w:szCs w:val="24"/>
          <w:lang w:eastAsia="ru-RU" w:bidi="ru-RU"/>
        </w:rPr>
        <w:t>;</w:t>
      </w:r>
    </w:p>
    <w:p w:rsidR="00A77468" w:rsidRPr="000D0B31" w:rsidRDefault="001246A9" w:rsidP="00111C8C">
      <w:pPr>
        <w:widowControl w:val="0"/>
        <w:tabs>
          <w:tab w:val="left" w:pos="1402"/>
        </w:tabs>
        <w:spacing w:after="0" w:line="240" w:lineRule="auto"/>
        <w:ind w:righ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>- п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редставления документов и информации, которые в соответствии с нормативными правовыми актами Российской Федерации и </w:t>
      </w:r>
      <w:r w:rsidRPr="001246A9">
        <w:rPr>
          <w:rFonts w:eastAsia="Times New Roman"/>
          <w:iCs/>
          <w:color w:val="000000"/>
          <w:sz w:val="24"/>
          <w:szCs w:val="24"/>
          <w:lang w:eastAsia="ru-RU" w:bidi="ru-RU"/>
        </w:rPr>
        <w:t>Кемеровской области</w:t>
      </w:r>
      <w:r>
        <w:rPr>
          <w:rFonts w:eastAsia="Times New Roman"/>
          <w:iCs/>
          <w:color w:val="000000"/>
          <w:sz w:val="24"/>
          <w:szCs w:val="24"/>
          <w:lang w:eastAsia="ru-RU" w:bidi="ru-RU"/>
        </w:rPr>
        <w:t xml:space="preserve"> – </w:t>
      </w:r>
      <w:r w:rsidRPr="001246A9">
        <w:rPr>
          <w:rFonts w:eastAsia="Times New Roman"/>
          <w:iCs/>
          <w:color w:val="000000"/>
          <w:sz w:val="24"/>
          <w:szCs w:val="24"/>
          <w:lang w:eastAsia="ru-RU" w:bidi="ru-RU"/>
        </w:rPr>
        <w:t>Кузбас</w:t>
      </w:r>
      <w:r>
        <w:rPr>
          <w:rFonts w:eastAsia="Times New Roman"/>
          <w:iCs/>
          <w:color w:val="000000"/>
          <w:sz w:val="24"/>
          <w:szCs w:val="24"/>
          <w:lang w:eastAsia="ru-RU" w:bidi="ru-RU"/>
        </w:rPr>
        <w:t>с</w:t>
      </w:r>
      <w:r w:rsidRPr="001246A9">
        <w:rPr>
          <w:rFonts w:eastAsia="Times New Roman"/>
          <w:iCs/>
          <w:color w:val="000000"/>
          <w:sz w:val="24"/>
          <w:szCs w:val="24"/>
          <w:lang w:eastAsia="ru-RU" w:bidi="ru-RU"/>
        </w:rPr>
        <w:t>а</w:t>
      </w:r>
      <w:r w:rsidR="00DB26EA">
        <w:rPr>
          <w:rFonts w:eastAsia="Times New Roman"/>
          <w:iCs/>
          <w:color w:val="000000"/>
          <w:sz w:val="24"/>
          <w:szCs w:val="24"/>
          <w:lang w:eastAsia="ru-RU" w:bidi="ru-RU"/>
        </w:rPr>
        <w:t xml:space="preserve"> 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находятся в распоряжении органов, предоставляющих </w:t>
      </w:r>
      <w:r w:rsidR="00DB26EA">
        <w:rPr>
          <w:rFonts w:eastAsia="Times New Roman"/>
          <w:color w:val="000000"/>
          <w:sz w:val="24"/>
          <w:szCs w:val="24"/>
          <w:lang w:eastAsia="ru-RU" w:bidi="ru-RU"/>
        </w:rPr>
        <w:t>муниципальную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</w:t>
      </w:r>
      <w:r w:rsidR="00DB26EA">
        <w:rPr>
          <w:rFonts w:eastAsia="Times New Roman"/>
          <w:color w:val="000000"/>
          <w:sz w:val="24"/>
          <w:szCs w:val="24"/>
          <w:lang w:eastAsia="ru-RU" w:bidi="ru-RU"/>
        </w:rPr>
        <w:t xml:space="preserve">о закона от 27 июля 2010 года № 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>210-ФЗ «Об организации п</w:t>
      </w: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редоставления государственных и 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>муниципальных услуг» (далее - Федеральный закон № 210-ФЗ);</w:t>
      </w:r>
    </w:p>
    <w:p w:rsidR="00A77468" w:rsidRPr="000D0B31" w:rsidRDefault="001246A9" w:rsidP="00111C8C">
      <w:pPr>
        <w:widowControl w:val="0"/>
        <w:spacing w:after="0" w:line="240" w:lineRule="auto"/>
        <w:ind w:righ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>- п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DB26EA">
        <w:rPr>
          <w:rFonts w:eastAsia="Times New Roman"/>
          <w:color w:val="000000"/>
          <w:sz w:val="24"/>
          <w:szCs w:val="24"/>
          <w:lang w:eastAsia="ru-RU" w:bidi="ru-RU"/>
        </w:rPr>
        <w:t>муниципальной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 услуги, либо в предоставлении </w:t>
      </w:r>
      <w:r w:rsidR="00DB26EA">
        <w:rPr>
          <w:rFonts w:eastAsia="Times New Roman"/>
          <w:color w:val="000000"/>
          <w:sz w:val="24"/>
          <w:szCs w:val="24"/>
          <w:lang w:eastAsia="ru-RU" w:bidi="ru-RU"/>
        </w:rPr>
        <w:t>муниципальной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 услуги, за исключением следующих случаев:</w:t>
      </w:r>
    </w:p>
    <w:p w:rsidR="00A77468" w:rsidRPr="000D0B31" w:rsidRDefault="001246A9" w:rsidP="00111C8C">
      <w:pPr>
        <w:widowControl w:val="0"/>
        <w:spacing w:after="0" w:line="240" w:lineRule="auto"/>
        <w:ind w:righ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А) 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изменение требований нормативных правовых актов, касающихся предоставления </w:t>
      </w:r>
      <w:r w:rsidR="00DB26EA">
        <w:rPr>
          <w:rFonts w:eastAsia="Times New Roman"/>
          <w:color w:val="000000"/>
          <w:sz w:val="24"/>
          <w:szCs w:val="24"/>
          <w:lang w:eastAsia="ru-RU" w:bidi="ru-RU"/>
        </w:rPr>
        <w:t>муниципальной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 услуги, после первоначальной подачи уведомления о сносе, уведомления о завершении сноса;</w:t>
      </w:r>
    </w:p>
    <w:p w:rsidR="00A77468" w:rsidRPr="000D0B31" w:rsidRDefault="001246A9" w:rsidP="00111C8C">
      <w:pPr>
        <w:widowControl w:val="0"/>
        <w:spacing w:after="0" w:line="240" w:lineRule="auto"/>
        <w:ind w:righ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Б) 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наличие ошибок в уведомлении о сносе, уведомлении о завершении сноса и документах, поданных заявителем после первоначального отказа в приеме документов, необходимых для предоставления </w:t>
      </w:r>
      <w:r w:rsidR="00DB26EA">
        <w:rPr>
          <w:rFonts w:eastAsia="Times New Roman"/>
          <w:color w:val="000000"/>
          <w:sz w:val="24"/>
          <w:szCs w:val="24"/>
          <w:lang w:eastAsia="ru-RU" w:bidi="ru-RU"/>
        </w:rPr>
        <w:t>муниципальной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 услуги, либо в предоставлении </w:t>
      </w:r>
      <w:r w:rsidR="00DB26EA">
        <w:rPr>
          <w:rFonts w:eastAsia="Times New Roman"/>
          <w:color w:val="000000"/>
          <w:sz w:val="24"/>
          <w:szCs w:val="24"/>
          <w:lang w:eastAsia="ru-RU" w:bidi="ru-RU"/>
        </w:rPr>
        <w:t>муниципальной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 услуги и не включенных в представленный ранее комплект документов;</w:t>
      </w:r>
    </w:p>
    <w:p w:rsidR="00A77468" w:rsidRPr="000D0B31" w:rsidRDefault="001246A9" w:rsidP="00111C8C">
      <w:pPr>
        <w:widowControl w:val="0"/>
        <w:spacing w:after="0" w:line="240" w:lineRule="auto"/>
        <w:ind w:righ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В) 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="00DB26EA">
        <w:rPr>
          <w:rFonts w:eastAsia="Times New Roman"/>
          <w:color w:val="000000"/>
          <w:sz w:val="24"/>
          <w:szCs w:val="24"/>
          <w:lang w:eastAsia="ru-RU" w:bidi="ru-RU"/>
        </w:rPr>
        <w:t>муниципальной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 услуги, либо в предоставлении </w:t>
      </w:r>
      <w:r w:rsidR="00DB26EA">
        <w:rPr>
          <w:rFonts w:eastAsia="Times New Roman"/>
          <w:color w:val="000000"/>
          <w:sz w:val="24"/>
          <w:szCs w:val="24"/>
          <w:lang w:eastAsia="ru-RU" w:bidi="ru-RU"/>
        </w:rPr>
        <w:t>муниципальной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 услуги;</w:t>
      </w:r>
    </w:p>
    <w:p w:rsidR="00A77468" w:rsidRPr="000D0B31" w:rsidRDefault="001246A9" w:rsidP="00111C8C">
      <w:pPr>
        <w:widowControl w:val="0"/>
        <w:spacing w:after="0" w:line="240" w:lineRule="auto"/>
        <w:ind w:righ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Г) 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выявление документально подтвержденного факта (признаков) ошибочного или противоправного действия (бездействия) </w:t>
      </w: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сотрудника </w:t>
      </w:r>
      <w:proofErr w:type="spellStart"/>
      <w:r>
        <w:rPr>
          <w:rFonts w:eastAsia="Times New Roman"/>
          <w:color w:val="000000"/>
          <w:sz w:val="24"/>
          <w:szCs w:val="24"/>
          <w:lang w:eastAsia="ru-RU" w:bidi="ru-RU"/>
        </w:rPr>
        <w:t>ОАиГ</w:t>
      </w:r>
      <w:proofErr w:type="spellEnd"/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 или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</w:t>
      </w:r>
      <w:r w:rsidR="00DB26EA">
        <w:rPr>
          <w:rFonts w:eastAsia="Times New Roman"/>
          <w:color w:val="000000"/>
          <w:sz w:val="24"/>
          <w:szCs w:val="24"/>
          <w:lang w:eastAsia="ru-RU" w:bidi="ru-RU"/>
        </w:rPr>
        <w:t>муниципальной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 услуги, либо в предоставлении </w:t>
      </w:r>
      <w:r w:rsidR="00DB26EA">
        <w:rPr>
          <w:rFonts w:eastAsia="Times New Roman"/>
          <w:color w:val="000000"/>
          <w:sz w:val="24"/>
          <w:szCs w:val="24"/>
          <w:lang w:eastAsia="ru-RU" w:bidi="ru-RU"/>
        </w:rPr>
        <w:t xml:space="preserve">муниципальной 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услуги, о чем в письменном виде за подписью </w:t>
      </w:r>
      <w:r>
        <w:rPr>
          <w:rFonts w:eastAsia="Times New Roman"/>
          <w:color w:val="000000"/>
          <w:sz w:val="24"/>
          <w:szCs w:val="24"/>
          <w:lang w:eastAsia="ru-RU" w:bidi="ru-RU"/>
        </w:rPr>
        <w:t>Главы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eastAsia="Times New Roman"/>
          <w:color w:val="000000"/>
          <w:sz w:val="24"/>
          <w:szCs w:val="24"/>
          <w:lang w:eastAsia="ru-RU" w:bidi="ru-RU"/>
        </w:rPr>
        <w:t>администрации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>, руководителя многофункционального центра при первоначальном отказе в приеме документов, необходимых для предоставления муниципал</w:t>
      </w:r>
      <w:r w:rsidR="00DB26EA">
        <w:rPr>
          <w:rFonts w:eastAsia="Times New Roman"/>
          <w:color w:val="000000"/>
          <w:sz w:val="24"/>
          <w:szCs w:val="24"/>
          <w:lang w:eastAsia="ru-RU" w:bidi="ru-RU"/>
        </w:rPr>
        <w:t xml:space="preserve">ьной) 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>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A77468" w:rsidRPr="000D0B31" w:rsidRDefault="00FF771A" w:rsidP="00111C8C">
      <w:pPr>
        <w:widowControl w:val="0"/>
        <w:tabs>
          <w:tab w:val="left" w:pos="1402"/>
        </w:tabs>
        <w:spacing w:after="0" w:line="240" w:lineRule="auto"/>
        <w:ind w:right="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          2.24</w:t>
      </w:r>
      <w:r w:rsidR="001246A9">
        <w:rPr>
          <w:rFonts w:eastAsia="Times New Roman"/>
          <w:color w:val="000000"/>
          <w:sz w:val="24"/>
          <w:szCs w:val="24"/>
          <w:lang w:eastAsia="ru-RU" w:bidi="ru-RU"/>
        </w:rPr>
        <w:t>.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Местоположение административных зданий, в которых осуществляется прием уведомлений о сносе, уведомлений о завершении сноса и документов, необходимых для предоставления </w:t>
      </w:r>
      <w:r w:rsidR="00DB26EA">
        <w:rPr>
          <w:rFonts w:eastAsia="Times New Roman"/>
          <w:color w:val="000000"/>
          <w:sz w:val="24"/>
          <w:szCs w:val="24"/>
          <w:lang w:eastAsia="ru-RU" w:bidi="ru-RU"/>
        </w:rPr>
        <w:t>муниципальной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 услуги, а также выдача результатов предоставления </w:t>
      </w:r>
      <w:r w:rsidR="00DB26EA">
        <w:rPr>
          <w:rFonts w:eastAsia="Times New Roman"/>
          <w:color w:val="000000"/>
          <w:sz w:val="24"/>
          <w:szCs w:val="24"/>
          <w:lang w:eastAsia="ru-RU" w:bidi="ru-RU"/>
        </w:rPr>
        <w:t>муниципальной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A77468" w:rsidRPr="000D0B31" w:rsidRDefault="00A77468" w:rsidP="00111C8C">
      <w:pPr>
        <w:widowControl w:val="0"/>
        <w:spacing w:after="0" w:line="240" w:lineRule="auto"/>
        <w:ind w:left="20" w:right="20" w:firstLine="70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0D0B31">
        <w:rPr>
          <w:rFonts w:eastAsia="Times New Roman"/>
          <w:color w:val="000000"/>
          <w:sz w:val="24"/>
          <w:szCs w:val="24"/>
          <w:lang w:eastAsia="ru-RU" w:bidi="ru-RU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A77468" w:rsidRPr="000D0B31" w:rsidRDefault="00A77468" w:rsidP="00111C8C">
      <w:pPr>
        <w:widowControl w:val="0"/>
        <w:spacing w:after="0" w:line="240" w:lineRule="auto"/>
        <w:ind w:left="20" w:right="20" w:firstLine="70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</w:t>
      </w:r>
      <w:r w:rsidRPr="000D0B31">
        <w:rPr>
          <w:rFonts w:eastAsia="Times New Roman"/>
          <w:color w:val="000000"/>
          <w:sz w:val="24"/>
          <w:szCs w:val="24"/>
          <w:lang w:val="en-US" w:bidi="en-US"/>
        </w:rPr>
        <w:t>I</w:t>
      </w:r>
      <w:r w:rsidRPr="000D0B31">
        <w:rPr>
          <w:rFonts w:eastAsia="Times New Roman"/>
          <w:color w:val="000000"/>
          <w:sz w:val="24"/>
          <w:szCs w:val="24"/>
          <w:lang w:bidi="en-US"/>
        </w:rPr>
        <w:t xml:space="preserve">, </w:t>
      </w:r>
      <w:r w:rsidRPr="000D0B31">
        <w:rPr>
          <w:rFonts w:eastAsia="Times New Roman"/>
          <w:color w:val="000000"/>
          <w:sz w:val="24"/>
          <w:szCs w:val="24"/>
          <w:lang w:eastAsia="ru-RU" w:bidi="ru-RU"/>
        </w:rPr>
        <w:t>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A77468" w:rsidRPr="000D0B31" w:rsidRDefault="00A77468" w:rsidP="00111C8C">
      <w:pPr>
        <w:widowControl w:val="0"/>
        <w:spacing w:after="0" w:line="240" w:lineRule="auto"/>
        <w:ind w:left="20" w:right="20" w:firstLine="70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государственная (муниципальная)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</w:t>
      </w:r>
      <w:r w:rsidRPr="000D0B31">
        <w:rPr>
          <w:rFonts w:eastAsia="Times New Roman"/>
          <w:color w:val="000000"/>
          <w:sz w:val="24"/>
          <w:szCs w:val="24"/>
          <w:lang w:eastAsia="ru-RU" w:bidi="ru-RU"/>
        </w:rPr>
        <w:lastRenderedPageBreak/>
        <w:t>инвалидов, в соответствии с законодательством Российской Федерации о социальной защите инвалидов.</w:t>
      </w:r>
    </w:p>
    <w:p w:rsidR="00693F31" w:rsidRDefault="00A77468" w:rsidP="00111C8C">
      <w:pPr>
        <w:widowControl w:val="0"/>
        <w:spacing w:after="0" w:line="240" w:lineRule="auto"/>
        <w:ind w:left="20" w:right="20" w:firstLine="700"/>
        <w:rPr>
          <w:rFonts w:eastAsia="Times New Roman"/>
          <w:color w:val="000000"/>
          <w:sz w:val="24"/>
          <w:szCs w:val="24"/>
          <w:lang w:eastAsia="ru-RU" w:bidi="ru-RU"/>
        </w:rPr>
      </w:pPr>
      <w:r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Центральный вход в здание </w:t>
      </w:r>
      <w:r w:rsidR="00693F31">
        <w:rPr>
          <w:rFonts w:eastAsia="Times New Roman"/>
          <w:color w:val="000000"/>
          <w:sz w:val="24"/>
          <w:szCs w:val="24"/>
          <w:lang w:eastAsia="ru-RU" w:bidi="ru-RU"/>
        </w:rPr>
        <w:t>администрации</w:t>
      </w:r>
      <w:r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 должен</w:t>
      </w:r>
      <w:r w:rsidR="00693F31">
        <w:rPr>
          <w:rFonts w:eastAsia="Times New Roman"/>
          <w:color w:val="000000"/>
          <w:sz w:val="24"/>
          <w:szCs w:val="24"/>
          <w:lang w:eastAsia="ru-RU" w:bidi="ru-RU"/>
        </w:rPr>
        <w:t xml:space="preserve"> быть оборудован информационной </w:t>
      </w:r>
      <w:r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табличкой (вывеской), содержащей информацию: </w:t>
      </w:r>
    </w:p>
    <w:p w:rsidR="00A77468" w:rsidRPr="000D0B31" w:rsidRDefault="00693F31" w:rsidP="00111C8C">
      <w:pPr>
        <w:widowControl w:val="0"/>
        <w:spacing w:after="0" w:line="240" w:lineRule="auto"/>
        <w:ind w:left="20" w:right="20" w:firstLine="700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- 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>наименование;</w:t>
      </w:r>
    </w:p>
    <w:p w:rsidR="00693F31" w:rsidRDefault="00693F31" w:rsidP="00111C8C">
      <w:pPr>
        <w:widowControl w:val="0"/>
        <w:spacing w:after="0" w:line="240" w:lineRule="auto"/>
        <w:ind w:left="720" w:right="4500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- 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>место</w:t>
      </w:r>
      <w:r>
        <w:rPr>
          <w:rFonts w:eastAsia="Times New Roman"/>
          <w:color w:val="000000"/>
          <w:sz w:val="24"/>
          <w:szCs w:val="24"/>
          <w:lang w:eastAsia="ru-RU" w:bidi="ru-RU"/>
        </w:rPr>
        <w:t>нахождение и юридический адрес;</w:t>
      </w:r>
    </w:p>
    <w:p w:rsidR="00693F31" w:rsidRDefault="00693F31" w:rsidP="00111C8C">
      <w:pPr>
        <w:widowControl w:val="0"/>
        <w:spacing w:after="0" w:line="240" w:lineRule="auto"/>
        <w:ind w:left="720" w:right="4500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- 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режим работы; </w:t>
      </w:r>
    </w:p>
    <w:p w:rsidR="00A77468" w:rsidRPr="000D0B31" w:rsidRDefault="00693F31" w:rsidP="00111C8C">
      <w:pPr>
        <w:widowControl w:val="0"/>
        <w:spacing w:after="0" w:line="240" w:lineRule="auto"/>
        <w:ind w:left="720" w:right="4500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- 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>график приема;</w:t>
      </w:r>
    </w:p>
    <w:p w:rsidR="00A77468" w:rsidRPr="000D0B31" w:rsidRDefault="00693F31" w:rsidP="00111C8C">
      <w:pPr>
        <w:widowControl w:val="0"/>
        <w:spacing w:after="0" w:line="240" w:lineRule="auto"/>
        <w:ind w:left="20" w:firstLine="70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- 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>номера телефонов для справок.</w:t>
      </w:r>
    </w:p>
    <w:p w:rsidR="00A77468" w:rsidRPr="000D0B31" w:rsidRDefault="00A77468" w:rsidP="00111C8C">
      <w:pPr>
        <w:widowControl w:val="0"/>
        <w:spacing w:after="0" w:line="240" w:lineRule="auto"/>
        <w:ind w:left="20" w:right="20" w:firstLine="70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Помещения, в которых предоставляется </w:t>
      </w:r>
      <w:r w:rsidR="001D6C58">
        <w:rPr>
          <w:rFonts w:eastAsia="Times New Roman"/>
          <w:color w:val="000000"/>
          <w:sz w:val="24"/>
          <w:szCs w:val="24"/>
          <w:lang w:eastAsia="ru-RU" w:bidi="ru-RU"/>
        </w:rPr>
        <w:t>муниципальная</w:t>
      </w:r>
      <w:r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 услуга, должны соответствовать санитарно-эпидемиологическим правилам и нормативам.</w:t>
      </w:r>
    </w:p>
    <w:p w:rsidR="00A77468" w:rsidRPr="000D0B31" w:rsidRDefault="00A77468" w:rsidP="00111C8C">
      <w:pPr>
        <w:widowControl w:val="0"/>
        <w:spacing w:after="0" w:line="240" w:lineRule="auto"/>
        <w:ind w:left="20" w:right="20" w:firstLine="70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Помещения, в которых предоставляется </w:t>
      </w:r>
      <w:r w:rsidR="001D6C58">
        <w:rPr>
          <w:rFonts w:eastAsia="Times New Roman"/>
          <w:color w:val="000000"/>
          <w:sz w:val="24"/>
          <w:szCs w:val="24"/>
          <w:lang w:eastAsia="ru-RU" w:bidi="ru-RU"/>
        </w:rPr>
        <w:t>муниципальная</w:t>
      </w:r>
      <w:r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 услуга, оснащаются:</w:t>
      </w:r>
    </w:p>
    <w:p w:rsidR="00693F31" w:rsidRDefault="00693F31" w:rsidP="00111C8C">
      <w:pPr>
        <w:widowControl w:val="0"/>
        <w:spacing w:after="0" w:line="240" w:lineRule="auto"/>
        <w:ind w:left="720" w:right="1620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- 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противопожарной системой и средствами пожаротушения; </w:t>
      </w:r>
    </w:p>
    <w:p w:rsidR="00693F31" w:rsidRDefault="00693F31" w:rsidP="00111C8C">
      <w:pPr>
        <w:widowControl w:val="0"/>
        <w:spacing w:after="0" w:line="240" w:lineRule="auto"/>
        <w:ind w:left="720" w:right="1620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- 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>системой оповещения о возни</w:t>
      </w:r>
      <w:r>
        <w:rPr>
          <w:rFonts w:eastAsia="Times New Roman"/>
          <w:color w:val="000000"/>
          <w:sz w:val="24"/>
          <w:szCs w:val="24"/>
          <w:lang w:eastAsia="ru-RU" w:bidi="ru-RU"/>
        </w:rPr>
        <w:t>кновении чрезвычайной ситуации;</w:t>
      </w:r>
    </w:p>
    <w:p w:rsidR="00693F31" w:rsidRDefault="00693F31" w:rsidP="00111C8C">
      <w:pPr>
        <w:widowControl w:val="0"/>
        <w:spacing w:after="0" w:line="240" w:lineRule="auto"/>
        <w:ind w:left="720" w:right="1620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- 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средствами оказания первой медицинской помощи; </w:t>
      </w:r>
    </w:p>
    <w:p w:rsidR="00A77468" w:rsidRPr="000D0B31" w:rsidRDefault="00693F31" w:rsidP="00111C8C">
      <w:pPr>
        <w:widowControl w:val="0"/>
        <w:spacing w:after="0" w:line="240" w:lineRule="auto"/>
        <w:ind w:left="720" w:right="1620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- 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>туалетными комнатами для посетителей.</w:t>
      </w:r>
    </w:p>
    <w:p w:rsidR="00A77468" w:rsidRPr="000D0B31" w:rsidRDefault="00A77468" w:rsidP="00111C8C">
      <w:pPr>
        <w:widowControl w:val="0"/>
        <w:spacing w:after="0" w:line="240" w:lineRule="auto"/>
        <w:ind w:left="20" w:right="20" w:firstLine="70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0D0B31">
        <w:rPr>
          <w:rFonts w:eastAsia="Times New Roman"/>
          <w:color w:val="000000"/>
          <w:sz w:val="24"/>
          <w:szCs w:val="24"/>
          <w:lang w:eastAsia="ru-RU" w:bidi="ru-RU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A77468" w:rsidRPr="000D0B31" w:rsidRDefault="00A77468" w:rsidP="00111C8C">
      <w:pPr>
        <w:widowControl w:val="0"/>
        <w:spacing w:after="0" w:line="240" w:lineRule="auto"/>
        <w:ind w:left="20" w:right="20" w:firstLine="70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0D0B31">
        <w:rPr>
          <w:rFonts w:eastAsia="Times New Roman"/>
          <w:color w:val="000000"/>
          <w:sz w:val="24"/>
          <w:szCs w:val="24"/>
          <w:lang w:eastAsia="ru-RU" w:bidi="ru-RU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A77468" w:rsidRPr="000D0B31" w:rsidRDefault="00A77468" w:rsidP="00111C8C">
      <w:pPr>
        <w:widowControl w:val="0"/>
        <w:spacing w:after="0" w:line="240" w:lineRule="auto"/>
        <w:ind w:left="20" w:right="20" w:firstLine="70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0D0B31">
        <w:rPr>
          <w:rFonts w:eastAsia="Times New Roman"/>
          <w:color w:val="000000"/>
          <w:sz w:val="24"/>
          <w:szCs w:val="24"/>
          <w:lang w:eastAsia="ru-RU" w:bidi="ru-RU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A77468" w:rsidRPr="000D0B31" w:rsidRDefault="00A77468" w:rsidP="00111C8C">
      <w:pPr>
        <w:widowControl w:val="0"/>
        <w:spacing w:after="0" w:line="240" w:lineRule="auto"/>
        <w:ind w:left="20" w:right="20" w:firstLine="70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0D0B31">
        <w:rPr>
          <w:rFonts w:eastAsia="Times New Roman"/>
          <w:color w:val="000000"/>
          <w:sz w:val="24"/>
          <w:szCs w:val="24"/>
          <w:lang w:eastAsia="ru-RU" w:bidi="ru-RU"/>
        </w:rPr>
        <w:t>Места приема Заявителей оборудуются информационными табличками (вывесками) с указанием:</w:t>
      </w:r>
    </w:p>
    <w:p w:rsidR="00A77468" w:rsidRPr="000D0B31" w:rsidRDefault="00693F31" w:rsidP="00111C8C">
      <w:pPr>
        <w:widowControl w:val="0"/>
        <w:spacing w:after="0" w:line="240" w:lineRule="auto"/>
        <w:ind w:left="20" w:firstLine="700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- 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>номера кабинета и наименования отдела;</w:t>
      </w:r>
    </w:p>
    <w:p w:rsidR="00A77468" w:rsidRPr="000D0B31" w:rsidRDefault="00693F31" w:rsidP="00111C8C">
      <w:pPr>
        <w:widowControl w:val="0"/>
        <w:spacing w:after="0" w:line="240" w:lineRule="auto"/>
        <w:ind w:left="20" w:right="20" w:firstLine="700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- 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>фамилии, имени и отчества (последнее - при наличии), должности ответственного лица за прием документов; графика приема Заявителей.</w:t>
      </w:r>
    </w:p>
    <w:p w:rsidR="00A77468" w:rsidRPr="000D0B31" w:rsidRDefault="00A77468" w:rsidP="00111C8C">
      <w:pPr>
        <w:widowControl w:val="0"/>
        <w:spacing w:after="0" w:line="240" w:lineRule="auto"/>
        <w:ind w:left="20" w:right="20" w:firstLine="70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0D0B31">
        <w:rPr>
          <w:rFonts w:eastAsia="Times New Roman"/>
          <w:color w:val="000000"/>
          <w:sz w:val="24"/>
          <w:szCs w:val="24"/>
          <w:lang w:eastAsia="ru-RU" w:bidi="ru-RU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A77468" w:rsidRPr="000D0B31" w:rsidRDefault="00A77468" w:rsidP="00111C8C">
      <w:pPr>
        <w:widowControl w:val="0"/>
        <w:spacing w:after="0" w:line="240" w:lineRule="auto"/>
        <w:ind w:left="20" w:right="20" w:firstLine="70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0D0B31">
        <w:rPr>
          <w:rFonts w:eastAsia="Times New Roman"/>
          <w:color w:val="000000"/>
          <w:sz w:val="24"/>
          <w:szCs w:val="24"/>
          <w:lang w:eastAsia="ru-RU" w:bidi="ru-RU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A77468" w:rsidRPr="000D0B31" w:rsidRDefault="00A77468" w:rsidP="00111C8C">
      <w:pPr>
        <w:widowControl w:val="0"/>
        <w:spacing w:after="0" w:line="240" w:lineRule="auto"/>
        <w:ind w:left="20" w:right="20" w:firstLine="700"/>
        <w:rPr>
          <w:rFonts w:eastAsia="Times New Roman"/>
          <w:color w:val="000000"/>
          <w:sz w:val="24"/>
          <w:szCs w:val="24"/>
          <w:lang w:eastAsia="ru-RU" w:bidi="ru-RU"/>
        </w:rPr>
      </w:pPr>
      <w:r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При предоставлении </w:t>
      </w:r>
      <w:r w:rsidR="002B4C68">
        <w:rPr>
          <w:rFonts w:eastAsia="Times New Roman"/>
          <w:color w:val="000000"/>
          <w:sz w:val="24"/>
          <w:szCs w:val="24"/>
          <w:lang w:eastAsia="ru-RU" w:bidi="ru-RU"/>
        </w:rPr>
        <w:t>муниципальной</w:t>
      </w:r>
      <w:r w:rsidR="00693F31">
        <w:rPr>
          <w:rFonts w:eastAsia="Times New Roman"/>
          <w:color w:val="000000"/>
          <w:sz w:val="24"/>
          <w:szCs w:val="24"/>
          <w:lang w:eastAsia="ru-RU" w:bidi="ru-RU"/>
        </w:rPr>
        <w:t xml:space="preserve"> услуги инвалидам </w:t>
      </w:r>
      <w:r w:rsidRPr="000D0B31">
        <w:rPr>
          <w:rFonts w:eastAsia="Times New Roman"/>
          <w:color w:val="000000"/>
          <w:sz w:val="24"/>
          <w:szCs w:val="24"/>
          <w:lang w:eastAsia="ru-RU" w:bidi="ru-RU"/>
        </w:rPr>
        <w:t>обеспечиваются:</w:t>
      </w:r>
    </w:p>
    <w:p w:rsidR="00A77468" w:rsidRPr="000D0B31" w:rsidRDefault="00693F31" w:rsidP="00111C8C">
      <w:pPr>
        <w:widowControl w:val="0"/>
        <w:spacing w:after="0" w:line="240" w:lineRule="auto"/>
        <w:ind w:left="20" w:right="20" w:firstLine="700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- 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>возможность беспрепятственного доступа к объекту (зданию, помещению), в котором предоставляется муници</w:t>
      </w:r>
      <w:r w:rsidR="002B4C68">
        <w:rPr>
          <w:rFonts w:eastAsia="Times New Roman"/>
          <w:color w:val="000000"/>
          <w:sz w:val="24"/>
          <w:szCs w:val="24"/>
          <w:lang w:eastAsia="ru-RU" w:bidi="ru-RU"/>
        </w:rPr>
        <w:t>пальная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 услуга;</w:t>
      </w:r>
    </w:p>
    <w:p w:rsidR="00A77468" w:rsidRPr="000D0B31" w:rsidRDefault="00693F31" w:rsidP="00111C8C">
      <w:pPr>
        <w:widowControl w:val="0"/>
        <w:spacing w:after="0" w:line="240" w:lineRule="auto"/>
        <w:ind w:left="20" w:right="20" w:firstLine="70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- 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возможность самостоятельного передвижения по территории, на которой расположены здания и помещения, в которых предоставляется </w:t>
      </w:r>
      <w:r w:rsidR="002B4C68">
        <w:rPr>
          <w:rFonts w:eastAsia="Times New Roman"/>
          <w:color w:val="000000"/>
          <w:sz w:val="24"/>
          <w:szCs w:val="24"/>
          <w:lang w:eastAsia="ru-RU" w:bidi="ru-RU"/>
        </w:rPr>
        <w:t xml:space="preserve">муниципальная 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>услуга, а также входа в такие объекты и выхода из них, посадки в транспортное средство и высадки из него, в том числе с использование кресла - коляски;</w:t>
      </w:r>
    </w:p>
    <w:p w:rsidR="00A77468" w:rsidRPr="000D0B31" w:rsidRDefault="00693F31" w:rsidP="00111C8C">
      <w:pPr>
        <w:widowControl w:val="0"/>
        <w:spacing w:after="0" w:line="240" w:lineRule="auto"/>
        <w:ind w:left="20" w:right="20" w:firstLine="700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- 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>сопровождение инвалидов, имеющих стойкие расстройства функции зрения и самостоятельного передвижения;</w:t>
      </w:r>
    </w:p>
    <w:p w:rsidR="00A77468" w:rsidRPr="000D0B31" w:rsidRDefault="00693F31" w:rsidP="00111C8C">
      <w:pPr>
        <w:widowControl w:val="0"/>
        <w:spacing w:after="0" w:line="240" w:lineRule="auto"/>
        <w:ind w:left="20" w:right="20" w:firstLine="70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- 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</w:t>
      </w:r>
      <w:r w:rsidR="002B4C68">
        <w:rPr>
          <w:rFonts w:eastAsia="Times New Roman"/>
          <w:color w:val="000000"/>
          <w:sz w:val="24"/>
          <w:szCs w:val="24"/>
          <w:lang w:eastAsia="ru-RU" w:bidi="ru-RU"/>
        </w:rPr>
        <w:t>муниципальная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 услуга, и к </w:t>
      </w:r>
      <w:r w:rsidR="002B4C68">
        <w:rPr>
          <w:rFonts w:eastAsia="Times New Roman"/>
          <w:color w:val="000000"/>
          <w:sz w:val="24"/>
          <w:szCs w:val="24"/>
          <w:lang w:eastAsia="ru-RU" w:bidi="ru-RU"/>
        </w:rPr>
        <w:t>муниципальной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 услуге с учетом ограничений их жизнедеятельности;</w:t>
      </w:r>
    </w:p>
    <w:p w:rsidR="00A77468" w:rsidRPr="000D0B31" w:rsidRDefault="00693F31" w:rsidP="00111C8C">
      <w:pPr>
        <w:widowControl w:val="0"/>
        <w:spacing w:after="0" w:line="240" w:lineRule="auto"/>
        <w:ind w:left="20" w:right="20" w:firstLine="700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- 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 допуск </w:t>
      </w:r>
      <w:proofErr w:type="spellStart"/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>сурдопереводчика</w:t>
      </w:r>
      <w:proofErr w:type="spellEnd"/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 и </w:t>
      </w:r>
      <w:proofErr w:type="spellStart"/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>тифлосурдопереводчика</w:t>
      </w:r>
      <w:proofErr w:type="spellEnd"/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>;</w:t>
      </w:r>
    </w:p>
    <w:p w:rsidR="00A77468" w:rsidRPr="000D0B31" w:rsidRDefault="00693F31" w:rsidP="00111C8C">
      <w:pPr>
        <w:widowControl w:val="0"/>
        <w:spacing w:after="0" w:line="240" w:lineRule="auto"/>
        <w:ind w:left="20" w:right="20" w:firstLine="70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- 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допуск собаки-проводника при наличии документа, подтверждающего ее специальное обучение, на объекты (здания, помещения), в которых предоставляются </w:t>
      </w:r>
      <w:r w:rsidR="002B4C68">
        <w:rPr>
          <w:rFonts w:eastAsia="Times New Roman"/>
          <w:color w:val="000000"/>
          <w:sz w:val="24"/>
          <w:szCs w:val="24"/>
          <w:lang w:eastAsia="ru-RU" w:bidi="ru-RU"/>
        </w:rPr>
        <w:t>муниципальная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 услуги;</w:t>
      </w:r>
    </w:p>
    <w:p w:rsidR="00A77468" w:rsidRPr="000D0B31" w:rsidRDefault="00693F31" w:rsidP="00111C8C">
      <w:pPr>
        <w:widowControl w:val="0"/>
        <w:spacing w:after="0" w:line="240" w:lineRule="auto"/>
        <w:ind w:left="20" w:right="20" w:firstLine="700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lastRenderedPageBreak/>
        <w:t xml:space="preserve">- 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>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:rsidR="00A77468" w:rsidRPr="000D0B31" w:rsidRDefault="00FF771A" w:rsidP="00111C8C">
      <w:pPr>
        <w:widowControl w:val="0"/>
        <w:tabs>
          <w:tab w:val="left" w:pos="1882"/>
        </w:tabs>
        <w:spacing w:after="0" w:line="240" w:lineRule="auto"/>
        <w:ind w:right="20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            2.25</w:t>
      </w:r>
      <w:r w:rsidR="00693F31">
        <w:rPr>
          <w:rFonts w:eastAsia="Times New Roman"/>
          <w:color w:val="000000"/>
          <w:sz w:val="24"/>
          <w:szCs w:val="24"/>
          <w:lang w:eastAsia="ru-RU" w:bidi="ru-RU"/>
        </w:rPr>
        <w:t>.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Основными показателями доступности предоставления </w:t>
      </w:r>
      <w:r w:rsidR="002B4C68">
        <w:rPr>
          <w:rFonts w:eastAsia="Times New Roman"/>
          <w:color w:val="000000"/>
          <w:sz w:val="24"/>
          <w:szCs w:val="24"/>
          <w:lang w:eastAsia="ru-RU" w:bidi="ru-RU"/>
        </w:rPr>
        <w:t>муниципальной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 услуги являются:</w:t>
      </w:r>
    </w:p>
    <w:p w:rsidR="00A77468" w:rsidRPr="000D0B31" w:rsidRDefault="00693F31" w:rsidP="00111C8C">
      <w:pPr>
        <w:widowControl w:val="0"/>
        <w:spacing w:after="0" w:line="240" w:lineRule="auto"/>
        <w:ind w:left="20" w:right="20" w:firstLine="70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- 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наличие полной и понятной информации о порядке, сроках и ходе предоставления </w:t>
      </w:r>
      <w:r w:rsidR="00FF771A">
        <w:rPr>
          <w:rFonts w:eastAsia="Times New Roman"/>
          <w:color w:val="000000"/>
          <w:sz w:val="24"/>
          <w:szCs w:val="24"/>
          <w:lang w:eastAsia="ru-RU" w:bidi="ru-RU"/>
        </w:rPr>
        <w:t>муниципальной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 услуги в </w:t>
      </w: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информационно- </w:t>
      </w:r>
      <w:r w:rsidRPr="000D0B31">
        <w:rPr>
          <w:rFonts w:eastAsia="Times New Roman"/>
          <w:color w:val="000000"/>
          <w:sz w:val="24"/>
          <w:szCs w:val="24"/>
          <w:lang w:eastAsia="ru-RU" w:bidi="ru-RU"/>
        </w:rPr>
        <w:t>телекоммуникационных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 сетях общего пользования (в том числе в сети «Интернет»), средствах массовой информации;</w:t>
      </w:r>
    </w:p>
    <w:p w:rsidR="00A77468" w:rsidRPr="000D0B31" w:rsidRDefault="00693F31" w:rsidP="00111C8C">
      <w:pPr>
        <w:widowControl w:val="0"/>
        <w:spacing w:after="0" w:line="240" w:lineRule="auto"/>
        <w:ind w:left="20" w:right="20" w:firstLine="70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- 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возможность получения заявителем уведомлений о предоставлении </w:t>
      </w:r>
      <w:r w:rsidR="00FF771A">
        <w:rPr>
          <w:rFonts w:eastAsia="Times New Roman"/>
          <w:color w:val="000000"/>
          <w:sz w:val="24"/>
          <w:szCs w:val="24"/>
          <w:lang w:eastAsia="ru-RU" w:bidi="ru-RU"/>
        </w:rPr>
        <w:t>муниципальной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 услуги с помощью ЕПГУ, регионального портала;</w:t>
      </w:r>
    </w:p>
    <w:p w:rsidR="00A77468" w:rsidRPr="000D0B31" w:rsidRDefault="00693F31" w:rsidP="00111C8C">
      <w:pPr>
        <w:widowControl w:val="0"/>
        <w:spacing w:after="0" w:line="240" w:lineRule="auto"/>
        <w:ind w:left="20" w:righ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- 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возможность получения информации о ходе предоставления </w:t>
      </w:r>
      <w:r w:rsidR="00FF771A">
        <w:rPr>
          <w:rFonts w:eastAsia="Times New Roman"/>
          <w:color w:val="000000"/>
          <w:sz w:val="24"/>
          <w:szCs w:val="24"/>
          <w:lang w:eastAsia="ru-RU" w:bidi="ru-RU"/>
        </w:rPr>
        <w:t>муниципальной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 услуги, в том числе с использованием информационно - коммуникационных технологий.</w:t>
      </w:r>
    </w:p>
    <w:p w:rsidR="00A77468" w:rsidRPr="000D0B31" w:rsidRDefault="00FF771A" w:rsidP="00111C8C">
      <w:pPr>
        <w:widowControl w:val="0"/>
        <w:tabs>
          <w:tab w:val="left" w:pos="1450"/>
        </w:tabs>
        <w:spacing w:after="0" w:line="240" w:lineRule="auto"/>
        <w:ind w:right="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           2.26</w:t>
      </w:r>
      <w:r w:rsidR="00693F31">
        <w:rPr>
          <w:rFonts w:eastAsia="Times New Roman"/>
          <w:color w:val="000000"/>
          <w:sz w:val="24"/>
          <w:szCs w:val="24"/>
          <w:lang w:eastAsia="ru-RU" w:bidi="ru-RU"/>
        </w:rPr>
        <w:t>.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Основными показателями качества предоставления </w:t>
      </w:r>
      <w:r>
        <w:rPr>
          <w:rFonts w:eastAsia="Times New Roman"/>
          <w:color w:val="000000"/>
          <w:sz w:val="24"/>
          <w:szCs w:val="24"/>
          <w:lang w:eastAsia="ru-RU" w:bidi="ru-RU"/>
        </w:rPr>
        <w:t>муниципальной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 услуги являются:</w:t>
      </w:r>
    </w:p>
    <w:p w:rsidR="00A77468" w:rsidRPr="000D0B31" w:rsidRDefault="00693F31" w:rsidP="00111C8C">
      <w:pPr>
        <w:widowControl w:val="0"/>
        <w:spacing w:after="0" w:line="240" w:lineRule="auto"/>
        <w:ind w:left="20" w:righ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- 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своевременность предоставления </w:t>
      </w:r>
      <w:r w:rsidR="00FF771A">
        <w:rPr>
          <w:rFonts w:eastAsia="Times New Roman"/>
          <w:color w:val="000000"/>
          <w:sz w:val="24"/>
          <w:szCs w:val="24"/>
          <w:lang w:eastAsia="ru-RU" w:bidi="ru-RU"/>
        </w:rPr>
        <w:t>муниципальной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 услуги в соответствии со стандартом ее предостав</w:t>
      </w:r>
      <w:r w:rsidR="00B40E55">
        <w:rPr>
          <w:rFonts w:eastAsia="Times New Roman"/>
          <w:color w:val="000000"/>
          <w:sz w:val="24"/>
          <w:szCs w:val="24"/>
          <w:lang w:eastAsia="ru-RU" w:bidi="ru-RU"/>
        </w:rPr>
        <w:t>ления, установленным настоящим а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>дминистративным регламентом;</w:t>
      </w:r>
    </w:p>
    <w:p w:rsidR="00A77468" w:rsidRPr="000D0B31" w:rsidRDefault="00693F31" w:rsidP="00111C8C">
      <w:pPr>
        <w:widowControl w:val="0"/>
        <w:spacing w:after="0" w:line="240" w:lineRule="auto"/>
        <w:ind w:left="20" w:righ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- 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минимально возможное количество взаимодействий гражданина с должностными лицами, участвующими в предоставлении </w:t>
      </w:r>
      <w:r w:rsidR="00FF771A">
        <w:rPr>
          <w:rFonts w:eastAsia="Times New Roman"/>
          <w:color w:val="000000"/>
          <w:sz w:val="24"/>
          <w:szCs w:val="24"/>
          <w:lang w:eastAsia="ru-RU" w:bidi="ru-RU"/>
        </w:rPr>
        <w:t xml:space="preserve">муниципальной 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>услуги;</w:t>
      </w:r>
    </w:p>
    <w:p w:rsidR="00A77468" w:rsidRPr="000D0B31" w:rsidRDefault="00693F31" w:rsidP="00111C8C">
      <w:pPr>
        <w:widowControl w:val="0"/>
        <w:spacing w:after="0" w:line="240" w:lineRule="auto"/>
        <w:ind w:left="20" w:righ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- 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A77468" w:rsidRPr="000D0B31" w:rsidRDefault="00693F31" w:rsidP="00111C8C">
      <w:pPr>
        <w:widowControl w:val="0"/>
        <w:spacing w:after="0" w:line="240" w:lineRule="auto"/>
        <w:ind w:left="20" w:righ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- 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отсутствие нарушений установленных сроков в процессе предоставления </w:t>
      </w:r>
      <w:r w:rsidR="00FF771A">
        <w:rPr>
          <w:rFonts w:eastAsia="Times New Roman"/>
          <w:color w:val="000000"/>
          <w:sz w:val="24"/>
          <w:szCs w:val="24"/>
          <w:lang w:eastAsia="ru-RU" w:bidi="ru-RU"/>
        </w:rPr>
        <w:t>муниципальной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 услуги;</w:t>
      </w:r>
    </w:p>
    <w:p w:rsidR="00111C8C" w:rsidRDefault="00693F31" w:rsidP="00111C8C">
      <w:pPr>
        <w:widowControl w:val="0"/>
        <w:spacing w:after="0" w:line="240" w:lineRule="auto"/>
        <w:ind w:left="20" w:righ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- 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отсутствие заявлений об оспаривании решений, действий (бездействия) </w:t>
      </w:r>
      <w:proofErr w:type="spellStart"/>
      <w:r>
        <w:rPr>
          <w:rFonts w:eastAsia="Times New Roman"/>
          <w:color w:val="000000"/>
          <w:sz w:val="24"/>
          <w:szCs w:val="24"/>
          <w:lang w:eastAsia="ru-RU" w:bidi="ru-RU"/>
        </w:rPr>
        <w:t>ОАиГ</w:t>
      </w:r>
      <w:proofErr w:type="spellEnd"/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>, его должностных лиц, принимаемых (с</w:t>
      </w:r>
      <w:r w:rsidR="00FF771A">
        <w:rPr>
          <w:rFonts w:eastAsia="Times New Roman"/>
          <w:color w:val="000000"/>
          <w:sz w:val="24"/>
          <w:szCs w:val="24"/>
          <w:lang w:eastAsia="ru-RU" w:bidi="ru-RU"/>
        </w:rPr>
        <w:t>овершенных) при предоставлении муниципальной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 услуги, по итогам </w:t>
      </w:r>
      <w:r w:rsidRPr="000D0B31">
        <w:rPr>
          <w:rFonts w:eastAsia="Times New Roman"/>
          <w:color w:val="000000"/>
          <w:sz w:val="24"/>
          <w:szCs w:val="24"/>
          <w:lang w:eastAsia="ru-RU" w:bidi="ru-RU"/>
        </w:rPr>
        <w:t>рассмотрения,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 которых вынесены решения об удовлетворении (частичном удовлетворении) требований заявителей.</w:t>
      </w:r>
      <w:bookmarkStart w:id="1" w:name="bookmark1"/>
    </w:p>
    <w:p w:rsidR="00111C8C" w:rsidRDefault="00111C8C" w:rsidP="00111C8C">
      <w:pPr>
        <w:widowControl w:val="0"/>
        <w:spacing w:after="0" w:line="240" w:lineRule="auto"/>
        <w:ind w:left="20" w:righ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</w:p>
    <w:p w:rsidR="00111C8C" w:rsidRDefault="00693F31" w:rsidP="00111C8C">
      <w:pPr>
        <w:widowControl w:val="0"/>
        <w:spacing w:after="0" w:line="240" w:lineRule="auto"/>
        <w:ind w:left="20" w:right="20" w:firstLine="720"/>
        <w:jc w:val="center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>3.</w:t>
      </w:r>
      <w:r w:rsidR="00A77468" w:rsidRPr="000D0B31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  <w:bookmarkEnd w:id="1"/>
    </w:p>
    <w:p w:rsidR="00111C8C" w:rsidRDefault="00111C8C" w:rsidP="00111C8C">
      <w:pPr>
        <w:widowControl w:val="0"/>
        <w:spacing w:after="0" w:line="240" w:lineRule="auto"/>
        <w:ind w:left="20" w:right="20" w:firstLine="720"/>
        <w:jc w:val="center"/>
        <w:rPr>
          <w:rFonts w:eastAsia="Times New Roman"/>
          <w:color w:val="000000"/>
          <w:sz w:val="24"/>
          <w:szCs w:val="24"/>
          <w:lang w:eastAsia="ru-RU" w:bidi="ru-RU"/>
        </w:rPr>
      </w:pPr>
    </w:p>
    <w:p w:rsidR="00111C8C" w:rsidRDefault="002B4C68" w:rsidP="00111C8C">
      <w:pPr>
        <w:keepNext/>
        <w:keepLines/>
        <w:widowControl w:val="0"/>
        <w:tabs>
          <w:tab w:val="left" w:pos="1304"/>
        </w:tabs>
        <w:spacing w:after="0" w:line="240" w:lineRule="auto"/>
        <w:ind w:right="20"/>
        <w:jc w:val="both"/>
        <w:outlineLvl w:val="1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</w:t>
      </w:r>
      <w:r w:rsidR="00111C8C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            </w:t>
      </w:r>
      <w:r w:rsidRPr="002B4C68">
        <w:rPr>
          <w:rFonts w:eastAsia="Times New Roman"/>
          <w:bCs/>
          <w:color w:val="000000"/>
          <w:sz w:val="24"/>
          <w:szCs w:val="24"/>
          <w:lang w:eastAsia="ru-RU" w:bidi="ru-RU"/>
        </w:rPr>
        <w:t>3.1. Предоставление муниципальной услуги включает в себя следующие административные процедуры:</w:t>
      </w:r>
      <w:r w:rsidR="00111C8C" w:rsidRPr="00111C8C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</w:t>
      </w:r>
    </w:p>
    <w:p w:rsidR="00111C8C" w:rsidRPr="002B4C68" w:rsidRDefault="00111C8C" w:rsidP="00111C8C">
      <w:pPr>
        <w:keepNext/>
        <w:keepLines/>
        <w:widowControl w:val="0"/>
        <w:tabs>
          <w:tab w:val="left" w:pos="1304"/>
        </w:tabs>
        <w:spacing w:after="0" w:line="240" w:lineRule="auto"/>
        <w:ind w:right="20"/>
        <w:jc w:val="both"/>
        <w:outlineLvl w:val="1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             </w:t>
      </w:r>
      <w:r w:rsidRPr="002B4C68">
        <w:rPr>
          <w:rFonts w:eastAsia="Times New Roman"/>
          <w:bCs/>
          <w:color w:val="000000"/>
          <w:sz w:val="24"/>
          <w:szCs w:val="24"/>
          <w:lang w:eastAsia="ru-RU" w:bidi="ru-RU"/>
        </w:rPr>
        <w:t>1) прием и регистрация уведомления и документов на предоставление муниципальной услуги;</w:t>
      </w:r>
    </w:p>
    <w:p w:rsidR="00111C8C" w:rsidRPr="002B4C68" w:rsidRDefault="00111C8C" w:rsidP="00111C8C">
      <w:pPr>
        <w:keepNext/>
        <w:keepLines/>
        <w:widowControl w:val="0"/>
        <w:tabs>
          <w:tab w:val="left" w:pos="1304"/>
        </w:tabs>
        <w:spacing w:after="0" w:line="240" w:lineRule="auto"/>
        <w:ind w:right="20"/>
        <w:jc w:val="both"/>
        <w:outlineLvl w:val="1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            </w:t>
      </w:r>
      <w:r w:rsidRPr="002B4C68">
        <w:rPr>
          <w:rFonts w:eastAsia="Times New Roman"/>
          <w:bCs/>
          <w:color w:val="000000"/>
          <w:sz w:val="24"/>
          <w:szCs w:val="24"/>
          <w:lang w:eastAsia="ru-RU" w:bidi="ru-RU"/>
        </w:rPr>
        <w:t>2) формирование и направление межведомственных запросов (при необходимости);</w:t>
      </w:r>
    </w:p>
    <w:p w:rsidR="00111C8C" w:rsidRPr="002B4C68" w:rsidRDefault="00111C8C" w:rsidP="00111C8C">
      <w:pPr>
        <w:keepNext/>
        <w:keepLines/>
        <w:widowControl w:val="0"/>
        <w:tabs>
          <w:tab w:val="left" w:pos="1304"/>
        </w:tabs>
        <w:spacing w:after="0" w:line="240" w:lineRule="auto"/>
        <w:ind w:right="20"/>
        <w:jc w:val="both"/>
        <w:outlineLvl w:val="1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            </w:t>
      </w:r>
      <w:r w:rsidRPr="002B4C68">
        <w:rPr>
          <w:rFonts w:eastAsia="Times New Roman"/>
          <w:bCs/>
          <w:color w:val="000000"/>
          <w:sz w:val="24"/>
          <w:szCs w:val="24"/>
          <w:lang w:eastAsia="ru-RU" w:bidi="ru-RU"/>
        </w:rPr>
        <w:t>3) проверка уведомления и прилагаемых документов на наличие оснований для приостановления или отказа в предоставлении муниципальной услуги;</w:t>
      </w:r>
    </w:p>
    <w:p w:rsidR="00111C8C" w:rsidRPr="002B4C68" w:rsidRDefault="00111C8C" w:rsidP="00111C8C">
      <w:pPr>
        <w:keepNext/>
        <w:keepLines/>
        <w:widowControl w:val="0"/>
        <w:tabs>
          <w:tab w:val="left" w:pos="1304"/>
        </w:tabs>
        <w:spacing w:after="0" w:line="240" w:lineRule="auto"/>
        <w:ind w:right="20"/>
        <w:jc w:val="both"/>
        <w:outlineLvl w:val="1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            </w:t>
      </w:r>
      <w:r w:rsidRPr="002B4C68">
        <w:rPr>
          <w:rFonts w:eastAsia="Times New Roman"/>
          <w:bCs/>
          <w:color w:val="000000"/>
          <w:sz w:val="24"/>
          <w:szCs w:val="24"/>
          <w:lang w:eastAsia="ru-RU" w:bidi="ru-RU"/>
        </w:rPr>
        <w:t>4) размещение уведомления и прилагаемых документов в информационной системе обеспечения градостроительной деятельности и уведомление о таком размещении инспекции государственного строительного надзора Кузбасса или Сибирское управление Федеральной службы по экологическому, технологическому и атомному надзору.</w:t>
      </w:r>
    </w:p>
    <w:p w:rsidR="00111C8C" w:rsidRPr="002B4C68" w:rsidRDefault="00111C8C" w:rsidP="00111C8C">
      <w:pPr>
        <w:keepNext/>
        <w:keepLines/>
        <w:widowControl w:val="0"/>
        <w:tabs>
          <w:tab w:val="left" w:pos="1304"/>
        </w:tabs>
        <w:spacing w:after="0" w:line="240" w:lineRule="auto"/>
        <w:ind w:right="20"/>
        <w:jc w:val="both"/>
        <w:outlineLvl w:val="1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             </w:t>
      </w:r>
      <w:r w:rsidRPr="002B4C68">
        <w:rPr>
          <w:rFonts w:eastAsia="Times New Roman"/>
          <w:bCs/>
          <w:color w:val="000000"/>
          <w:sz w:val="24"/>
          <w:szCs w:val="24"/>
          <w:lang w:eastAsia="ru-RU" w:bidi="ru-RU"/>
        </w:rPr>
        <w:t>3.1.1. Прием и регистрация уведомления и документов на предоставление муниципальной услуги.</w:t>
      </w:r>
    </w:p>
    <w:p w:rsidR="00111C8C" w:rsidRPr="002B4C68" w:rsidRDefault="00111C8C" w:rsidP="00111C8C">
      <w:pPr>
        <w:keepNext/>
        <w:keepLines/>
        <w:widowControl w:val="0"/>
        <w:tabs>
          <w:tab w:val="left" w:pos="1304"/>
        </w:tabs>
        <w:spacing w:after="0" w:line="240" w:lineRule="auto"/>
        <w:ind w:right="20"/>
        <w:jc w:val="both"/>
        <w:outlineLvl w:val="1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            </w:t>
      </w:r>
      <w:r w:rsidRPr="002B4C68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Основанием для начала предоставления муниципальной услуги является личное обращение заявителя в </w:t>
      </w:r>
      <w:proofErr w:type="spellStart"/>
      <w:r>
        <w:rPr>
          <w:rFonts w:eastAsia="Times New Roman"/>
          <w:bCs/>
          <w:color w:val="000000"/>
          <w:sz w:val="24"/>
          <w:szCs w:val="24"/>
          <w:lang w:eastAsia="ru-RU" w:bidi="ru-RU"/>
        </w:rPr>
        <w:t>ОАиГ</w:t>
      </w:r>
      <w:proofErr w:type="spellEnd"/>
      <w:r w:rsidRPr="002B4C68">
        <w:rPr>
          <w:rFonts w:eastAsia="Times New Roman"/>
          <w:bCs/>
          <w:color w:val="000000"/>
          <w:sz w:val="24"/>
          <w:szCs w:val="24"/>
          <w:lang w:eastAsia="ru-RU" w:bidi="ru-RU"/>
        </w:rPr>
        <w:t>, МФЦ по месту нахождения планируемого к сносу объ</w:t>
      </w:r>
      <w:r w:rsidR="00186395">
        <w:rPr>
          <w:rFonts w:eastAsia="Times New Roman"/>
          <w:bCs/>
          <w:color w:val="000000"/>
          <w:sz w:val="24"/>
          <w:szCs w:val="24"/>
          <w:lang w:eastAsia="ru-RU" w:bidi="ru-RU"/>
        </w:rPr>
        <w:t>екта капитального строительства/завершенного сноса</w:t>
      </w:r>
      <w:r w:rsidRPr="002B4C68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с </w:t>
      </w:r>
      <w:r w:rsidRPr="00186395">
        <w:rPr>
          <w:rFonts w:eastAsia="Times New Roman"/>
          <w:bCs/>
          <w:color w:val="000000"/>
          <w:sz w:val="24"/>
          <w:szCs w:val="24"/>
          <w:lang w:eastAsia="ru-RU" w:bidi="ru-RU"/>
        </w:rPr>
        <w:t>уведомлением</w:t>
      </w:r>
      <w:r w:rsidR="0012041E" w:rsidRPr="00186395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по форме согласно </w:t>
      </w:r>
      <w:r w:rsidR="00186395" w:rsidRPr="00186395">
        <w:rPr>
          <w:rFonts w:eastAsia="Times New Roman"/>
          <w:bCs/>
          <w:color w:val="000000"/>
          <w:sz w:val="24"/>
          <w:szCs w:val="24"/>
          <w:lang w:eastAsia="ru-RU" w:bidi="ru-RU"/>
        </w:rPr>
        <w:t>приложению № 2</w:t>
      </w:r>
      <w:r w:rsidRPr="002B4C68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и документами, поступление уведомления и документов в электронной форме через ЕПГУ,</w:t>
      </w: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РПГУ.</w:t>
      </w:r>
    </w:p>
    <w:p w:rsidR="002B4C68" w:rsidRPr="00111C8C" w:rsidRDefault="002B4C68" w:rsidP="00111C8C">
      <w:pPr>
        <w:widowControl w:val="0"/>
        <w:spacing w:after="0" w:line="240" w:lineRule="auto"/>
        <w:ind w:left="20" w:righ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</w:p>
    <w:p w:rsidR="002B4C68" w:rsidRPr="002B4C68" w:rsidRDefault="002B4C68" w:rsidP="00111C8C">
      <w:pPr>
        <w:keepNext/>
        <w:keepLines/>
        <w:widowControl w:val="0"/>
        <w:tabs>
          <w:tab w:val="left" w:pos="1304"/>
        </w:tabs>
        <w:spacing w:after="0" w:line="240" w:lineRule="auto"/>
        <w:ind w:right="20"/>
        <w:jc w:val="both"/>
        <w:outlineLvl w:val="1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lastRenderedPageBreak/>
        <w:t xml:space="preserve">             </w:t>
      </w:r>
    </w:p>
    <w:p w:rsidR="002B4C68" w:rsidRPr="002B4C68" w:rsidRDefault="002B4C68" w:rsidP="00111C8C">
      <w:pPr>
        <w:keepNext/>
        <w:keepLines/>
        <w:widowControl w:val="0"/>
        <w:tabs>
          <w:tab w:val="left" w:pos="1304"/>
        </w:tabs>
        <w:spacing w:after="0" w:line="240" w:lineRule="auto"/>
        <w:ind w:right="20"/>
        <w:jc w:val="both"/>
        <w:outlineLvl w:val="1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             </w:t>
      </w:r>
      <w:r w:rsidRPr="002B4C68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3.1.1.1. При личном обращении заявителя в </w:t>
      </w:r>
      <w:proofErr w:type="spellStart"/>
      <w:r>
        <w:rPr>
          <w:rFonts w:eastAsia="Times New Roman"/>
          <w:bCs/>
          <w:color w:val="000000"/>
          <w:sz w:val="24"/>
          <w:szCs w:val="24"/>
          <w:lang w:eastAsia="ru-RU" w:bidi="ru-RU"/>
        </w:rPr>
        <w:t>ОАиГ</w:t>
      </w:r>
      <w:proofErr w:type="spellEnd"/>
      <w:r w:rsidRPr="002B4C68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</w:t>
      </w: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сотрудник </w:t>
      </w:r>
      <w:proofErr w:type="spellStart"/>
      <w:r>
        <w:rPr>
          <w:rFonts w:eastAsia="Times New Roman"/>
          <w:bCs/>
          <w:color w:val="000000"/>
          <w:sz w:val="24"/>
          <w:szCs w:val="24"/>
          <w:lang w:eastAsia="ru-RU" w:bidi="ru-RU"/>
        </w:rPr>
        <w:t>ОАиГ</w:t>
      </w:r>
      <w:proofErr w:type="spellEnd"/>
      <w:r>
        <w:rPr>
          <w:rFonts w:eastAsia="Times New Roman"/>
          <w:bCs/>
          <w:color w:val="000000"/>
          <w:sz w:val="24"/>
          <w:szCs w:val="24"/>
          <w:lang w:eastAsia="ru-RU" w:bidi="ru-RU"/>
        </w:rPr>
        <w:t>:</w:t>
      </w:r>
    </w:p>
    <w:p w:rsidR="002B4C68" w:rsidRPr="002B4C68" w:rsidRDefault="002B4C68" w:rsidP="00111C8C">
      <w:pPr>
        <w:keepNext/>
        <w:keepLines/>
        <w:widowControl w:val="0"/>
        <w:tabs>
          <w:tab w:val="left" w:pos="1304"/>
        </w:tabs>
        <w:spacing w:after="0" w:line="240" w:lineRule="auto"/>
        <w:ind w:right="20"/>
        <w:jc w:val="both"/>
        <w:outlineLvl w:val="1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             - </w:t>
      </w:r>
      <w:r w:rsidRPr="002B4C68">
        <w:rPr>
          <w:rFonts w:eastAsia="Times New Roman"/>
          <w:bCs/>
          <w:color w:val="000000"/>
          <w:sz w:val="24"/>
          <w:szCs w:val="24"/>
          <w:lang w:eastAsia="ru-RU" w:bidi="ru-RU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2B4C68" w:rsidRPr="002B4C68" w:rsidRDefault="002B4C68" w:rsidP="00111C8C">
      <w:pPr>
        <w:keepNext/>
        <w:keepLines/>
        <w:widowControl w:val="0"/>
        <w:tabs>
          <w:tab w:val="left" w:pos="1304"/>
        </w:tabs>
        <w:spacing w:after="0" w:line="240" w:lineRule="auto"/>
        <w:ind w:right="20"/>
        <w:jc w:val="both"/>
        <w:outlineLvl w:val="1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             - </w:t>
      </w:r>
      <w:r w:rsidRPr="002B4C68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проверяет срок действия документа, удостоверяющего его личность и соответствие данных документа, удостоверяющего личность, данным, указанным в уведомлении о планируемом сносе объекта капитального </w:t>
      </w:r>
      <w:r w:rsidR="004D1C5C" w:rsidRPr="002B4C68">
        <w:rPr>
          <w:rFonts w:eastAsia="Times New Roman"/>
          <w:bCs/>
          <w:color w:val="000000"/>
          <w:sz w:val="24"/>
          <w:szCs w:val="24"/>
          <w:lang w:eastAsia="ru-RU" w:bidi="ru-RU"/>
        </w:rPr>
        <w:t>строительства, уведомлении</w:t>
      </w:r>
      <w:r w:rsidRPr="002B4C68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о завершении сноса объекта капитального строительства и приложенных к ним документах.</w:t>
      </w:r>
    </w:p>
    <w:p w:rsidR="002B4C68" w:rsidRPr="002B4C68" w:rsidRDefault="002B4C68" w:rsidP="00111C8C">
      <w:pPr>
        <w:keepNext/>
        <w:keepLines/>
        <w:widowControl w:val="0"/>
        <w:tabs>
          <w:tab w:val="left" w:pos="1304"/>
        </w:tabs>
        <w:spacing w:after="0" w:line="240" w:lineRule="auto"/>
        <w:ind w:right="20"/>
        <w:jc w:val="both"/>
        <w:outlineLvl w:val="1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</w:t>
      </w:r>
      <w:r w:rsidR="004D1C5C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           </w:t>
      </w:r>
      <w:r w:rsidRPr="002B4C68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В ходе приема документов от заявителя </w:t>
      </w:r>
      <w:r w:rsidR="004D1C5C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сотрудник </w:t>
      </w:r>
      <w:proofErr w:type="spellStart"/>
      <w:r w:rsidR="004D1C5C">
        <w:rPr>
          <w:rFonts w:eastAsia="Times New Roman"/>
          <w:bCs/>
          <w:color w:val="000000"/>
          <w:sz w:val="24"/>
          <w:szCs w:val="24"/>
          <w:lang w:eastAsia="ru-RU" w:bidi="ru-RU"/>
        </w:rPr>
        <w:t>ОАиГ</w:t>
      </w:r>
      <w:proofErr w:type="spellEnd"/>
      <w:r w:rsidRPr="002B4C68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удостоверяется, что:</w:t>
      </w:r>
    </w:p>
    <w:p w:rsidR="002B4C68" w:rsidRPr="002B4C68" w:rsidRDefault="004D1C5C" w:rsidP="00111C8C">
      <w:pPr>
        <w:keepNext/>
        <w:keepLines/>
        <w:widowControl w:val="0"/>
        <w:tabs>
          <w:tab w:val="left" w:pos="1304"/>
        </w:tabs>
        <w:spacing w:after="0" w:line="240" w:lineRule="auto"/>
        <w:ind w:right="20"/>
        <w:jc w:val="both"/>
        <w:outlineLvl w:val="1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            </w:t>
      </w:r>
      <w:r w:rsidR="002B4C68" w:rsidRPr="002B4C68">
        <w:rPr>
          <w:rFonts w:eastAsia="Times New Roman"/>
          <w:bCs/>
          <w:color w:val="000000"/>
          <w:sz w:val="24"/>
          <w:szCs w:val="24"/>
          <w:lang w:eastAsia="ru-RU" w:bidi="ru-RU"/>
        </w:rPr>
        <w:t>1) текст в уведомлении поддается прочтению;</w:t>
      </w:r>
    </w:p>
    <w:p w:rsidR="002B4C68" w:rsidRPr="002B4C68" w:rsidRDefault="004D1C5C" w:rsidP="00111C8C">
      <w:pPr>
        <w:keepNext/>
        <w:keepLines/>
        <w:widowControl w:val="0"/>
        <w:tabs>
          <w:tab w:val="left" w:pos="1304"/>
        </w:tabs>
        <w:spacing w:after="0" w:line="240" w:lineRule="auto"/>
        <w:ind w:right="20"/>
        <w:jc w:val="both"/>
        <w:outlineLvl w:val="1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            </w:t>
      </w:r>
      <w:r w:rsidR="002B4C68" w:rsidRPr="002B4C68">
        <w:rPr>
          <w:rFonts w:eastAsia="Times New Roman"/>
          <w:bCs/>
          <w:color w:val="000000"/>
          <w:sz w:val="24"/>
          <w:szCs w:val="24"/>
          <w:lang w:eastAsia="ru-RU" w:bidi="ru-RU"/>
        </w:rPr>
        <w:t>2) уведомление подано по форме, утвержденной приказом Минстроя России от 24.01.2019 № 34/пр. «Об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строительства»;</w:t>
      </w:r>
    </w:p>
    <w:p w:rsidR="002B4C68" w:rsidRPr="002B4C68" w:rsidRDefault="004D1C5C" w:rsidP="00111C8C">
      <w:pPr>
        <w:keepNext/>
        <w:keepLines/>
        <w:widowControl w:val="0"/>
        <w:tabs>
          <w:tab w:val="left" w:pos="1304"/>
        </w:tabs>
        <w:spacing w:after="0" w:line="240" w:lineRule="auto"/>
        <w:ind w:right="20"/>
        <w:jc w:val="both"/>
        <w:outlineLvl w:val="1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           </w:t>
      </w:r>
      <w:r w:rsidR="002B4C68" w:rsidRPr="002B4C68">
        <w:rPr>
          <w:rFonts w:eastAsia="Times New Roman"/>
          <w:bCs/>
          <w:color w:val="000000"/>
          <w:sz w:val="24"/>
          <w:szCs w:val="24"/>
          <w:lang w:eastAsia="ru-RU" w:bidi="ru-RU"/>
        </w:rPr>
        <w:t>3)  уведомление подписано уполномоченным лицом;</w:t>
      </w:r>
    </w:p>
    <w:p w:rsidR="002B4C68" w:rsidRPr="002B4C68" w:rsidRDefault="004D1C5C" w:rsidP="00111C8C">
      <w:pPr>
        <w:keepNext/>
        <w:keepLines/>
        <w:widowControl w:val="0"/>
        <w:tabs>
          <w:tab w:val="left" w:pos="1304"/>
        </w:tabs>
        <w:spacing w:after="0" w:line="240" w:lineRule="auto"/>
        <w:ind w:right="20"/>
        <w:jc w:val="both"/>
        <w:outlineLvl w:val="1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           </w:t>
      </w:r>
      <w:r w:rsidR="002B4C68" w:rsidRPr="002B4C68">
        <w:rPr>
          <w:rFonts w:eastAsia="Times New Roman"/>
          <w:bCs/>
          <w:color w:val="000000"/>
          <w:sz w:val="24"/>
          <w:szCs w:val="24"/>
          <w:lang w:eastAsia="ru-RU" w:bidi="ru-RU"/>
        </w:rPr>
        <w:t>4) приложены документы, необходимые для предоставления муниципальной услуги.</w:t>
      </w:r>
    </w:p>
    <w:p w:rsidR="002B4C68" w:rsidRPr="002B4C68" w:rsidRDefault="004D1C5C" w:rsidP="00111C8C">
      <w:pPr>
        <w:keepNext/>
        <w:keepLines/>
        <w:widowControl w:val="0"/>
        <w:tabs>
          <w:tab w:val="left" w:pos="1304"/>
        </w:tabs>
        <w:spacing w:after="0" w:line="240" w:lineRule="auto"/>
        <w:ind w:right="20"/>
        <w:jc w:val="both"/>
        <w:outlineLvl w:val="1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            </w:t>
      </w:r>
      <w:r w:rsidR="002B4C68" w:rsidRPr="002B4C68">
        <w:rPr>
          <w:rFonts w:eastAsia="Times New Roman"/>
          <w:bCs/>
          <w:color w:val="000000"/>
          <w:sz w:val="24"/>
          <w:szCs w:val="24"/>
          <w:lang w:eastAsia="ru-RU" w:bidi="ru-RU"/>
        </w:rPr>
        <w:t>При установлении фактов отсутствия необходимых документов, обязанность по предоставлению которых возложена на заявителя, при несоответствии представленных документов требованиям административного регламента - уведомляет заявителя о выявленных недостатках в представленных документах и предлагает принять меры по их устранению.</w:t>
      </w:r>
    </w:p>
    <w:p w:rsidR="002B4C68" w:rsidRPr="002B4C68" w:rsidRDefault="004D1C5C" w:rsidP="00111C8C">
      <w:pPr>
        <w:keepNext/>
        <w:keepLines/>
        <w:widowControl w:val="0"/>
        <w:tabs>
          <w:tab w:val="left" w:pos="1304"/>
        </w:tabs>
        <w:spacing w:after="0" w:line="240" w:lineRule="auto"/>
        <w:ind w:right="20"/>
        <w:jc w:val="both"/>
        <w:outlineLvl w:val="1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           </w:t>
      </w:r>
      <w:r w:rsidR="002B4C68" w:rsidRPr="002B4C68">
        <w:rPr>
          <w:rFonts w:eastAsia="Times New Roman"/>
          <w:bCs/>
          <w:color w:val="000000"/>
          <w:sz w:val="24"/>
          <w:szCs w:val="24"/>
          <w:lang w:eastAsia="ru-RU" w:bidi="ru-RU"/>
        </w:rPr>
        <w:t>В случае если заявитель настаивает на принятии документов - принимает представленные заявителем документы.</w:t>
      </w:r>
    </w:p>
    <w:p w:rsidR="002B4C68" w:rsidRPr="002B4C68" w:rsidRDefault="004D1C5C" w:rsidP="00111C8C">
      <w:pPr>
        <w:keepNext/>
        <w:keepLines/>
        <w:widowControl w:val="0"/>
        <w:tabs>
          <w:tab w:val="left" w:pos="1304"/>
        </w:tabs>
        <w:spacing w:after="0" w:line="240" w:lineRule="auto"/>
        <w:ind w:right="20"/>
        <w:jc w:val="both"/>
        <w:outlineLvl w:val="1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         </w:t>
      </w:r>
      <w:r w:rsidR="002B4C68" w:rsidRPr="002B4C68">
        <w:rPr>
          <w:rFonts w:eastAsia="Times New Roman"/>
          <w:bCs/>
          <w:color w:val="000000"/>
          <w:sz w:val="24"/>
          <w:szCs w:val="24"/>
          <w:lang w:eastAsia="ru-RU" w:bidi="ru-RU"/>
        </w:rPr>
        <w:t>В случае если заявитель самостоятельно решил принять меры по устранению недостатков, после их устранения повторно обращается за предоставлением муниципальной услуги в порядке, предусмотренном настоящим административным регламентом.</w:t>
      </w:r>
    </w:p>
    <w:p w:rsidR="002B4C68" w:rsidRPr="002B4C68" w:rsidRDefault="004D1C5C" w:rsidP="00111C8C">
      <w:pPr>
        <w:keepNext/>
        <w:keepLines/>
        <w:widowControl w:val="0"/>
        <w:tabs>
          <w:tab w:val="left" w:pos="1304"/>
        </w:tabs>
        <w:spacing w:after="0" w:line="240" w:lineRule="auto"/>
        <w:ind w:right="20"/>
        <w:jc w:val="both"/>
        <w:outlineLvl w:val="1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         </w:t>
      </w:r>
      <w:r w:rsidR="002B4C68" w:rsidRPr="002B4C68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Копии документов, необходимых для предоставления муниципальной услуги, представляются в </w:t>
      </w:r>
      <w:proofErr w:type="spellStart"/>
      <w:r>
        <w:rPr>
          <w:rFonts w:eastAsia="Times New Roman"/>
          <w:bCs/>
          <w:color w:val="000000"/>
          <w:sz w:val="24"/>
          <w:szCs w:val="24"/>
          <w:lang w:eastAsia="ru-RU" w:bidi="ru-RU"/>
        </w:rPr>
        <w:t>ОАиГ</w:t>
      </w:r>
      <w:proofErr w:type="spellEnd"/>
      <w:r w:rsidR="002B4C68" w:rsidRPr="002B4C68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вместе с подлинниками для сверки.</w:t>
      </w:r>
    </w:p>
    <w:p w:rsidR="002B4C68" w:rsidRPr="002B4C68" w:rsidRDefault="004D1C5C" w:rsidP="00111C8C">
      <w:pPr>
        <w:keepNext/>
        <w:keepLines/>
        <w:widowControl w:val="0"/>
        <w:tabs>
          <w:tab w:val="left" w:pos="1304"/>
        </w:tabs>
        <w:spacing w:after="0" w:line="240" w:lineRule="auto"/>
        <w:ind w:right="20"/>
        <w:jc w:val="both"/>
        <w:outlineLvl w:val="1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         </w:t>
      </w:r>
      <w:r w:rsidR="002B4C68" w:rsidRPr="002B4C68">
        <w:rPr>
          <w:rFonts w:eastAsia="Times New Roman"/>
          <w:bCs/>
          <w:color w:val="000000"/>
          <w:sz w:val="24"/>
          <w:szCs w:val="24"/>
          <w:lang w:eastAsia="ru-RU" w:bidi="ru-RU"/>
        </w:rPr>
        <w:t>Если представленные копии указанных документов нотариально не заверены (и их нотариальное заверение не предусмотрено федеральным законом), специалист, осуществляющий прием документов, сравнив копии документов с их оригиналами, выполняет на таких копиях надпись об их соответствии оригиналам, заверяет своей подписью с указанием фамилии и инициалов.</w:t>
      </w:r>
    </w:p>
    <w:p w:rsidR="002B4C68" w:rsidRPr="002B4C68" w:rsidRDefault="004D1C5C" w:rsidP="00111C8C">
      <w:pPr>
        <w:keepNext/>
        <w:keepLines/>
        <w:widowControl w:val="0"/>
        <w:tabs>
          <w:tab w:val="left" w:pos="1304"/>
        </w:tabs>
        <w:spacing w:after="0" w:line="240" w:lineRule="auto"/>
        <w:ind w:right="20"/>
        <w:jc w:val="both"/>
        <w:outlineLvl w:val="1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         </w:t>
      </w:r>
      <w:r w:rsidR="002B4C68" w:rsidRPr="002B4C68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Максимальный срок выполнения административной процедуры по приему и регистрации уведомления о планируемом сносе объекта капитального строительства и уведомления о завершении сноса объекта капитального строительства и приложенных документов </w:t>
      </w:r>
      <w:r w:rsidRPr="002B4C68">
        <w:rPr>
          <w:rFonts w:eastAsia="Times New Roman"/>
          <w:bCs/>
          <w:color w:val="000000"/>
          <w:sz w:val="24"/>
          <w:szCs w:val="24"/>
          <w:lang w:eastAsia="ru-RU" w:bidi="ru-RU"/>
        </w:rPr>
        <w:t>составляет на</w:t>
      </w:r>
      <w:r w:rsidR="002B4C68" w:rsidRPr="002B4C68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15 минут.</w:t>
      </w:r>
    </w:p>
    <w:p w:rsidR="002B4C68" w:rsidRPr="002B4C68" w:rsidRDefault="004D1C5C" w:rsidP="00111C8C">
      <w:pPr>
        <w:keepNext/>
        <w:keepLines/>
        <w:widowControl w:val="0"/>
        <w:tabs>
          <w:tab w:val="left" w:pos="1304"/>
        </w:tabs>
        <w:spacing w:after="0" w:line="240" w:lineRule="auto"/>
        <w:ind w:right="20"/>
        <w:jc w:val="both"/>
        <w:outlineLvl w:val="1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        </w:t>
      </w:r>
      <w:r w:rsidR="002B4C68" w:rsidRPr="002B4C68">
        <w:rPr>
          <w:rFonts w:eastAsia="Times New Roman"/>
          <w:bCs/>
          <w:color w:val="000000"/>
          <w:sz w:val="24"/>
          <w:szCs w:val="24"/>
          <w:lang w:eastAsia="ru-RU" w:bidi="ru-RU"/>
        </w:rPr>
        <w:t>Критерий принятия решения: поступление уведомления о планируемом сносе объекта капитального строительства и уведомления о завершении сноса объекта капитального строительства и приложенных документов.</w:t>
      </w:r>
    </w:p>
    <w:p w:rsidR="002B4C68" w:rsidRPr="002B4C68" w:rsidRDefault="004D1C5C" w:rsidP="00111C8C">
      <w:pPr>
        <w:keepNext/>
        <w:keepLines/>
        <w:widowControl w:val="0"/>
        <w:tabs>
          <w:tab w:val="left" w:pos="1304"/>
        </w:tabs>
        <w:spacing w:after="0" w:line="240" w:lineRule="auto"/>
        <w:ind w:right="20"/>
        <w:jc w:val="both"/>
        <w:outlineLvl w:val="1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         </w:t>
      </w:r>
      <w:r w:rsidR="002B4C68" w:rsidRPr="002B4C68">
        <w:rPr>
          <w:rFonts w:eastAsia="Times New Roman"/>
          <w:bCs/>
          <w:color w:val="000000"/>
          <w:sz w:val="24"/>
          <w:szCs w:val="24"/>
          <w:lang w:eastAsia="ru-RU" w:bidi="ru-RU"/>
        </w:rPr>
        <w:t>Результатом административной процедуры является прием и регистрация уведомления о планируемом сносе объекта капитального строительства и уведомления о завершении сноса объекта капитального строительства и приложенных документов.</w:t>
      </w:r>
    </w:p>
    <w:p w:rsidR="002B4C68" w:rsidRPr="002B4C68" w:rsidRDefault="004D1C5C" w:rsidP="00111C8C">
      <w:pPr>
        <w:keepNext/>
        <w:keepLines/>
        <w:widowControl w:val="0"/>
        <w:tabs>
          <w:tab w:val="left" w:pos="1304"/>
        </w:tabs>
        <w:spacing w:after="0" w:line="240" w:lineRule="auto"/>
        <w:ind w:right="20"/>
        <w:jc w:val="both"/>
        <w:outlineLvl w:val="1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         </w:t>
      </w:r>
      <w:r w:rsidR="002B4C68" w:rsidRPr="002B4C68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Информация о приеме уведомления о планируемом сносе объекта капитального строительства и уведомления о завершении сноса объекта капитального строительства и приложенных документов фиксируется в </w:t>
      </w: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журнале регистрации </w:t>
      </w:r>
      <w:proofErr w:type="spellStart"/>
      <w:r>
        <w:rPr>
          <w:rFonts w:eastAsia="Times New Roman"/>
          <w:bCs/>
          <w:color w:val="000000"/>
          <w:sz w:val="24"/>
          <w:szCs w:val="24"/>
          <w:lang w:eastAsia="ru-RU" w:bidi="ru-RU"/>
        </w:rPr>
        <w:t>ОАиГ</w:t>
      </w:r>
      <w:proofErr w:type="spellEnd"/>
      <w:r>
        <w:rPr>
          <w:rFonts w:eastAsia="Times New Roman"/>
          <w:bCs/>
          <w:color w:val="000000"/>
          <w:sz w:val="24"/>
          <w:szCs w:val="24"/>
          <w:lang w:eastAsia="ru-RU" w:bidi="ru-RU"/>
        </w:rPr>
        <w:t>.</w:t>
      </w:r>
    </w:p>
    <w:p w:rsidR="002B4C68" w:rsidRPr="002B4C68" w:rsidRDefault="004D1C5C" w:rsidP="00111C8C">
      <w:pPr>
        <w:keepNext/>
        <w:keepLines/>
        <w:widowControl w:val="0"/>
        <w:tabs>
          <w:tab w:val="left" w:pos="1304"/>
        </w:tabs>
        <w:spacing w:after="0" w:line="240" w:lineRule="auto"/>
        <w:ind w:right="20"/>
        <w:jc w:val="both"/>
        <w:outlineLvl w:val="1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         </w:t>
      </w:r>
      <w:r w:rsidR="002B4C68" w:rsidRPr="002B4C68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В день регистрации уведомления о планируемом сносе объекта капитального строительства и уведомления о завершении сноса объекта капитального строительства и приложенных документов, </w:t>
      </w: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сотрудник </w:t>
      </w:r>
      <w:proofErr w:type="spellStart"/>
      <w:r>
        <w:rPr>
          <w:rFonts w:eastAsia="Times New Roman"/>
          <w:bCs/>
          <w:color w:val="000000"/>
          <w:sz w:val="24"/>
          <w:szCs w:val="24"/>
          <w:lang w:eastAsia="ru-RU" w:bidi="ru-RU"/>
        </w:rPr>
        <w:t>ОАиГ</w:t>
      </w:r>
      <w:proofErr w:type="spellEnd"/>
      <w:r w:rsidR="002B4C68" w:rsidRPr="002B4C68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передает поступившие документы </w:t>
      </w: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>Главе администрации.</w:t>
      </w:r>
    </w:p>
    <w:p w:rsidR="002B4C68" w:rsidRPr="002B4C68" w:rsidRDefault="00D976D4" w:rsidP="00111C8C">
      <w:pPr>
        <w:keepNext/>
        <w:keepLines/>
        <w:widowControl w:val="0"/>
        <w:tabs>
          <w:tab w:val="left" w:pos="1304"/>
        </w:tabs>
        <w:spacing w:after="0" w:line="240" w:lineRule="auto"/>
        <w:ind w:right="20"/>
        <w:jc w:val="both"/>
        <w:outlineLvl w:val="1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         </w:t>
      </w:r>
      <w:r w:rsidR="002B4C68" w:rsidRPr="002B4C68">
        <w:rPr>
          <w:rFonts w:eastAsia="Times New Roman"/>
          <w:bCs/>
          <w:color w:val="000000"/>
          <w:sz w:val="24"/>
          <w:szCs w:val="24"/>
          <w:lang w:eastAsia="ru-RU" w:bidi="ru-RU"/>
        </w:rPr>
        <w:t>3.1.2. Формирование и направление межведомственных запросов (при необходимости).</w:t>
      </w:r>
    </w:p>
    <w:p w:rsidR="002B4C68" w:rsidRPr="002B4C68" w:rsidRDefault="00D976D4" w:rsidP="00111C8C">
      <w:pPr>
        <w:keepNext/>
        <w:keepLines/>
        <w:widowControl w:val="0"/>
        <w:tabs>
          <w:tab w:val="left" w:pos="1304"/>
        </w:tabs>
        <w:spacing w:after="0" w:line="240" w:lineRule="auto"/>
        <w:ind w:right="20"/>
        <w:jc w:val="both"/>
        <w:outlineLvl w:val="1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         </w:t>
      </w:r>
      <w:r w:rsidR="002B4C68" w:rsidRPr="002B4C68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Основанием для начала административной процедуры является </w:t>
      </w: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>представление</w:t>
      </w:r>
      <w:r w:rsidR="002B4C68" w:rsidRPr="002B4C68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заявителем либо его представителем </w:t>
      </w: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>неполного пакета документов.</w:t>
      </w:r>
    </w:p>
    <w:p w:rsidR="002B4C68" w:rsidRPr="002B4C68" w:rsidRDefault="00D976D4" w:rsidP="00111C8C">
      <w:pPr>
        <w:keepNext/>
        <w:keepLines/>
        <w:widowControl w:val="0"/>
        <w:tabs>
          <w:tab w:val="left" w:pos="1304"/>
        </w:tabs>
        <w:spacing w:after="0" w:line="240" w:lineRule="auto"/>
        <w:ind w:right="20"/>
        <w:jc w:val="both"/>
        <w:outlineLvl w:val="1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lastRenderedPageBreak/>
        <w:t xml:space="preserve">           Сотрудник </w:t>
      </w:r>
      <w:proofErr w:type="spellStart"/>
      <w:r>
        <w:rPr>
          <w:rFonts w:eastAsia="Times New Roman"/>
          <w:bCs/>
          <w:color w:val="000000"/>
          <w:sz w:val="24"/>
          <w:szCs w:val="24"/>
          <w:lang w:eastAsia="ru-RU" w:bidi="ru-RU"/>
        </w:rPr>
        <w:t>ОАиГ</w:t>
      </w:r>
      <w:proofErr w:type="spellEnd"/>
      <w:r w:rsidR="002B4C68" w:rsidRPr="002B4C68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после получения зарегистрированных документов, в целях проверки достоверности представленных заявителем сведений, а также </w:t>
      </w:r>
      <w:proofErr w:type="gramStart"/>
      <w:r w:rsidR="002B4C68" w:rsidRPr="002B4C68">
        <w:rPr>
          <w:rFonts w:eastAsia="Times New Roman"/>
          <w:bCs/>
          <w:color w:val="000000"/>
          <w:sz w:val="24"/>
          <w:szCs w:val="24"/>
          <w:lang w:eastAsia="ru-RU" w:bidi="ru-RU"/>
        </w:rPr>
        <w:t>получения</w:t>
      </w:r>
      <w:proofErr w:type="gramEnd"/>
      <w:r w:rsidR="002B4C68" w:rsidRPr="002B4C68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не представленных заявителем самостоятельно документов (сведений из них), осуществляет подготовку и направление межведомственных запросов по системе межведомственного электронного взаимодействия Кемеровской области либо посредством внутриведомственного взаимодействия со структурными подразд</w:t>
      </w: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>елениями администрации.</w:t>
      </w:r>
    </w:p>
    <w:p w:rsidR="002B4C68" w:rsidRPr="002B4C68" w:rsidRDefault="00D976D4" w:rsidP="00111C8C">
      <w:pPr>
        <w:keepNext/>
        <w:keepLines/>
        <w:widowControl w:val="0"/>
        <w:tabs>
          <w:tab w:val="left" w:pos="1304"/>
        </w:tabs>
        <w:spacing w:after="0" w:line="240" w:lineRule="auto"/>
        <w:ind w:right="20"/>
        <w:jc w:val="both"/>
        <w:outlineLvl w:val="1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          </w:t>
      </w:r>
      <w:r w:rsidR="002B4C68" w:rsidRPr="002B4C68">
        <w:rPr>
          <w:rFonts w:eastAsia="Times New Roman"/>
          <w:bCs/>
          <w:color w:val="000000"/>
          <w:sz w:val="24"/>
          <w:szCs w:val="24"/>
          <w:lang w:eastAsia="ru-RU" w:bidi="ru-RU"/>
        </w:rPr>
        <w:t>При личном предоставлении заявителем правоустанавливающих документов межведомственные запросы об их предоставлении не направляются.</w:t>
      </w:r>
    </w:p>
    <w:p w:rsidR="002B4C68" w:rsidRPr="002B4C68" w:rsidRDefault="00D976D4" w:rsidP="00111C8C">
      <w:pPr>
        <w:keepNext/>
        <w:keepLines/>
        <w:widowControl w:val="0"/>
        <w:tabs>
          <w:tab w:val="left" w:pos="1304"/>
        </w:tabs>
        <w:spacing w:after="0" w:line="240" w:lineRule="auto"/>
        <w:ind w:right="20"/>
        <w:jc w:val="both"/>
        <w:outlineLvl w:val="1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         </w:t>
      </w:r>
      <w:r w:rsidR="002B4C68" w:rsidRPr="002B4C68">
        <w:rPr>
          <w:rFonts w:eastAsia="Times New Roman"/>
          <w:bCs/>
          <w:color w:val="000000"/>
          <w:sz w:val="24"/>
          <w:szCs w:val="24"/>
          <w:lang w:eastAsia="ru-RU" w:bidi="ru-RU"/>
        </w:rPr>
        <w:t>Межведомственные запросы направляются в срок не позднее 1 рабочего дня со дня получения уведомления и приложенных к нему документов от заявителя.</w:t>
      </w:r>
    </w:p>
    <w:p w:rsidR="002B4C68" w:rsidRPr="002B4C68" w:rsidRDefault="00D976D4" w:rsidP="00111C8C">
      <w:pPr>
        <w:keepNext/>
        <w:keepLines/>
        <w:widowControl w:val="0"/>
        <w:tabs>
          <w:tab w:val="left" w:pos="1304"/>
        </w:tabs>
        <w:spacing w:after="0" w:line="240" w:lineRule="auto"/>
        <w:ind w:right="20"/>
        <w:jc w:val="both"/>
        <w:outlineLvl w:val="1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          </w:t>
      </w:r>
      <w:r w:rsidR="002B4C68" w:rsidRPr="002B4C68">
        <w:rPr>
          <w:rFonts w:eastAsia="Times New Roman"/>
          <w:bCs/>
          <w:color w:val="000000"/>
          <w:sz w:val="24"/>
          <w:szCs w:val="24"/>
          <w:lang w:eastAsia="ru-RU" w:bidi="ru-RU"/>
        </w:rPr>
        <w:t>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взаимодействия.</w:t>
      </w:r>
    </w:p>
    <w:p w:rsidR="002B4C68" w:rsidRPr="002B4C68" w:rsidRDefault="00D976D4" w:rsidP="00111C8C">
      <w:pPr>
        <w:keepNext/>
        <w:keepLines/>
        <w:widowControl w:val="0"/>
        <w:tabs>
          <w:tab w:val="left" w:pos="1304"/>
        </w:tabs>
        <w:spacing w:after="0" w:line="240" w:lineRule="auto"/>
        <w:ind w:right="20"/>
        <w:jc w:val="both"/>
        <w:outlineLvl w:val="1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          </w:t>
      </w:r>
      <w:r w:rsidR="002B4C68" w:rsidRPr="002B4C68">
        <w:rPr>
          <w:rFonts w:eastAsia="Times New Roman"/>
          <w:bCs/>
          <w:color w:val="000000"/>
          <w:sz w:val="24"/>
          <w:szCs w:val="24"/>
          <w:lang w:eastAsia="ru-RU" w:bidi="ru-RU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форме.</w:t>
      </w:r>
    </w:p>
    <w:p w:rsidR="002B4C68" w:rsidRPr="002B4C68" w:rsidRDefault="00D976D4" w:rsidP="00111C8C">
      <w:pPr>
        <w:keepNext/>
        <w:keepLines/>
        <w:widowControl w:val="0"/>
        <w:tabs>
          <w:tab w:val="left" w:pos="1304"/>
        </w:tabs>
        <w:spacing w:after="0" w:line="240" w:lineRule="auto"/>
        <w:ind w:right="20"/>
        <w:jc w:val="both"/>
        <w:outlineLvl w:val="1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          Сотрудник </w:t>
      </w:r>
      <w:proofErr w:type="spellStart"/>
      <w:r>
        <w:rPr>
          <w:rFonts w:eastAsia="Times New Roman"/>
          <w:bCs/>
          <w:color w:val="000000"/>
          <w:sz w:val="24"/>
          <w:szCs w:val="24"/>
          <w:lang w:eastAsia="ru-RU" w:bidi="ru-RU"/>
        </w:rPr>
        <w:t>ОАиГ</w:t>
      </w:r>
      <w:proofErr w:type="spellEnd"/>
      <w:r w:rsidR="002B4C68" w:rsidRPr="002B4C68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обязан принять необходимые меры для получения ответа на межведомственные запросы в установленные сроки.</w:t>
      </w:r>
    </w:p>
    <w:p w:rsidR="002B4C68" w:rsidRPr="002B4C68" w:rsidRDefault="00D976D4" w:rsidP="00111C8C">
      <w:pPr>
        <w:keepNext/>
        <w:keepLines/>
        <w:widowControl w:val="0"/>
        <w:tabs>
          <w:tab w:val="left" w:pos="1304"/>
        </w:tabs>
        <w:spacing w:after="0" w:line="240" w:lineRule="auto"/>
        <w:ind w:right="20"/>
        <w:jc w:val="both"/>
        <w:outlineLvl w:val="1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          </w:t>
      </w:r>
      <w:r w:rsidR="002B4C68" w:rsidRPr="002B4C68">
        <w:rPr>
          <w:rFonts w:eastAsia="Times New Roman"/>
          <w:bCs/>
          <w:color w:val="000000"/>
          <w:sz w:val="24"/>
          <w:szCs w:val="24"/>
          <w:lang w:eastAsia="ru-RU" w:bidi="ru-RU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2B4C68" w:rsidRPr="002B4C68" w:rsidRDefault="00D976D4" w:rsidP="00111C8C">
      <w:pPr>
        <w:keepNext/>
        <w:keepLines/>
        <w:widowControl w:val="0"/>
        <w:tabs>
          <w:tab w:val="left" w:pos="1304"/>
        </w:tabs>
        <w:spacing w:after="0" w:line="240" w:lineRule="auto"/>
        <w:ind w:right="20"/>
        <w:jc w:val="both"/>
        <w:outlineLvl w:val="1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          </w:t>
      </w:r>
      <w:r w:rsidR="002B4C68" w:rsidRPr="002B4C68">
        <w:rPr>
          <w:rFonts w:eastAsia="Times New Roman"/>
          <w:bCs/>
          <w:color w:val="000000"/>
          <w:sz w:val="24"/>
          <w:szCs w:val="24"/>
          <w:lang w:eastAsia="ru-RU" w:bidi="ru-RU"/>
        </w:rPr>
        <w:t>В случае не поступления ответа на межведомственный запрос в установленный срок, принимаются меры, предусмотренные законодательством Российской Федерации.</w:t>
      </w:r>
    </w:p>
    <w:p w:rsidR="002B4C68" w:rsidRPr="002B4C68" w:rsidRDefault="00D976D4" w:rsidP="00111C8C">
      <w:pPr>
        <w:keepNext/>
        <w:keepLines/>
        <w:widowControl w:val="0"/>
        <w:tabs>
          <w:tab w:val="left" w:pos="1304"/>
        </w:tabs>
        <w:spacing w:after="0" w:line="240" w:lineRule="auto"/>
        <w:ind w:right="20"/>
        <w:jc w:val="both"/>
        <w:outlineLvl w:val="1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           </w:t>
      </w:r>
      <w:r w:rsidR="002B4C68" w:rsidRPr="002B4C68">
        <w:rPr>
          <w:rFonts w:eastAsia="Times New Roman"/>
          <w:bCs/>
          <w:color w:val="000000"/>
          <w:sz w:val="24"/>
          <w:szCs w:val="24"/>
          <w:lang w:eastAsia="ru-RU" w:bidi="ru-RU"/>
        </w:rPr>
        <w:t>Максимальный срок выполнения данной административной процедуры составляет 3 рабочих дня.</w:t>
      </w:r>
    </w:p>
    <w:p w:rsidR="002B4C68" w:rsidRPr="002B4C68" w:rsidRDefault="00D976D4" w:rsidP="00111C8C">
      <w:pPr>
        <w:keepNext/>
        <w:keepLines/>
        <w:widowControl w:val="0"/>
        <w:tabs>
          <w:tab w:val="left" w:pos="1304"/>
        </w:tabs>
        <w:spacing w:after="0" w:line="240" w:lineRule="auto"/>
        <w:ind w:right="20"/>
        <w:jc w:val="both"/>
        <w:outlineLvl w:val="1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           </w:t>
      </w:r>
      <w:r w:rsidR="002B4C68" w:rsidRPr="002B4C68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Критерий принятия решения: непредставление документов, предусмотренных </w:t>
      </w: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>2.7. настоящего административного регламента.</w:t>
      </w:r>
    </w:p>
    <w:p w:rsidR="002B4C68" w:rsidRPr="002B4C68" w:rsidRDefault="00D976D4" w:rsidP="00111C8C">
      <w:pPr>
        <w:keepNext/>
        <w:keepLines/>
        <w:widowControl w:val="0"/>
        <w:tabs>
          <w:tab w:val="left" w:pos="1304"/>
        </w:tabs>
        <w:spacing w:after="0" w:line="240" w:lineRule="auto"/>
        <w:ind w:right="20"/>
        <w:jc w:val="both"/>
        <w:outlineLvl w:val="1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          </w:t>
      </w:r>
      <w:r w:rsidR="002B4C68" w:rsidRPr="002B4C68">
        <w:rPr>
          <w:rFonts w:eastAsia="Times New Roman"/>
          <w:bCs/>
          <w:color w:val="000000"/>
          <w:sz w:val="24"/>
          <w:szCs w:val="24"/>
          <w:lang w:eastAsia="ru-RU" w:bidi="ru-RU"/>
        </w:rPr>
        <w:t>Результатом административной процедуры является получение в рамках межведомственного электронного взаимодействия документов (их копий или сведений, содержащихся в них), необходимых для предоставления муниципальной услуги заявителю, либо получение информации, свидетельствующей об отсутствии в распоряжении органов (организаций), участвующих в предоставлении муниципальной услуги, документов (их копий или сведений, содержащихся в них), необходимых для предоставления муниципальной услуги.</w:t>
      </w:r>
    </w:p>
    <w:p w:rsidR="002B4C68" w:rsidRPr="002B4C68" w:rsidRDefault="00D976D4" w:rsidP="00111C8C">
      <w:pPr>
        <w:keepNext/>
        <w:keepLines/>
        <w:widowControl w:val="0"/>
        <w:tabs>
          <w:tab w:val="left" w:pos="1304"/>
        </w:tabs>
        <w:spacing w:after="0" w:line="240" w:lineRule="auto"/>
        <w:ind w:right="20"/>
        <w:jc w:val="both"/>
        <w:outlineLvl w:val="1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         </w:t>
      </w:r>
      <w:r w:rsidR="002B4C68" w:rsidRPr="002B4C68">
        <w:rPr>
          <w:rFonts w:eastAsia="Times New Roman"/>
          <w:bCs/>
          <w:color w:val="000000"/>
          <w:sz w:val="24"/>
          <w:szCs w:val="24"/>
          <w:lang w:eastAsia="ru-RU" w:bidi="ru-RU"/>
        </w:rPr>
        <w:t>Фиксация результата выполнения административной процедуры не производится.</w:t>
      </w:r>
    </w:p>
    <w:p w:rsidR="002B4C68" w:rsidRPr="002B4C68" w:rsidRDefault="00D976D4" w:rsidP="00111C8C">
      <w:pPr>
        <w:keepNext/>
        <w:keepLines/>
        <w:widowControl w:val="0"/>
        <w:tabs>
          <w:tab w:val="left" w:pos="1304"/>
        </w:tabs>
        <w:spacing w:after="0" w:line="240" w:lineRule="auto"/>
        <w:ind w:right="20"/>
        <w:jc w:val="both"/>
        <w:outlineLvl w:val="1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         </w:t>
      </w:r>
      <w:r w:rsidR="002B4C68" w:rsidRPr="002B4C68">
        <w:rPr>
          <w:rFonts w:eastAsia="Times New Roman"/>
          <w:bCs/>
          <w:color w:val="000000"/>
          <w:sz w:val="24"/>
          <w:szCs w:val="24"/>
          <w:lang w:eastAsia="ru-RU" w:bidi="ru-RU"/>
        </w:rPr>
        <w:t>3.1.3.Проверка уведомления и прилагаемых документов на наличие оснований для приостановления или отказа в предоставлении муниципальной услуги.</w:t>
      </w:r>
    </w:p>
    <w:p w:rsidR="002B4C68" w:rsidRPr="002B4C68" w:rsidRDefault="00D976D4" w:rsidP="00111C8C">
      <w:pPr>
        <w:keepNext/>
        <w:keepLines/>
        <w:widowControl w:val="0"/>
        <w:tabs>
          <w:tab w:val="left" w:pos="1304"/>
        </w:tabs>
        <w:spacing w:after="0" w:line="240" w:lineRule="auto"/>
        <w:ind w:right="20"/>
        <w:jc w:val="both"/>
        <w:outlineLvl w:val="1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         </w:t>
      </w:r>
      <w:r w:rsidR="002B4C68" w:rsidRPr="002B4C68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Основанием для начала административной процедуры является получение уполномоченным специалистом документов, указанных в пункте </w:t>
      </w: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>2.7</w:t>
      </w:r>
      <w:r w:rsidR="002B4C68" w:rsidRPr="002B4C68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административного регламента, в том числе по каналам межведомственного информационного взаимодействия.</w:t>
      </w:r>
    </w:p>
    <w:p w:rsidR="002B4C68" w:rsidRPr="002B4C68" w:rsidRDefault="00D976D4" w:rsidP="00111C8C">
      <w:pPr>
        <w:keepNext/>
        <w:keepLines/>
        <w:widowControl w:val="0"/>
        <w:tabs>
          <w:tab w:val="left" w:pos="1304"/>
        </w:tabs>
        <w:spacing w:after="0" w:line="240" w:lineRule="auto"/>
        <w:ind w:right="20"/>
        <w:jc w:val="both"/>
        <w:outlineLvl w:val="1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         Сотрудник </w:t>
      </w:r>
      <w:proofErr w:type="spellStart"/>
      <w:r>
        <w:rPr>
          <w:rFonts w:eastAsia="Times New Roman"/>
          <w:bCs/>
          <w:color w:val="000000"/>
          <w:sz w:val="24"/>
          <w:szCs w:val="24"/>
          <w:lang w:eastAsia="ru-RU" w:bidi="ru-RU"/>
        </w:rPr>
        <w:t>ОАиГ</w:t>
      </w:r>
      <w:proofErr w:type="spellEnd"/>
      <w:r w:rsidR="002B4C68" w:rsidRPr="002B4C68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проводит проверку уведомления и документов на наличие оснований для отказа в предоставлении муниципальной услуги, предусмотренных пунктом 2.9 административного регламента.</w:t>
      </w:r>
    </w:p>
    <w:p w:rsidR="002B4C68" w:rsidRPr="002B4C68" w:rsidRDefault="00D976D4" w:rsidP="00111C8C">
      <w:pPr>
        <w:keepNext/>
        <w:keepLines/>
        <w:widowControl w:val="0"/>
        <w:tabs>
          <w:tab w:val="left" w:pos="1304"/>
        </w:tabs>
        <w:spacing w:after="0" w:line="240" w:lineRule="auto"/>
        <w:ind w:right="20"/>
        <w:jc w:val="both"/>
        <w:outlineLvl w:val="1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        </w:t>
      </w:r>
      <w:r w:rsidR="002B4C68" w:rsidRPr="002B4C68">
        <w:rPr>
          <w:rFonts w:eastAsia="Times New Roman"/>
          <w:bCs/>
          <w:color w:val="000000"/>
          <w:sz w:val="24"/>
          <w:szCs w:val="24"/>
          <w:lang w:eastAsia="ru-RU" w:bidi="ru-RU"/>
        </w:rPr>
        <w:t>В случае непредставления документов, предусмотренных</w:t>
      </w: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пунктом 2.7</w:t>
      </w:r>
      <w:r w:rsidR="002B4C68" w:rsidRPr="002B4C68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административного регламента, </w:t>
      </w: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сотрудник </w:t>
      </w:r>
      <w:proofErr w:type="spellStart"/>
      <w:r>
        <w:rPr>
          <w:rFonts w:eastAsia="Times New Roman"/>
          <w:bCs/>
          <w:color w:val="000000"/>
          <w:sz w:val="24"/>
          <w:szCs w:val="24"/>
          <w:lang w:eastAsia="ru-RU" w:bidi="ru-RU"/>
        </w:rPr>
        <w:t>ОАиГ</w:t>
      </w:r>
      <w:proofErr w:type="spellEnd"/>
      <w:r w:rsidR="002B4C68" w:rsidRPr="002B4C68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подготавливает запрос о предоставлении таких документов за </w:t>
      </w:r>
      <w:r w:rsidRPr="002B4C68">
        <w:rPr>
          <w:rFonts w:eastAsia="Times New Roman"/>
          <w:bCs/>
          <w:color w:val="000000"/>
          <w:sz w:val="24"/>
          <w:szCs w:val="24"/>
          <w:lang w:eastAsia="ru-RU" w:bidi="ru-RU"/>
        </w:rPr>
        <w:t>подписью начальника</w:t>
      </w:r>
      <w:r w:rsidR="002B4C68" w:rsidRPr="002B4C68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</w:t>
      </w:r>
      <w:proofErr w:type="spellStart"/>
      <w:r>
        <w:rPr>
          <w:rFonts w:eastAsia="Times New Roman"/>
          <w:bCs/>
          <w:color w:val="000000"/>
          <w:sz w:val="24"/>
          <w:szCs w:val="24"/>
          <w:lang w:eastAsia="ru-RU" w:bidi="ru-RU"/>
        </w:rPr>
        <w:t>ОАиГ</w:t>
      </w:r>
      <w:proofErr w:type="spellEnd"/>
      <w:r w:rsidR="002B4C68" w:rsidRPr="002B4C68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и обеспечивает его направление заявителю.</w:t>
      </w:r>
    </w:p>
    <w:p w:rsidR="002B4C68" w:rsidRPr="002B4C68" w:rsidRDefault="00D976D4" w:rsidP="00111C8C">
      <w:pPr>
        <w:keepNext/>
        <w:keepLines/>
        <w:widowControl w:val="0"/>
        <w:tabs>
          <w:tab w:val="left" w:pos="1304"/>
        </w:tabs>
        <w:spacing w:after="0" w:line="240" w:lineRule="auto"/>
        <w:ind w:right="20"/>
        <w:jc w:val="both"/>
        <w:outlineLvl w:val="1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        </w:t>
      </w:r>
      <w:r w:rsidR="002B4C68" w:rsidRPr="002B4C68">
        <w:rPr>
          <w:rFonts w:eastAsia="Times New Roman"/>
          <w:bCs/>
          <w:color w:val="000000"/>
          <w:sz w:val="24"/>
          <w:szCs w:val="24"/>
          <w:lang w:eastAsia="ru-RU" w:bidi="ru-RU"/>
        </w:rPr>
        <w:t>В случае наличия оснований для отказа в предоставлении муниципальной усл</w:t>
      </w: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>уги, предусмотренных пунктом 2.8</w:t>
      </w:r>
      <w:r w:rsidR="002B4C68" w:rsidRPr="002B4C68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.2 административного регламента, в том числе, если заявитель не представит запрошенные документы, </w:t>
      </w:r>
      <w:r w:rsidR="009C3334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сотрудник </w:t>
      </w:r>
      <w:proofErr w:type="spellStart"/>
      <w:r w:rsidR="009C3334">
        <w:rPr>
          <w:rFonts w:eastAsia="Times New Roman"/>
          <w:bCs/>
          <w:color w:val="000000"/>
          <w:sz w:val="24"/>
          <w:szCs w:val="24"/>
          <w:lang w:eastAsia="ru-RU" w:bidi="ru-RU"/>
        </w:rPr>
        <w:t>ОАиШ</w:t>
      </w:r>
      <w:proofErr w:type="spellEnd"/>
      <w:r w:rsidR="002B4C68" w:rsidRPr="002B4C68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подготавливает решение об отказе в предоставлении муниципальной услуги с указанием причин отказа за подписью начальника уполномоченного органа и обеспечивает его направление заявителю.</w:t>
      </w:r>
    </w:p>
    <w:p w:rsidR="002B4C68" w:rsidRPr="002B4C68" w:rsidRDefault="009C3334" w:rsidP="00111C8C">
      <w:pPr>
        <w:keepNext/>
        <w:keepLines/>
        <w:widowControl w:val="0"/>
        <w:tabs>
          <w:tab w:val="left" w:pos="1304"/>
        </w:tabs>
        <w:spacing w:after="0" w:line="240" w:lineRule="auto"/>
        <w:ind w:right="20"/>
        <w:jc w:val="both"/>
        <w:outlineLvl w:val="1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        </w:t>
      </w:r>
      <w:r w:rsidR="002B4C68" w:rsidRPr="002B4C68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Максимальный срок выполнения данной административной процедуры составляет 2 рабочих дня. </w:t>
      </w:r>
    </w:p>
    <w:p w:rsidR="002B4C68" w:rsidRPr="002B4C68" w:rsidRDefault="009C3334" w:rsidP="00111C8C">
      <w:pPr>
        <w:keepNext/>
        <w:keepLines/>
        <w:widowControl w:val="0"/>
        <w:tabs>
          <w:tab w:val="left" w:pos="1304"/>
        </w:tabs>
        <w:spacing w:after="0" w:line="240" w:lineRule="auto"/>
        <w:ind w:right="20"/>
        <w:jc w:val="both"/>
        <w:outlineLvl w:val="1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         </w:t>
      </w:r>
      <w:r w:rsidR="002B4C68" w:rsidRPr="002B4C68">
        <w:rPr>
          <w:rFonts w:eastAsia="Times New Roman"/>
          <w:bCs/>
          <w:color w:val="000000"/>
          <w:sz w:val="24"/>
          <w:szCs w:val="24"/>
          <w:lang w:eastAsia="ru-RU" w:bidi="ru-RU"/>
        </w:rPr>
        <w:t>Критерий принятия решения: наличие оснований для предоставления или отказа в предоставлении муниципальной услуги, предусмотренных административным регламентом.</w:t>
      </w:r>
    </w:p>
    <w:p w:rsidR="002B4C68" w:rsidRPr="002B4C68" w:rsidRDefault="009C3334" w:rsidP="00111C8C">
      <w:pPr>
        <w:keepNext/>
        <w:keepLines/>
        <w:widowControl w:val="0"/>
        <w:tabs>
          <w:tab w:val="left" w:pos="1304"/>
        </w:tabs>
        <w:spacing w:after="0" w:line="240" w:lineRule="auto"/>
        <w:ind w:right="20"/>
        <w:jc w:val="both"/>
        <w:outlineLvl w:val="1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lastRenderedPageBreak/>
        <w:t xml:space="preserve">          </w:t>
      </w:r>
      <w:r w:rsidR="002B4C68" w:rsidRPr="002B4C68">
        <w:rPr>
          <w:rFonts w:eastAsia="Times New Roman"/>
          <w:bCs/>
          <w:color w:val="000000"/>
          <w:sz w:val="24"/>
          <w:szCs w:val="24"/>
          <w:lang w:eastAsia="ru-RU" w:bidi="ru-RU"/>
        </w:rPr>
        <w:t>Результатом административной процедуры является принятие решения об оказании муниципальной услуги или направление заявителю решения об отказе в предоставлении муниципальной услуги.</w:t>
      </w:r>
    </w:p>
    <w:p w:rsidR="009C3334" w:rsidRDefault="009C3334" w:rsidP="00111C8C">
      <w:pPr>
        <w:keepNext/>
        <w:keepLines/>
        <w:widowControl w:val="0"/>
        <w:tabs>
          <w:tab w:val="left" w:pos="1304"/>
        </w:tabs>
        <w:spacing w:after="0" w:line="240" w:lineRule="auto"/>
        <w:ind w:right="20"/>
        <w:jc w:val="both"/>
        <w:outlineLvl w:val="1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        </w:t>
      </w:r>
      <w:r w:rsidR="002B4C68" w:rsidRPr="002B4C68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Результат выполнения административной процедуры фиксируется в </w:t>
      </w: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журнале регистрации </w:t>
      </w:r>
      <w:proofErr w:type="spellStart"/>
      <w:r>
        <w:rPr>
          <w:rFonts w:eastAsia="Times New Roman"/>
          <w:bCs/>
          <w:color w:val="000000"/>
          <w:sz w:val="24"/>
          <w:szCs w:val="24"/>
          <w:lang w:eastAsia="ru-RU" w:bidi="ru-RU"/>
        </w:rPr>
        <w:t>ОАиГ</w:t>
      </w:r>
      <w:proofErr w:type="spellEnd"/>
      <w:r>
        <w:rPr>
          <w:rFonts w:eastAsia="Times New Roman"/>
          <w:bCs/>
          <w:color w:val="000000"/>
          <w:sz w:val="24"/>
          <w:szCs w:val="24"/>
          <w:lang w:eastAsia="ru-RU" w:bidi="ru-RU"/>
        </w:rPr>
        <w:t>.</w:t>
      </w:r>
    </w:p>
    <w:p w:rsidR="002B4C68" w:rsidRPr="002B4C68" w:rsidRDefault="009C3334" w:rsidP="00111C8C">
      <w:pPr>
        <w:keepNext/>
        <w:keepLines/>
        <w:widowControl w:val="0"/>
        <w:tabs>
          <w:tab w:val="left" w:pos="1304"/>
        </w:tabs>
        <w:spacing w:after="0" w:line="240" w:lineRule="auto"/>
        <w:ind w:right="20"/>
        <w:jc w:val="both"/>
        <w:outlineLvl w:val="1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          </w:t>
      </w:r>
      <w:r w:rsidR="002B4C68" w:rsidRPr="002B4C68">
        <w:rPr>
          <w:rFonts w:eastAsia="Times New Roman"/>
          <w:bCs/>
          <w:color w:val="000000"/>
          <w:sz w:val="24"/>
          <w:szCs w:val="24"/>
          <w:lang w:eastAsia="ru-RU" w:bidi="ru-RU"/>
        </w:rPr>
        <w:t>3.1.4.Размещение уведомления и прилагаемых документов в информационной системе обеспечения градостроительной деятельности и уведомление о таком размещении инспекции государственного строительного надзора Кузбасса или Сибирское управление Федеральной службы по экологическому, технологическому и атомному надзору.</w:t>
      </w:r>
    </w:p>
    <w:p w:rsidR="002B4C68" w:rsidRPr="002B4C68" w:rsidRDefault="009C3334" w:rsidP="00111C8C">
      <w:pPr>
        <w:keepNext/>
        <w:keepLines/>
        <w:widowControl w:val="0"/>
        <w:tabs>
          <w:tab w:val="left" w:pos="1304"/>
        </w:tabs>
        <w:spacing w:after="0" w:line="240" w:lineRule="auto"/>
        <w:ind w:right="20"/>
        <w:jc w:val="both"/>
        <w:outlineLvl w:val="1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         </w:t>
      </w:r>
      <w:r w:rsidR="002B4C68" w:rsidRPr="002B4C68">
        <w:rPr>
          <w:rFonts w:eastAsia="Times New Roman"/>
          <w:bCs/>
          <w:color w:val="000000"/>
          <w:sz w:val="24"/>
          <w:szCs w:val="24"/>
          <w:lang w:eastAsia="ru-RU" w:bidi="ru-RU"/>
        </w:rPr>
        <w:t>Основанием для начала процедуры является отсутствие оснований для отказа в предоставлении муниципальной услуги, предусмотренных административным регламентом.</w:t>
      </w:r>
    </w:p>
    <w:p w:rsidR="002B4C68" w:rsidRPr="002B4C68" w:rsidRDefault="009C3334" w:rsidP="00111C8C">
      <w:pPr>
        <w:keepNext/>
        <w:keepLines/>
        <w:widowControl w:val="0"/>
        <w:tabs>
          <w:tab w:val="left" w:pos="1304"/>
        </w:tabs>
        <w:spacing w:after="0" w:line="240" w:lineRule="auto"/>
        <w:ind w:right="20"/>
        <w:jc w:val="both"/>
        <w:outlineLvl w:val="1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         Сотрудник </w:t>
      </w:r>
      <w:proofErr w:type="spellStart"/>
      <w:r>
        <w:rPr>
          <w:rFonts w:eastAsia="Times New Roman"/>
          <w:bCs/>
          <w:color w:val="000000"/>
          <w:sz w:val="24"/>
          <w:szCs w:val="24"/>
          <w:lang w:eastAsia="ru-RU" w:bidi="ru-RU"/>
        </w:rPr>
        <w:t>ОАиГ</w:t>
      </w:r>
      <w:proofErr w:type="spellEnd"/>
      <w:r w:rsidR="002B4C68" w:rsidRPr="002B4C68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обеспечивает:</w:t>
      </w:r>
    </w:p>
    <w:p w:rsidR="002B4C68" w:rsidRPr="002B4C68" w:rsidRDefault="009C3334" w:rsidP="00111C8C">
      <w:pPr>
        <w:keepNext/>
        <w:keepLines/>
        <w:widowControl w:val="0"/>
        <w:tabs>
          <w:tab w:val="left" w:pos="1304"/>
        </w:tabs>
        <w:spacing w:after="0" w:line="240" w:lineRule="auto"/>
        <w:ind w:right="20"/>
        <w:jc w:val="both"/>
        <w:outlineLvl w:val="1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         </w:t>
      </w:r>
      <w:r w:rsidR="002B4C68" w:rsidRPr="002B4C68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-размещение уведомления о планируемом сносе и документов, предусмотренных </w:t>
      </w: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>пунктом 2.7</w:t>
      </w:r>
      <w:r w:rsidR="002B4C68" w:rsidRPr="002B4C68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административного регламента, или уведомления о завершении сноса в информационной системе обеспечения градостроительной деятельности;</w:t>
      </w:r>
    </w:p>
    <w:p w:rsidR="002B4C68" w:rsidRPr="002B4C68" w:rsidRDefault="009C3334" w:rsidP="00111C8C">
      <w:pPr>
        <w:keepNext/>
        <w:keepLines/>
        <w:widowControl w:val="0"/>
        <w:tabs>
          <w:tab w:val="left" w:pos="1304"/>
        </w:tabs>
        <w:spacing w:after="0" w:line="240" w:lineRule="auto"/>
        <w:ind w:right="20"/>
        <w:jc w:val="both"/>
        <w:outlineLvl w:val="1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        </w:t>
      </w:r>
      <w:r w:rsidR="002B4C68" w:rsidRPr="002B4C68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- подготовку уведомления о таком размещении в Инспекцию государственного строительного надзора Кузбасса или Сибирское управление Федеральной службы по экологическому, технологическому и атомному надзору за подписью начальника </w:t>
      </w:r>
      <w:proofErr w:type="spellStart"/>
      <w:r>
        <w:rPr>
          <w:rFonts w:eastAsia="Times New Roman"/>
          <w:bCs/>
          <w:color w:val="000000"/>
          <w:sz w:val="24"/>
          <w:szCs w:val="24"/>
          <w:lang w:eastAsia="ru-RU" w:bidi="ru-RU"/>
        </w:rPr>
        <w:t>ОАиГ</w:t>
      </w:r>
      <w:proofErr w:type="spellEnd"/>
      <w:r w:rsidR="002B4C68" w:rsidRPr="002B4C68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и его направление.</w:t>
      </w:r>
    </w:p>
    <w:p w:rsidR="002B4C68" w:rsidRPr="002B4C68" w:rsidRDefault="009C3334" w:rsidP="00111C8C">
      <w:pPr>
        <w:keepNext/>
        <w:keepLines/>
        <w:widowControl w:val="0"/>
        <w:tabs>
          <w:tab w:val="left" w:pos="1304"/>
        </w:tabs>
        <w:spacing w:after="0" w:line="240" w:lineRule="auto"/>
        <w:ind w:right="20"/>
        <w:jc w:val="both"/>
        <w:outlineLvl w:val="1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         </w:t>
      </w:r>
      <w:r w:rsidR="002B4C68" w:rsidRPr="002B4C68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Максимальный срок выполнения данной административной процедуры –1 рабочий день.  </w:t>
      </w:r>
    </w:p>
    <w:p w:rsidR="002B4C68" w:rsidRPr="002B4C68" w:rsidRDefault="009C3334" w:rsidP="00111C8C">
      <w:pPr>
        <w:keepNext/>
        <w:keepLines/>
        <w:widowControl w:val="0"/>
        <w:tabs>
          <w:tab w:val="left" w:pos="1304"/>
        </w:tabs>
        <w:spacing w:after="0" w:line="240" w:lineRule="auto"/>
        <w:ind w:right="20"/>
        <w:jc w:val="both"/>
        <w:outlineLvl w:val="1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        </w:t>
      </w:r>
      <w:r w:rsidR="00D14F68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</w:t>
      </w:r>
      <w:r w:rsidR="002B4C68" w:rsidRPr="002B4C68">
        <w:rPr>
          <w:rFonts w:eastAsia="Times New Roman"/>
          <w:bCs/>
          <w:color w:val="000000"/>
          <w:sz w:val="24"/>
          <w:szCs w:val="24"/>
          <w:lang w:eastAsia="ru-RU" w:bidi="ru-RU"/>
        </w:rPr>
        <w:t>Критерий принятия решения: отсутствие оснований в предоставлении муниципальной услуги, предусмотренных административным регламентом.</w:t>
      </w:r>
    </w:p>
    <w:p w:rsidR="002B4C68" w:rsidRPr="002B4C68" w:rsidRDefault="00D14F68" w:rsidP="00111C8C">
      <w:pPr>
        <w:keepNext/>
        <w:keepLines/>
        <w:widowControl w:val="0"/>
        <w:tabs>
          <w:tab w:val="left" w:pos="1304"/>
        </w:tabs>
        <w:spacing w:after="0" w:line="240" w:lineRule="auto"/>
        <w:ind w:right="20"/>
        <w:jc w:val="both"/>
        <w:outlineLvl w:val="1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        </w:t>
      </w:r>
      <w:r w:rsidR="002B4C68" w:rsidRPr="002B4C68">
        <w:rPr>
          <w:rFonts w:eastAsia="Times New Roman"/>
          <w:bCs/>
          <w:color w:val="000000"/>
          <w:sz w:val="24"/>
          <w:szCs w:val="24"/>
          <w:lang w:eastAsia="ru-RU" w:bidi="ru-RU"/>
        </w:rPr>
        <w:t>Результатом административной процедуры является:</w:t>
      </w:r>
    </w:p>
    <w:p w:rsidR="002B4C68" w:rsidRPr="002B4C68" w:rsidRDefault="00D14F68" w:rsidP="00111C8C">
      <w:pPr>
        <w:keepNext/>
        <w:keepLines/>
        <w:widowControl w:val="0"/>
        <w:tabs>
          <w:tab w:val="left" w:pos="1304"/>
        </w:tabs>
        <w:spacing w:after="0" w:line="240" w:lineRule="auto"/>
        <w:ind w:right="20"/>
        <w:jc w:val="both"/>
        <w:outlineLvl w:val="1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        </w:t>
      </w:r>
      <w:r w:rsidR="002B4C68" w:rsidRPr="002B4C68">
        <w:rPr>
          <w:rFonts w:eastAsia="Times New Roman"/>
          <w:bCs/>
          <w:color w:val="000000"/>
          <w:sz w:val="24"/>
          <w:szCs w:val="24"/>
          <w:lang w:eastAsia="ru-RU" w:bidi="ru-RU"/>
        </w:rPr>
        <w:t>1) размещение уведомления о планируемом сносе и прилагаемых к нему документов в информационной системе обеспечения градостроительной деятельности и уведомление о таком размещении инспекции государственного строительного надзора Кузбасса или Сибирское управление Федеральной службы по экологическому, технологическому и атомному надзору;</w:t>
      </w:r>
    </w:p>
    <w:p w:rsidR="002B4C68" w:rsidRPr="002B4C68" w:rsidRDefault="00D14F68" w:rsidP="00111C8C">
      <w:pPr>
        <w:keepNext/>
        <w:keepLines/>
        <w:widowControl w:val="0"/>
        <w:tabs>
          <w:tab w:val="left" w:pos="1304"/>
        </w:tabs>
        <w:spacing w:after="0" w:line="240" w:lineRule="auto"/>
        <w:ind w:right="20"/>
        <w:jc w:val="both"/>
        <w:outlineLvl w:val="1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        </w:t>
      </w:r>
      <w:r w:rsidR="002B4C68" w:rsidRPr="002B4C68">
        <w:rPr>
          <w:rFonts w:eastAsia="Times New Roman"/>
          <w:bCs/>
          <w:color w:val="000000"/>
          <w:sz w:val="24"/>
          <w:szCs w:val="24"/>
          <w:lang w:eastAsia="ru-RU" w:bidi="ru-RU"/>
        </w:rPr>
        <w:t>2) размещение уведомления о завершении сноса в информационной системе обеспечения градостроительной деятельности и уведомление о таком размещении инспекции государственного строительного надзора Кузбасса или Сибирское управление Федеральной службы по экологическому, технологическому и атомному надзору.</w:t>
      </w:r>
    </w:p>
    <w:p w:rsidR="002B4C68" w:rsidRDefault="00D14F68" w:rsidP="00111C8C">
      <w:pPr>
        <w:keepNext/>
        <w:keepLines/>
        <w:widowControl w:val="0"/>
        <w:tabs>
          <w:tab w:val="left" w:pos="1304"/>
        </w:tabs>
        <w:spacing w:after="0" w:line="240" w:lineRule="auto"/>
        <w:ind w:right="20"/>
        <w:jc w:val="both"/>
        <w:outlineLvl w:val="1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        </w:t>
      </w:r>
      <w:r w:rsidR="002B4C68" w:rsidRPr="002B4C68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Результат выполнения административной процедуры фиксируется в </w:t>
      </w: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журнале регистрации </w:t>
      </w:r>
      <w:proofErr w:type="spellStart"/>
      <w:r>
        <w:rPr>
          <w:rFonts w:eastAsia="Times New Roman"/>
          <w:bCs/>
          <w:color w:val="000000"/>
          <w:sz w:val="24"/>
          <w:szCs w:val="24"/>
          <w:lang w:eastAsia="ru-RU" w:bidi="ru-RU"/>
        </w:rPr>
        <w:t>ОАиГ</w:t>
      </w:r>
      <w:proofErr w:type="spellEnd"/>
      <w:r>
        <w:rPr>
          <w:rFonts w:eastAsia="Times New Roman"/>
          <w:bCs/>
          <w:color w:val="000000"/>
          <w:sz w:val="24"/>
          <w:szCs w:val="24"/>
          <w:lang w:eastAsia="ru-RU" w:bidi="ru-RU"/>
        </w:rPr>
        <w:t>.</w:t>
      </w:r>
    </w:p>
    <w:p w:rsidR="00D14F68" w:rsidRPr="00D14F68" w:rsidRDefault="00D14F68" w:rsidP="00111C8C">
      <w:pPr>
        <w:keepNext/>
        <w:keepLines/>
        <w:widowControl w:val="0"/>
        <w:tabs>
          <w:tab w:val="left" w:pos="1304"/>
        </w:tabs>
        <w:spacing w:after="0" w:line="240" w:lineRule="auto"/>
        <w:ind w:right="20"/>
        <w:jc w:val="both"/>
        <w:outlineLvl w:val="1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        </w:t>
      </w:r>
      <w:r w:rsidRPr="00D14F68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3.2. При предоставлении </w:t>
      </w: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>муниципальной</w:t>
      </w:r>
      <w:r w:rsidRPr="00D14F68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услуги в электронной форме заявителю обеспечиваются:</w:t>
      </w:r>
    </w:p>
    <w:p w:rsidR="00D14F68" w:rsidRPr="00D14F68" w:rsidRDefault="00D14F68" w:rsidP="00111C8C">
      <w:pPr>
        <w:keepNext/>
        <w:keepLines/>
        <w:widowControl w:val="0"/>
        <w:tabs>
          <w:tab w:val="left" w:pos="1304"/>
        </w:tabs>
        <w:spacing w:after="0" w:line="240" w:lineRule="auto"/>
        <w:ind w:right="20"/>
        <w:jc w:val="both"/>
        <w:outlineLvl w:val="1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        - </w:t>
      </w:r>
      <w:r w:rsidRPr="00D14F68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получение информации о порядке и сроках предоставления </w:t>
      </w: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>муниципальной</w:t>
      </w:r>
      <w:r w:rsidRPr="00D14F68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услуги;</w:t>
      </w:r>
    </w:p>
    <w:p w:rsidR="00D14F68" w:rsidRDefault="00D14F68" w:rsidP="00111C8C">
      <w:pPr>
        <w:keepNext/>
        <w:keepLines/>
        <w:widowControl w:val="0"/>
        <w:tabs>
          <w:tab w:val="left" w:pos="1304"/>
        </w:tabs>
        <w:spacing w:after="0" w:line="240" w:lineRule="auto"/>
        <w:ind w:right="20"/>
        <w:jc w:val="both"/>
        <w:outlineLvl w:val="1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        - </w:t>
      </w:r>
      <w:r w:rsidRPr="00D14F68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формирование уведомления о сносе, уведомления о завершении сноса; </w:t>
      </w:r>
    </w:p>
    <w:p w:rsidR="00D14F68" w:rsidRPr="00D14F68" w:rsidRDefault="00D14F68" w:rsidP="00111C8C">
      <w:pPr>
        <w:keepNext/>
        <w:keepLines/>
        <w:widowControl w:val="0"/>
        <w:tabs>
          <w:tab w:val="left" w:pos="1304"/>
        </w:tabs>
        <w:spacing w:after="0" w:line="240" w:lineRule="auto"/>
        <w:ind w:right="20"/>
        <w:jc w:val="both"/>
        <w:outlineLvl w:val="1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        - </w:t>
      </w:r>
      <w:r w:rsidRPr="00D14F68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прием и регистрация </w:t>
      </w:r>
      <w:proofErr w:type="spellStart"/>
      <w:r>
        <w:rPr>
          <w:rFonts w:eastAsia="Times New Roman"/>
          <w:bCs/>
          <w:color w:val="000000"/>
          <w:sz w:val="24"/>
          <w:szCs w:val="24"/>
          <w:lang w:eastAsia="ru-RU" w:bidi="ru-RU"/>
        </w:rPr>
        <w:t>ОАиГ</w:t>
      </w:r>
      <w:proofErr w:type="spellEnd"/>
      <w:r w:rsidRPr="00D14F68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уведомления о сносе, уведомления о завершении сноса и иных документов, необходимых для предоставления </w:t>
      </w: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>муниципальной</w:t>
      </w:r>
      <w:r w:rsidRPr="00D14F68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услуги;</w:t>
      </w:r>
    </w:p>
    <w:p w:rsidR="00D14F68" w:rsidRPr="00D14F68" w:rsidRDefault="00D14F68" w:rsidP="00111C8C">
      <w:pPr>
        <w:keepNext/>
        <w:keepLines/>
        <w:widowControl w:val="0"/>
        <w:tabs>
          <w:tab w:val="left" w:pos="1304"/>
        </w:tabs>
        <w:spacing w:after="0" w:line="240" w:lineRule="auto"/>
        <w:ind w:right="20"/>
        <w:jc w:val="both"/>
        <w:outlineLvl w:val="1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        - </w:t>
      </w:r>
      <w:r w:rsidRPr="00D14F68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получение результата предоставления </w:t>
      </w: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>муниципальной</w:t>
      </w:r>
      <w:r w:rsidRPr="00D14F68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услуги;</w:t>
      </w:r>
    </w:p>
    <w:p w:rsidR="00D14F68" w:rsidRPr="00D14F68" w:rsidRDefault="00D14F68" w:rsidP="00111C8C">
      <w:pPr>
        <w:keepNext/>
        <w:keepLines/>
        <w:widowControl w:val="0"/>
        <w:tabs>
          <w:tab w:val="left" w:pos="1304"/>
        </w:tabs>
        <w:spacing w:after="0" w:line="240" w:lineRule="auto"/>
        <w:ind w:right="20"/>
        <w:jc w:val="both"/>
        <w:outlineLvl w:val="1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        - </w:t>
      </w:r>
      <w:r w:rsidRPr="00D14F68">
        <w:rPr>
          <w:rFonts w:eastAsia="Times New Roman"/>
          <w:bCs/>
          <w:color w:val="000000"/>
          <w:sz w:val="24"/>
          <w:szCs w:val="24"/>
          <w:lang w:eastAsia="ru-RU" w:bidi="ru-RU"/>
        </w:rPr>
        <w:t>получение сведений о ходе рассмотрения уведомления о сносе, уведомления о завершении сноса;</w:t>
      </w:r>
    </w:p>
    <w:p w:rsidR="00D14F68" w:rsidRPr="00D14F68" w:rsidRDefault="00D14F68" w:rsidP="00111C8C">
      <w:pPr>
        <w:keepNext/>
        <w:keepLines/>
        <w:widowControl w:val="0"/>
        <w:tabs>
          <w:tab w:val="left" w:pos="1304"/>
        </w:tabs>
        <w:spacing w:after="0" w:line="240" w:lineRule="auto"/>
        <w:ind w:right="20"/>
        <w:jc w:val="both"/>
        <w:outlineLvl w:val="1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        - </w:t>
      </w:r>
      <w:r w:rsidRPr="00D14F68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осуществление оценки качества предоставления </w:t>
      </w: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>муниципальной</w:t>
      </w:r>
      <w:r w:rsidRPr="00D14F68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услуги;</w:t>
      </w:r>
    </w:p>
    <w:p w:rsidR="00D14F68" w:rsidRPr="00D14F68" w:rsidRDefault="00D14F68" w:rsidP="00111C8C">
      <w:pPr>
        <w:keepNext/>
        <w:keepLines/>
        <w:widowControl w:val="0"/>
        <w:tabs>
          <w:tab w:val="left" w:pos="1304"/>
        </w:tabs>
        <w:spacing w:after="0" w:line="240" w:lineRule="auto"/>
        <w:ind w:right="20"/>
        <w:jc w:val="both"/>
        <w:outlineLvl w:val="1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        - </w:t>
      </w:r>
      <w:r w:rsidRPr="00D14F68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досудебное (внесудебное) обжалование решений и действий (бездействия) </w:t>
      </w:r>
      <w:r w:rsidR="009E4ADB">
        <w:rPr>
          <w:rFonts w:eastAsia="Times New Roman"/>
          <w:bCs/>
          <w:color w:val="000000"/>
          <w:sz w:val="24"/>
          <w:szCs w:val="24"/>
          <w:lang w:eastAsia="ru-RU" w:bidi="ru-RU"/>
        </w:rPr>
        <w:t>администрации и ее сотрудник</w:t>
      </w: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>ов.</w:t>
      </w:r>
    </w:p>
    <w:p w:rsidR="00D14F68" w:rsidRPr="00D14F68" w:rsidRDefault="006A4E8E" w:rsidP="00111C8C">
      <w:pPr>
        <w:keepNext/>
        <w:keepLines/>
        <w:widowControl w:val="0"/>
        <w:tabs>
          <w:tab w:val="left" w:pos="1304"/>
        </w:tabs>
        <w:spacing w:after="0" w:line="240" w:lineRule="auto"/>
        <w:ind w:right="20"/>
        <w:jc w:val="both"/>
        <w:outlineLvl w:val="1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        3.2</w:t>
      </w:r>
      <w:r w:rsidR="00D14F68" w:rsidRPr="00D14F68">
        <w:rPr>
          <w:rFonts w:eastAsia="Times New Roman"/>
          <w:bCs/>
          <w:color w:val="000000"/>
          <w:sz w:val="24"/>
          <w:szCs w:val="24"/>
          <w:lang w:eastAsia="ru-RU" w:bidi="ru-RU"/>
        </w:rPr>
        <w:t>.</w:t>
      </w: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>1.</w:t>
      </w:r>
      <w:r w:rsidR="00D14F68" w:rsidRPr="00D14F68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Формирование уведомления о планируемом сносе, уведомления о завершении сноса.</w:t>
      </w:r>
    </w:p>
    <w:p w:rsidR="00D14F68" w:rsidRPr="00D14F68" w:rsidRDefault="006A4E8E" w:rsidP="00111C8C">
      <w:pPr>
        <w:keepNext/>
        <w:keepLines/>
        <w:widowControl w:val="0"/>
        <w:tabs>
          <w:tab w:val="left" w:pos="1304"/>
        </w:tabs>
        <w:spacing w:after="0" w:line="240" w:lineRule="auto"/>
        <w:ind w:right="20"/>
        <w:jc w:val="both"/>
        <w:outlineLvl w:val="1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           </w:t>
      </w:r>
      <w:r w:rsidR="00D14F68" w:rsidRPr="00D14F68">
        <w:rPr>
          <w:rFonts w:eastAsia="Times New Roman"/>
          <w:bCs/>
          <w:color w:val="000000"/>
          <w:sz w:val="24"/>
          <w:szCs w:val="24"/>
          <w:lang w:eastAsia="ru-RU" w:bidi="ru-RU"/>
        </w:rPr>
        <w:t>Формирование уведомления о сносе, уведомления о завершении сноса осуществляется посредством заполнения электронной формы уведомления о планируемом сносе, уведомления о завершении сноса на ЕПГУ, региональном портале, без необходимости дополнительной подачи уведомления о сносе, уведомления о завершении сноса в какой-либо иной форме.</w:t>
      </w:r>
    </w:p>
    <w:p w:rsidR="00D14F68" w:rsidRPr="00D14F68" w:rsidRDefault="006A4E8E" w:rsidP="00111C8C">
      <w:pPr>
        <w:keepNext/>
        <w:keepLines/>
        <w:widowControl w:val="0"/>
        <w:tabs>
          <w:tab w:val="left" w:pos="1304"/>
        </w:tabs>
        <w:spacing w:after="0" w:line="240" w:lineRule="auto"/>
        <w:ind w:right="20"/>
        <w:jc w:val="both"/>
        <w:outlineLvl w:val="1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lastRenderedPageBreak/>
        <w:t xml:space="preserve">           </w:t>
      </w:r>
      <w:r w:rsidR="00D14F68" w:rsidRPr="00D14F68">
        <w:rPr>
          <w:rFonts w:eastAsia="Times New Roman"/>
          <w:bCs/>
          <w:color w:val="000000"/>
          <w:sz w:val="24"/>
          <w:szCs w:val="24"/>
          <w:lang w:eastAsia="ru-RU" w:bidi="ru-RU"/>
        </w:rPr>
        <w:t>Форматно-логическая проверка сформированного уведомления об окончании строительства осуществляется после заполнения заявителем каждого из полей электронной формы уведомления о сносе, уведомления о завершении сноса. При выявлении некорректно заполненного поля электронной формы уведомления о сносе, уведомления о завершении сноса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уведомления о сносе, уведомления о завершении сноса.</w:t>
      </w:r>
    </w:p>
    <w:p w:rsidR="00D14F68" w:rsidRPr="00D14F68" w:rsidRDefault="006A4E8E" w:rsidP="00111C8C">
      <w:pPr>
        <w:keepNext/>
        <w:keepLines/>
        <w:widowControl w:val="0"/>
        <w:tabs>
          <w:tab w:val="left" w:pos="1304"/>
        </w:tabs>
        <w:spacing w:after="0" w:line="240" w:lineRule="auto"/>
        <w:ind w:right="20"/>
        <w:jc w:val="both"/>
        <w:outlineLvl w:val="1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          </w:t>
      </w:r>
      <w:r w:rsidR="00D14F68" w:rsidRPr="00D14F68">
        <w:rPr>
          <w:rFonts w:eastAsia="Times New Roman"/>
          <w:bCs/>
          <w:color w:val="000000"/>
          <w:sz w:val="24"/>
          <w:szCs w:val="24"/>
          <w:lang w:eastAsia="ru-RU" w:bidi="ru-RU"/>
        </w:rPr>
        <w:t>При формировании уведомления о сносе, уведомления о завершении сноса заявителю обеспечивается:</w:t>
      </w:r>
    </w:p>
    <w:p w:rsidR="00D14F68" w:rsidRPr="00D14F68" w:rsidRDefault="006A4E8E" w:rsidP="00111C8C">
      <w:pPr>
        <w:keepNext/>
        <w:keepLines/>
        <w:widowControl w:val="0"/>
        <w:tabs>
          <w:tab w:val="left" w:pos="1304"/>
        </w:tabs>
        <w:spacing w:after="0" w:line="240" w:lineRule="auto"/>
        <w:ind w:right="20"/>
        <w:jc w:val="both"/>
        <w:outlineLvl w:val="1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         </w:t>
      </w:r>
      <w:r w:rsidR="00D14F68" w:rsidRPr="00D14F68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а) возможность копирования и сохранения уведомления о сносе, уведомления о завершении сноса </w:t>
      </w: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>и иных документов, указанных в а</w:t>
      </w:r>
      <w:r w:rsidR="00D14F68" w:rsidRPr="00D14F68">
        <w:rPr>
          <w:rFonts w:eastAsia="Times New Roman"/>
          <w:bCs/>
          <w:color w:val="000000"/>
          <w:sz w:val="24"/>
          <w:szCs w:val="24"/>
          <w:lang w:eastAsia="ru-RU" w:bidi="ru-RU"/>
        </w:rPr>
        <w:t>дминистративном регламенте, необходимых для предоставления государственной (муниципальной) услуги;</w:t>
      </w:r>
    </w:p>
    <w:p w:rsidR="00D14F68" w:rsidRPr="00D14F68" w:rsidRDefault="006A4E8E" w:rsidP="00111C8C">
      <w:pPr>
        <w:keepNext/>
        <w:keepLines/>
        <w:widowControl w:val="0"/>
        <w:tabs>
          <w:tab w:val="left" w:pos="1304"/>
        </w:tabs>
        <w:spacing w:after="0" w:line="240" w:lineRule="auto"/>
        <w:ind w:right="20"/>
        <w:jc w:val="both"/>
        <w:outlineLvl w:val="1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         </w:t>
      </w:r>
      <w:r w:rsidR="00D14F68" w:rsidRPr="00D14F68">
        <w:rPr>
          <w:rFonts w:eastAsia="Times New Roman"/>
          <w:bCs/>
          <w:color w:val="000000"/>
          <w:sz w:val="24"/>
          <w:szCs w:val="24"/>
          <w:lang w:eastAsia="ru-RU" w:bidi="ru-RU"/>
        </w:rPr>
        <w:t>б) возможность печати на бумажном носителе копии электронной формы уведомления о сносе, уведомления о завершении сноса;</w:t>
      </w:r>
    </w:p>
    <w:p w:rsidR="00D14F68" w:rsidRPr="00D14F68" w:rsidRDefault="006A4E8E" w:rsidP="00111C8C">
      <w:pPr>
        <w:keepNext/>
        <w:keepLines/>
        <w:widowControl w:val="0"/>
        <w:tabs>
          <w:tab w:val="left" w:pos="1304"/>
        </w:tabs>
        <w:spacing w:after="0" w:line="240" w:lineRule="auto"/>
        <w:ind w:right="20"/>
        <w:jc w:val="both"/>
        <w:outlineLvl w:val="1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         </w:t>
      </w:r>
      <w:r w:rsidR="00D14F68" w:rsidRPr="00D14F68">
        <w:rPr>
          <w:rFonts w:eastAsia="Times New Roman"/>
          <w:bCs/>
          <w:color w:val="000000"/>
          <w:sz w:val="24"/>
          <w:szCs w:val="24"/>
          <w:lang w:eastAsia="ru-RU" w:bidi="ru-RU"/>
        </w:rPr>
        <w:t>в) сохранение ранее введенных в электронную уведомления о сносе, уведомления о</w:t>
      </w:r>
    </w:p>
    <w:p w:rsidR="00D14F68" w:rsidRPr="00D14F68" w:rsidRDefault="00D14F68" w:rsidP="00111C8C">
      <w:pPr>
        <w:keepNext/>
        <w:keepLines/>
        <w:widowControl w:val="0"/>
        <w:tabs>
          <w:tab w:val="left" w:pos="1304"/>
        </w:tabs>
        <w:spacing w:after="0" w:line="240" w:lineRule="auto"/>
        <w:ind w:right="20"/>
        <w:jc w:val="both"/>
        <w:outlineLvl w:val="1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 w:rsidRPr="00D14F68">
        <w:rPr>
          <w:rFonts w:eastAsia="Times New Roman"/>
          <w:bCs/>
          <w:color w:val="000000"/>
          <w:sz w:val="24"/>
          <w:szCs w:val="24"/>
          <w:lang w:eastAsia="ru-RU" w:bidi="ru-RU"/>
        </w:rPr>
        <w:t>завершении сноса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уведомления о сносе, уведомления о завершении сноса;</w:t>
      </w:r>
    </w:p>
    <w:p w:rsidR="00D14F68" w:rsidRPr="00D14F68" w:rsidRDefault="006A4E8E" w:rsidP="00111C8C">
      <w:pPr>
        <w:keepNext/>
        <w:keepLines/>
        <w:widowControl w:val="0"/>
        <w:tabs>
          <w:tab w:val="left" w:pos="1304"/>
        </w:tabs>
        <w:spacing w:after="0" w:line="240" w:lineRule="auto"/>
        <w:ind w:right="20"/>
        <w:jc w:val="both"/>
        <w:outlineLvl w:val="1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        </w:t>
      </w:r>
      <w:r w:rsidR="00D14F68" w:rsidRPr="00D14F68">
        <w:rPr>
          <w:rFonts w:eastAsia="Times New Roman"/>
          <w:bCs/>
          <w:color w:val="000000"/>
          <w:sz w:val="24"/>
          <w:szCs w:val="24"/>
          <w:lang w:eastAsia="ru-RU" w:bidi="ru-RU"/>
        </w:rPr>
        <w:t>г) заполнение полей электронной формы уведомления о сносе, уведомления о завершении сноса до начала ввода сведений заявителем с использованием сведений, размещенных в ЕСИА, и сведений, опубликованных на ЕПГУ, региональном портале, в части, касающейся сведений, отсутствующих в ЕСИА;</w:t>
      </w:r>
    </w:p>
    <w:p w:rsidR="00D14F68" w:rsidRPr="00D14F68" w:rsidRDefault="006A4E8E" w:rsidP="00111C8C">
      <w:pPr>
        <w:keepNext/>
        <w:keepLines/>
        <w:widowControl w:val="0"/>
        <w:tabs>
          <w:tab w:val="left" w:pos="1304"/>
        </w:tabs>
        <w:spacing w:after="0" w:line="240" w:lineRule="auto"/>
        <w:ind w:right="20"/>
        <w:jc w:val="both"/>
        <w:outlineLvl w:val="1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        </w:t>
      </w:r>
      <w:r w:rsidR="00D14F68" w:rsidRPr="00D14F68">
        <w:rPr>
          <w:rFonts w:eastAsia="Times New Roman"/>
          <w:bCs/>
          <w:color w:val="000000"/>
          <w:sz w:val="24"/>
          <w:szCs w:val="24"/>
          <w:lang w:eastAsia="ru-RU" w:bidi="ru-RU"/>
        </w:rPr>
        <w:t>д) возможность вернуться на любой из этапов заполнения электронной формы уведомления о сносе, уведомления о завершении сноса без потери ранее введенной информации;</w:t>
      </w:r>
    </w:p>
    <w:p w:rsidR="00D14F68" w:rsidRPr="00D14F68" w:rsidRDefault="006A4E8E" w:rsidP="00111C8C">
      <w:pPr>
        <w:keepNext/>
        <w:keepLines/>
        <w:widowControl w:val="0"/>
        <w:tabs>
          <w:tab w:val="left" w:pos="1304"/>
        </w:tabs>
        <w:spacing w:after="0" w:line="240" w:lineRule="auto"/>
        <w:ind w:right="20"/>
        <w:jc w:val="both"/>
        <w:outlineLvl w:val="1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        </w:t>
      </w:r>
      <w:r w:rsidR="00D14F68" w:rsidRPr="00D14F68">
        <w:rPr>
          <w:rFonts w:eastAsia="Times New Roman"/>
          <w:bCs/>
          <w:color w:val="000000"/>
          <w:sz w:val="24"/>
          <w:szCs w:val="24"/>
          <w:lang w:eastAsia="ru-RU" w:bidi="ru-RU"/>
        </w:rPr>
        <w:t>е) возможность доступа заявителя на ЕПГУ, региональном портале, к ранее поданным им уведомлением о сносе, уведомлением о завершении сноса в течение не менее одного года, а также к частично сформированным уведомлениям - в течение не менее 3 месяцев.</w:t>
      </w:r>
    </w:p>
    <w:p w:rsidR="00D14F68" w:rsidRPr="00D14F68" w:rsidRDefault="006A4E8E" w:rsidP="00111C8C">
      <w:pPr>
        <w:keepNext/>
        <w:keepLines/>
        <w:widowControl w:val="0"/>
        <w:tabs>
          <w:tab w:val="left" w:pos="1304"/>
        </w:tabs>
        <w:spacing w:after="0" w:line="240" w:lineRule="auto"/>
        <w:ind w:right="20"/>
        <w:jc w:val="both"/>
        <w:outlineLvl w:val="1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        </w:t>
      </w:r>
      <w:r w:rsidR="00D14F68" w:rsidRPr="00D14F68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Сформированное и подписанное уведомления о сносе, уведомления о завершении сноса и иные документы, необходимые для предоставления </w:t>
      </w: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>муниципальной</w:t>
      </w:r>
      <w:r w:rsidR="00D14F68" w:rsidRPr="00D14F68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услуги, направляются в </w:t>
      </w:r>
      <w:proofErr w:type="spellStart"/>
      <w:r>
        <w:rPr>
          <w:rFonts w:eastAsia="Times New Roman"/>
          <w:bCs/>
          <w:color w:val="000000"/>
          <w:sz w:val="24"/>
          <w:szCs w:val="24"/>
          <w:lang w:eastAsia="ru-RU" w:bidi="ru-RU"/>
        </w:rPr>
        <w:t>ОАиГ</w:t>
      </w:r>
      <w:proofErr w:type="spellEnd"/>
      <w:r w:rsidR="00D14F68" w:rsidRPr="00D14F68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ЕПГУ, регионального портала.</w:t>
      </w:r>
    </w:p>
    <w:p w:rsidR="00D14F68" w:rsidRPr="00D14F68" w:rsidRDefault="006A4E8E" w:rsidP="00111C8C">
      <w:pPr>
        <w:keepNext/>
        <w:keepLines/>
        <w:widowControl w:val="0"/>
        <w:tabs>
          <w:tab w:val="left" w:pos="1304"/>
        </w:tabs>
        <w:spacing w:after="0" w:line="240" w:lineRule="auto"/>
        <w:ind w:right="20"/>
        <w:jc w:val="both"/>
        <w:outlineLvl w:val="1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        3.2.2</w:t>
      </w:r>
      <w:r w:rsidR="00D14F68" w:rsidRPr="00D14F68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. </w:t>
      </w:r>
      <w:proofErr w:type="spellStart"/>
      <w:r>
        <w:rPr>
          <w:rFonts w:eastAsia="Times New Roman"/>
          <w:bCs/>
          <w:color w:val="000000"/>
          <w:sz w:val="24"/>
          <w:szCs w:val="24"/>
          <w:lang w:eastAsia="ru-RU" w:bidi="ru-RU"/>
        </w:rPr>
        <w:t>ОАиГ</w:t>
      </w:r>
      <w:proofErr w:type="spellEnd"/>
      <w:r w:rsidR="00D14F68" w:rsidRPr="00D14F68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обеспечивает в срок не позднее 1 рабочего дня с момента подачи уведомления о сносе, уведомления о завершении сноса на ЕПГУ, региональный портал, а в случае его поступления в нерабочий или праздничный день, - в следующий за ним первый рабочий день:</w:t>
      </w:r>
    </w:p>
    <w:p w:rsidR="00D14F68" w:rsidRPr="00D14F68" w:rsidRDefault="006A4E8E" w:rsidP="00111C8C">
      <w:pPr>
        <w:keepNext/>
        <w:keepLines/>
        <w:widowControl w:val="0"/>
        <w:tabs>
          <w:tab w:val="left" w:pos="1304"/>
        </w:tabs>
        <w:spacing w:after="0" w:line="240" w:lineRule="auto"/>
        <w:ind w:right="20"/>
        <w:jc w:val="both"/>
        <w:outlineLvl w:val="1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       </w:t>
      </w:r>
      <w:r w:rsidR="00D14F68" w:rsidRPr="00D14F68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а) прием документов, необходимых для предоставления </w:t>
      </w: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>муниципальной</w:t>
      </w:r>
      <w:r w:rsidR="00D14F68" w:rsidRPr="00D14F68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услуги, и направление заявителю электронного сообщения о поступлении уведомления о сносе, уведомления о завершении сноса;</w:t>
      </w:r>
    </w:p>
    <w:p w:rsidR="00D14F68" w:rsidRPr="00D14F68" w:rsidRDefault="006A4E8E" w:rsidP="00111C8C">
      <w:pPr>
        <w:keepNext/>
        <w:keepLines/>
        <w:widowControl w:val="0"/>
        <w:tabs>
          <w:tab w:val="left" w:pos="1304"/>
        </w:tabs>
        <w:spacing w:after="0" w:line="240" w:lineRule="auto"/>
        <w:ind w:right="20"/>
        <w:jc w:val="both"/>
        <w:outlineLvl w:val="1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       </w:t>
      </w:r>
      <w:r w:rsidR="00D14F68" w:rsidRPr="00D14F68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б) регистрацию уведомления о сносе, уведомления о завершении сноса и направление заявителю уведомления о регистрации уведомления о сносе, уведомления о завершении сноса либо об отказе в приеме документов, необходимых для предоставления </w:t>
      </w: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>муниципальной</w:t>
      </w:r>
      <w:r w:rsidR="00D14F68" w:rsidRPr="00D14F68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услуги.</w:t>
      </w:r>
    </w:p>
    <w:p w:rsidR="00D14F68" w:rsidRPr="00D14F68" w:rsidRDefault="006A4E8E" w:rsidP="00111C8C">
      <w:pPr>
        <w:keepNext/>
        <w:keepLines/>
        <w:widowControl w:val="0"/>
        <w:tabs>
          <w:tab w:val="left" w:pos="1304"/>
        </w:tabs>
        <w:spacing w:after="0" w:line="240" w:lineRule="auto"/>
        <w:ind w:right="20"/>
        <w:jc w:val="both"/>
        <w:outlineLvl w:val="1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      3.2</w:t>
      </w:r>
      <w:r w:rsidR="00D14F68" w:rsidRPr="00D14F68">
        <w:rPr>
          <w:rFonts w:eastAsia="Times New Roman"/>
          <w:bCs/>
          <w:color w:val="000000"/>
          <w:sz w:val="24"/>
          <w:szCs w:val="24"/>
          <w:lang w:eastAsia="ru-RU" w:bidi="ru-RU"/>
        </w:rPr>
        <w:t>.</w:t>
      </w: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>3</w:t>
      </w:r>
      <w:r w:rsidR="00D14F68" w:rsidRPr="00D14F68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Электронное уведомления о сносе, уведомления о завершении сноса становится доступным для </w:t>
      </w: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сотрудника </w:t>
      </w:r>
      <w:proofErr w:type="spellStart"/>
      <w:r>
        <w:rPr>
          <w:rFonts w:eastAsia="Times New Roman"/>
          <w:bCs/>
          <w:color w:val="000000"/>
          <w:sz w:val="24"/>
          <w:szCs w:val="24"/>
          <w:lang w:eastAsia="ru-RU" w:bidi="ru-RU"/>
        </w:rPr>
        <w:t>ОАиГ</w:t>
      </w:r>
      <w:proofErr w:type="spellEnd"/>
      <w:r w:rsidR="00D14F68" w:rsidRPr="00D14F68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, ответственного за прием и регистрацию уведомления о сносе, уведомления о завершении сноса в государственной информационной системе, используемой </w:t>
      </w: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>администрацией</w:t>
      </w:r>
      <w:r w:rsidR="00D14F68" w:rsidRPr="00D14F68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для предоставления </w:t>
      </w: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муниципальной </w:t>
      </w:r>
      <w:r w:rsidR="00D14F68" w:rsidRPr="00D14F68">
        <w:rPr>
          <w:rFonts w:eastAsia="Times New Roman"/>
          <w:bCs/>
          <w:color w:val="000000"/>
          <w:sz w:val="24"/>
          <w:szCs w:val="24"/>
          <w:lang w:eastAsia="ru-RU" w:bidi="ru-RU"/>
        </w:rPr>
        <w:t>услуги (далее - ГИС).</w:t>
      </w:r>
    </w:p>
    <w:p w:rsidR="00D14F68" w:rsidRPr="00D14F68" w:rsidRDefault="006A4E8E" w:rsidP="00111C8C">
      <w:pPr>
        <w:keepNext/>
        <w:keepLines/>
        <w:widowControl w:val="0"/>
        <w:tabs>
          <w:tab w:val="left" w:pos="1304"/>
        </w:tabs>
        <w:spacing w:after="0" w:line="240" w:lineRule="auto"/>
        <w:ind w:right="20"/>
        <w:jc w:val="both"/>
        <w:outlineLvl w:val="1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     </w:t>
      </w:r>
      <w:r w:rsidR="00D14F68" w:rsidRPr="00D14F68">
        <w:rPr>
          <w:rFonts w:eastAsia="Times New Roman"/>
          <w:bCs/>
          <w:color w:val="000000"/>
          <w:sz w:val="24"/>
          <w:szCs w:val="24"/>
          <w:lang w:eastAsia="ru-RU" w:bidi="ru-RU"/>
        </w:rPr>
        <w:t>Ответственное должностное лицо:</w:t>
      </w:r>
    </w:p>
    <w:p w:rsidR="00D14F68" w:rsidRPr="00D14F68" w:rsidRDefault="006A4E8E" w:rsidP="00111C8C">
      <w:pPr>
        <w:keepNext/>
        <w:keepLines/>
        <w:widowControl w:val="0"/>
        <w:tabs>
          <w:tab w:val="left" w:pos="1304"/>
        </w:tabs>
        <w:spacing w:after="0" w:line="240" w:lineRule="auto"/>
        <w:ind w:right="20"/>
        <w:jc w:val="both"/>
        <w:outlineLvl w:val="1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     - </w:t>
      </w:r>
      <w:r w:rsidR="00D14F68" w:rsidRPr="00D14F68">
        <w:rPr>
          <w:rFonts w:eastAsia="Times New Roman"/>
          <w:bCs/>
          <w:color w:val="000000"/>
          <w:sz w:val="24"/>
          <w:szCs w:val="24"/>
          <w:lang w:eastAsia="ru-RU" w:bidi="ru-RU"/>
        </w:rPr>
        <w:t>проверяет наличие электронных уведомлений о сносе, уведомлений о завершении сноса, поступивших с ЕПГУ, регионального портала, с периодом не реже 2 раз в день;</w:t>
      </w:r>
    </w:p>
    <w:p w:rsidR="00D14F68" w:rsidRPr="00D14F68" w:rsidRDefault="006A4E8E" w:rsidP="00111C8C">
      <w:pPr>
        <w:keepNext/>
        <w:keepLines/>
        <w:widowControl w:val="0"/>
        <w:tabs>
          <w:tab w:val="left" w:pos="1304"/>
        </w:tabs>
        <w:spacing w:after="0" w:line="240" w:lineRule="auto"/>
        <w:ind w:right="20"/>
        <w:jc w:val="both"/>
        <w:outlineLvl w:val="1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     - </w:t>
      </w:r>
      <w:r w:rsidR="00D14F68" w:rsidRPr="00D14F68">
        <w:rPr>
          <w:rFonts w:eastAsia="Times New Roman"/>
          <w:bCs/>
          <w:color w:val="000000"/>
          <w:sz w:val="24"/>
          <w:szCs w:val="24"/>
          <w:lang w:eastAsia="ru-RU" w:bidi="ru-RU"/>
        </w:rPr>
        <w:t>рассматривает поступившие уведомления о сносе, уведомления о завершении сноса и приложенные образы документов (документы);</w:t>
      </w:r>
    </w:p>
    <w:p w:rsidR="00D14F68" w:rsidRPr="00D14F68" w:rsidRDefault="006A4E8E" w:rsidP="00111C8C">
      <w:pPr>
        <w:keepNext/>
        <w:keepLines/>
        <w:widowControl w:val="0"/>
        <w:tabs>
          <w:tab w:val="left" w:pos="1304"/>
        </w:tabs>
        <w:spacing w:after="0" w:line="240" w:lineRule="auto"/>
        <w:ind w:right="20"/>
        <w:jc w:val="both"/>
        <w:outlineLvl w:val="1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     - </w:t>
      </w:r>
      <w:r w:rsidR="00D14F68" w:rsidRPr="00D14F68">
        <w:rPr>
          <w:rFonts w:eastAsia="Times New Roman"/>
          <w:bCs/>
          <w:color w:val="000000"/>
          <w:sz w:val="24"/>
          <w:szCs w:val="24"/>
          <w:lang w:eastAsia="ru-RU" w:bidi="ru-RU"/>
        </w:rPr>
        <w:t>производит действия в соответ</w:t>
      </w:r>
      <w:r w:rsidR="00667D84">
        <w:rPr>
          <w:rFonts w:eastAsia="Times New Roman"/>
          <w:bCs/>
          <w:color w:val="000000"/>
          <w:sz w:val="24"/>
          <w:szCs w:val="24"/>
          <w:lang w:eastAsia="ru-RU" w:bidi="ru-RU"/>
        </w:rPr>
        <w:t>ствии с пунктом 3.2.2 настоящего а</w:t>
      </w:r>
      <w:r w:rsidR="00D14F68" w:rsidRPr="00D14F68">
        <w:rPr>
          <w:rFonts w:eastAsia="Times New Roman"/>
          <w:bCs/>
          <w:color w:val="000000"/>
          <w:sz w:val="24"/>
          <w:szCs w:val="24"/>
          <w:lang w:eastAsia="ru-RU" w:bidi="ru-RU"/>
        </w:rPr>
        <w:t>дминистративного регламента.</w:t>
      </w:r>
    </w:p>
    <w:p w:rsidR="00D14F68" w:rsidRPr="00D14F68" w:rsidRDefault="00667D84" w:rsidP="00111C8C">
      <w:pPr>
        <w:keepNext/>
        <w:keepLines/>
        <w:widowControl w:val="0"/>
        <w:tabs>
          <w:tab w:val="left" w:pos="1304"/>
        </w:tabs>
        <w:spacing w:after="0" w:line="240" w:lineRule="auto"/>
        <w:ind w:right="20"/>
        <w:jc w:val="both"/>
        <w:outlineLvl w:val="1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     3.2</w:t>
      </w:r>
      <w:r w:rsidR="00D14F68" w:rsidRPr="00D14F68">
        <w:rPr>
          <w:rFonts w:eastAsia="Times New Roman"/>
          <w:bCs/>
          <w:color w:val="000000"/>
          <w:sz w:val="24"/>
          <w:szCs w:val="24"/>
          <w:lang w:eastAsia="ru-RU" w:bidi="ru-RU"/>
        </w:rPr>
        <w:t>.</w:t>
      </w: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>4.</w:t>
      </w:r>
      <w:r w:rsidR="00D14F68" w:rsidRPr="00D14F68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Заявителю в качестве результата предоставления </w:t>
      </w: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муниципальной </w:t>
      </w:r>
      <w:r w:rsidR="00D14F68" w:rsidRPr="00D14F68">
        <w:rPr>
          <w:rFonts w:eastAsia="Times New Roman"/>
          <w:bCs/>
          <w:color w:val="000000"/>
          <w:sz w:val="24"/>
          <w:szCs w:val="24"/>
          <w:lang w:eastAsia="ru-RU" w:bidi="ru-RU"/>
        </w:rPr>
        <w:t>услуги обеспечивается возможность получения документа:</w:t>
      </w:r>
    </w:p>
    <w:p w:rsidR="00D14F68" w:rsidRPr="00D14F68" w:rsidRDefault="00667D84" w:rsidP="00111C8C">
      <w:pPr>
        <w:keepNext/>
        <w:keepLines/>
        <w:widowControl w:val="0"/>
        <w:tabs>
          <w:tab w:val="left" w:pos="1304"/>
        </w:tabs>
        <w:spacing w:after="0" w:line="240" w:lineRule="auto"/>
        <w:ind w:right="20"/>
        <w:jc w:val="both"/>
        <w:outlineLvl w:val="1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lastRenderedPageBreak/>
        <w:t xml:space="preserve">      - </w:t>
      </w:r>
      <w:r w:rsidR="00D14F68" w:rsidRPr="00D14F68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в форме электронного документа, подписанного усиленной квалифицированной электронной подписью </w:t>
      </w: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начальника </w:t>
      </w:r>
      <w:proofErr w:type="spellStart"/>
      <w:r>
        <w:rPr>
          <w:rFonts w:eastAsia="Times New Roman"/>
          <w:bCs/>
          <w:color w:val="000000"/>
          <w:sz w:val="24"/>
          <w:szCs w:val="24"/>
          <w:lang w:eastAsia="ru-RU" w:bidi="ru-RU"/>
        </w:rPr>
        <w:t>ОАиГ</w:t>
      </w:r>
      <w:proofErr w:type="spellEnd"/>
      <w:r w:rsidR="00D14F68" w:rsidRPr="00D14F68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направленного заявителю в личный кабинет на ЕПГУ, региональном портале;</w:t>
      </w:r>
    </w:p>
    <w:p w:rsidR="00D14F68" w:rsidRPr="00D14F68" w:rsidRDefault="00667D84" w:rsidP="00111C8C">
      <w:pPr>
        <w:keepNext/>
        <w:keepLines/>
        <w:widowControl w:val="0"/>
        <w:tabs>
          <w:tab w:val="left" w:pos="1304"/>
        </w:tabs>
        <w:spacing w:after="0" w:line="240" w:lineRule="auto"/>
        <w:ind w:right="20"/>
        <w:jc w:val="both"/>
        <w:outlineLvl w:val="1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     - </w:t>
      </w:r>
      <w:r w:rsidR="00D14F68" w:rsidRPr="00D14F68">
        <w:rPr>
          <w:rFonts w:eastAsia="Times New Roman"/>
          <w:bCs/>
          <w:color w:val="000000"/>
          <w:sz w:val="24"/>
          <w:szCs w:val="24"/>
          <w:lang w:eastAsia="ru-RU" w:bidi="ru-RU"/>
        </w:rPr>
        <w:t>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:rsidR="00D14F68" w:rsidRPr="00D14F68" w:rsidRDefault="00667D84" w:rsidP="00111C8C">
      <w:pPr>
        <w:keepNext/>
        <w:keepLines/>
        <w:widowControl w:val="0"/>
        <w:tabs>
          <w:tab w:val="left" w:pos="1304"/>
        </w:tabs>
        <w:spacing w:after="0" w:line="240" w:lineRule="auto"/>
        <w:ind w:right="20"/>
        <w:jc w:val="both"/>
        <w:outlineLvl w:val="1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      3.2.5</w:t>
      </w:r>
      <w:r w:rsidR="00D14F68" w:rsidRPr="00D14F68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. Получение информации о ходе рассмотрения уведомления о сносе, уведомления о завершении сноса, заявления и о результате предоставления </w:t>
      </w: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>муниципальной</w:t>
      </w:r>
      <w:r w:rsidR="00D14F68" w:rsidRPr="00D14F68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услуги производится в личном кабинете на ЕПГУ, региональном портале, при условии авторизации. Заявитель имеет возможность просматривать статус электронного уведомления о сносе, уведомления о завершении сноса, а также информацию о дальнейших действиях в личном кабинете по собственной инициативе, в любое время.</w:t>
      </w:r>
    </w:p>
    <w:p w:rsidR="00D14F68" w:rsidRPr="00D14F68" w:rsidRDefault="00667D84" w:rsidP="00111C8C">
      <w:pPr>
        <w:keepNext/>
        <w:keepLines/>
        <w:widowControl w:val="0"/>
        <w:tabs>
          <w:tab w:val="left" w:pos="1304"/>
        </w:tabs>
        <w:spacing w:after="0" w:line="240" w:lineRule="auto"/>
        <w:ind w:right="20"/>
        <w:jc w:val="both"/>
        <w:outlineLvl w:val="1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      </w:t>
      </w:r>
      <w:r w:rsidR="00D14F68" w:rsidRPr="00D14F68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При предоставлении </w:t>
      </w: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>муниципальной</w:t>
      </w:r>
      <w:r w:rsidR="00D14F68" w:rsidRPr="00D14F68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услуги в электронной форме заявителю направляется:</w:t>
      </w:r>
    </w:p>
    <w:p w:rsidR="00D14F68" w:rsidRPr="00D14F68" w:rsidRDefault="00667D84" w:rsidP="00111C8C">
      <w:pPr>
        <w:keepNext/>
        <w:keepLines/>
        <w:widowControl w:val="0"/>
        <w:tabs>
          <w:tab w:val="left" w:pos="1304"/>
        </w:tabs>
        <w:spacing w:after="0" w:line="240" w:lineRule="auto"/>
        <w:ind w:right="20"/>
        <w:jc w:val="both"/>
        <w:outlineLvl w:val="1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      </w:t>
      </w:r>
      <w:r w:rsidR="00D14F68" w:rsidRPr="00D14F68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а) уведомление о приеме и регистрации уведомления о сносе, уведомления о завершении сноса и иных документов, необходимых для предоставления </w:t>
      </w: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>муниципальной</w:t>
      </w:r>
      <w:r w:rsidR="00D14F68" w:rsidRPr="00D14F68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услуги, содержащее сведения о факте приема уведомления о сносе, уведомления о завершении сноса и документов, необходимых для предоставления государственной услуги, и начале процедуры предоставления государственной услуги, а также сведения о дате и времени окончания предоставления </w:t>
      </w: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>муниципальной</w:t>
      </w:r>
      <w:r w:rsidR="00D14F68" w:rsidRPr="00D14F68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услуги либо мотивированный отказ в приеме документов, необходимых для предоставления </w:t>
      </w: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>муниципальной</w:t>
      </w:r>
      <w:r w:rsidR="00D14F68" w:rsidRPr="00D14F68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услуги;</w:t>
      </w:r>
    </w:p>
    <w:p w:rsidR="00D14F68" w:rsidRPr="00D14F68" w:rsidRDefault="00667D84" w:rsidP="00111C8C">
      <w:pPr>
        <w:keepNext/>
        <w:keepLines/>
        <w:widowControl w:val="0"/>
        <w:tabs>
          <w:tab w:val="left" w:pos="1304"/>
        </w:tabs>
        <w:spacing w:after="0" w:line="240" w:lineRule="auto"/>
        <w:ind w:right="20"/>
        <w:jc w:val="both"/>
        <w:outlineLvl w:val="1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      </w:t>
      </w:r>
      <w:r w:rsidR="00D14F68" w:rsidRPr="00D14F68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б) уведомление о результатах рассмотрения документов, необходимых для предоставления </w:t>
      </w: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>муниципальной</w:t>
      </w:r>
      <w:r w:rsidR="00D14F68" w:rsidRPr="00D14F68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услуги, содержащее сведения о принятии положительного решения о предоставлении </w:t>
      </w: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>муниципальной</w:t>
      </w:r>
      <w:r w:rsidR="00D14F68" w:rsidRPr="00D14F68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услуги и возможности получить результат предоставления </w:t>
      </w: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>муниципальной</w:t>
      </w:r>
      <w:r w:rsidR="00D14F68" w:rsidRPr="00D14F68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услуги либо мотивированный отказ в предоставлении </w:t>
      </w: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>муниципальной</w:t>
      </w:r>
      <w:r w:rsidR="00D14F68" w:rsidRPr="00D14F68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услуги.</w:t>
      </w:r>
    </w:p>
    <w:p w:rsidR="00667D84" w:rsidRDefault="00667D84" w:rsidP="00111C8C">
      <w:pPr>
        <w:keepNext/>
        <w:keepLines/>
        <w:widowControl w:val="0"/>
        <w:tabs>
          <w:tab w:val="left" w:pos="1304"/>
        </w:tabs>
        <w:spacing w:after="0" w:line="240" w:lineRule="auto"/>
        <w:ind w:right="20"/>
        <w:jc w:val="both"/>
        <w:outlineLvl w:val="1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       3.2</w:t>
      </w:r>
      <w:r w:rsidR="00D14F68" w:rsidRPr="00D14F68">
        <w:rPr>
          <w:rFonts w:eastAsia="Times New Roman"/>
          <w:bCs/>
          <w:color w:val="000000"/>
          <w:sz w:val="24"/>
          <w:szCs w:val="24"/>
          <w:lang w:eastAsia="ru-RU" w:bidi="ru-RU"/>
        </w:rPr>
        <w:t>.</w:t>
      </w: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>6.</w:t>
      </w:r>
      <w:r w:rsidR="00D14F68" w:rsidRPr="00D14F68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Оценка качества предоставления муниципальной услуги</w:t>
      </w:r>
      <w:r w:rsidRPr="00667D84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</w:t>
      </w:r>
    </w:p>
    <w:p w:rsidR="00667D84" w:rsidRDefault="00667D84" w:rsidP="00111C8C">
      <w:pPr>
        <w:keepNext/>
        <w:keepLines/>
        <w:widowControl w:val="0"/>
        <w:tabs>
          <w:tab w:val="left" w:pos="1304"/>
        </w:tabs>
        <w:spacing w:after="0" w:line="240" w:lineRule="auto"/>
        <w:ind w:right="20"/>
        <w:jc w:val="both"/>
        <w:outlineLvl w:val="1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       </w:t>
      </w:r>
      <w:r w:rsidRPr="00D14F68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Оценка качества предоставления </w:t>
      </w: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>муниципальной</w:t>
      </w:r>
      <w:r w:rsidRPr="00D14F68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</w:t>
      </w:r>
      <w:r w:rsidRPr="00667D84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</w:t>
      </w:r>
      <w:r w:rsidRPr="00D14F68">
        <w:rPr>
          <w:rFonts w:eastAsia="Times New Roman"/>
          <w:bCs/>
          <w:color w:val="000000"/>
          <w:sz w:val="24"/>
          <w:szCs w:val="24"/>
          <w:lang w:eastAsia="ru-RU" w:bidi="ru-RU"/>
        </w:rPr>
        <w:t>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</w:t>
      </w:r>
      <w:r w:rsidRPr="00667D84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</w:t>
      </w:r>
      <w:r w:rsidRPr="00D14F68">
        <w:rPr>
          <w:rFonts w:eastAsia="Times New Roman"/>
          <w:bCs/>
          <w:color w:val="000000"/>
          <w:sz w:val="24"/>
          <w:szCs w:val="24"/>
          <w:lang w:eastAsia="ru-RU" w:bidi="ru-RU"/>
        </w:rPr>
        <w:t>Российской Федерации от 12 декабря 2012 года</w:t>
      </w: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</w:t>
      </w:r>
      <w:r w:rsidRPr="00D14F68">
        <w:rPr>
          <w:rFonts w:eastAsia="Times New Roman"/>
          <w:bCs/>
          <w:color w:val="000000"/>
          <w:sz w:val="24"/>
          <w:szCs w:val="24"/>
          <w:lang w:eastAsia="ru-RU" w:bidi="ru-RU"/>
        </w:rPr>
        <w:t>№ 1284</w:t>
      </w:r>
      <w:r w:rsidR="007214DC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</w:t>
      </w:r>
      <w:r w:rsidR="007214DC" w:rsidRPr="00D14F68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«Об </w:t>
      </w:r>
    </w:p>
    <w:p w:rsidR="00D14F68" w:rsidRPr="00D14F68" w:rsidRDefault="007214DC" w:rsidP="00111C8C">
      <w:pPr>
        <w:keepNext/>
        <w:keepLines/>
        <w:widowControl w:val="0"/>
        <w:tabs>
          <w:tab w:val="left" w:pos="1304"/>
        </w:tabs>
        <w:spacing w:after="0" w:line="240" w:lineRule="auto"/>
        <w:ind w:right="20"/>
        <w:jc w:val="both"/>
        <w:outlineLvl w:val="1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 w:rsidRPr="00D14F68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оценке </w:t>
      </w:r>
      <w:r w:rsidR="00D14F68" w:rsidRPr="00D14F68">
        <w:rPr>
          <w:rFonts w:eastAsia="Times New Roman"/>
          <w:bCs/>
          <w:color w:val="000000"/>
          <w:sz w:val="24"/>
          <w:szCs w:val="24"/>
          <w:lang w:eastAsia="ru-RU" w:bidi="ru-RU"/>
        </w:rPr>
        <w:t>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</w:t>
      </w:r>
      <w:r w:rsidR="00667D84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</w:t>
      </w:r>
      <w:r w:rsidR="00D14F68" w:rsidRPr="00D14F68">
        <w:rPr>
          <w:rFonts w:eastAsia="Times New Roman"/>
          <w:bCs/>
          <w:color w:val="000000"/>
          <w:sz w:val="24"/>
          <w:szCs w:val="24"/>
          <w:lang w:eastAsia="ru-RU" w:bidi="ru-RU"/>
        </w:rPr>
        <w:t>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</w:t>
      </w:r>
      <w:r w:rsidR="00667D84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</w:t>
      </w:r>
      <w:r w:rsidR="00D14F68" w:rsidRPr="00D14F68">
        <w:rPr>
          <w:rFonts w:eastAsia="Times New Roman"/>
          <w:bCs/>
          <w:color w:val="000000"/>
          <w:sz w:val="24"/>
          <w:szCs w:val="24"/>
          <w:lang w:eastAsia="ru-RU" w:bidi="ru-RU"/>
        </w:rPr>
        <w:t>муниципальных услуг с учетом качества организации предоставления государственных и муниципальных услуг, а также о применении результатов</w:t>
      </w:r>
    </w:p>
    <w:p w:rsidR="00D14F68" w:rsidRPr="00D14F68" w:rsidRDefault="00D14F68" w:rsidP="00111C8C">
      <w:pPr>
        <w:keepNext/>
        <w:keepLines/>
        <w:widowControl w:val="0"/>
        <w:tabs>
          <w:tab w:val="left" w:pos="1304"/>
        </w:tabs>
        <w:spacing w:after="0" w:line="240" w:lineRule="auto"/>
        <w:ind w:right="20"/>
        <w:jc w:val="both"/>
        <w:outlineLvl w:val="1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 w:rsidRPr="00D14F68">
        <w:rPr>
          <w:rFonts w:eastAsia="Times New Roman"/>
          <w:bCs/>
          <w:color w:val="000000"/>
          <w:sz w:val="24"/>
          <w:szCs w:val="24"/>
          <w:lang w:eastAsia="ru-RU" w:bidi="ru-RU"/>
        </w:rPr>
        <w:t>указанной оценки как основания для принятия решений о досрочном прекращении</w:t>
      </w:r>
      <w:r w:rsidR="007214DC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</w:t>
      </w:r>
      <w:r w:rsidRPr="00D14F68">
        <w:rPr>
          <w:rFonts w:eastAsia="Times New Roman"/>
          <w:bCs/>
          <w:color w:val="000000"/>
          <w:sz w:val="24"/>
          <w:szCs w:val="24"/>
          <w:lang w:eastAsia="ru-RU" w:bidi="ru-RU"/>
        </w:rPr>
        <w:t>исполнения соответствующими руководителями своих должностных</w:t>
      </w:r>
      <w:r w:rsidR="00667D84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</w:t>
      </w:r>
      <w:r w:rsidRPr="00D14F68">
        <w:rPr>
          <w:rFonts w:eastAsia="Times New Roman"/>
          <w:bCs/>
          <w:color w:val="000000"/>
          <w:sz w:val="24"/>
          <w:szCs w:val="24"/>
          <w:lang w:eastAsia="ru-RU" w:bidi="ru-RU"/>
        </w:rPr>
        <w:t>обязанностей».</w:t>
      </w:r>
    </w:p>
    <w:p w:rsidR="00D14F68" w:rsidRPr="00D14F68" w:rsidRDefault="007214DC" w:rsidP="00111C8C">
      <w:pPr>
        <w:keepNext/>
        <w:keepLines/>
        <w:widowControl w:val="0"/>
        <w:tabs>
          <w:tab w:val="left" w:pos="1304"/>
        </w:tabs>
        <w:spacing w:after="0" w:line="240" w:lineRule="auto"/>
        <w:ind w:right="20"/>
        <w:jc w:val="both"/>
        <w:outlineLvl w:val="1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       3.3</w:t>
      </w:r>
      <w:r w:rsidR="00D14F68" w:rsidRPr="00D14F68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. Заявителю обеспечивается возможность направления жалобы на решения, действия или бездействие </w:t>
      </w: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>администрации</w:t>
      </w:r>
      <w:r w:rsidR="00D14F68" w:rsidRPr="00D14F68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, должностного лица </w:t>
      </w: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>администрации</w:t>
      </w:r>
      <w:r w:rsidR="00D14F68" w:rsidRPr="00D14F68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в соответствии со статьей 11.2 Федерального закона № 210-ФЗ и в порядке, установленном 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2B4C68" w:rsidRPr="002B4C68" w:rsidRDefault="007214DC" w:rsidP="00111C8C">
      <w:pPr>
        <w:keepNext/>
        <w:keepLines/>
        <w:widowControl w:val="0"/>
        <w:tabs>
          <w:tab w:val="left" w:pos="1304"/>
        </w:tabs>
        <w:spacing w:after="0" w:line="240" w:lineRule="auto"/>
        <w:ind w:right="20"/>
        <w:jc w:val="both"/>
        <w:outlineLvl w:val="1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      3.4</w:t>
      </w:r>
      <w:r w:rsidR="002B4C68" w:rsidRPr="002B4C68">
        <w:rPr>
          <w:rFonts w:eastAsia="Times New Roman"/>
          <w:bCs/>
          <w:color w:val="000000"/>
          <w:sz w:val="24"/>
          <w:szCs w:val="24"/>
          <w:lang w:eastAsia="ru-RU" w:bidi="ru-RU"/>
        </w:rPr>
        <w:t>. Порядок исправления допущенных опечаток и ошибок в выданных в результате предоставления муниципальной услуги документах.</w:t>
      </w:r>
    </w:p>
    <w:p w:rsidR="002B4C68" w:rsidRPr="002B4C68" w:rsidRDefault="007214DC" w:rsidP="00111C8C">
      <w:pPr>
        <w:keepNext/>
        <w:keepLines/>
        <w:widowControl w:val="0"/>
        <w:tabs>
          <w:tab w:val="left" w:pos="1304"/>
        </w:tabs>
        <w:spacing w:after="0" w:line="240" w:lineRule="auto"/>
        <w:ind w:right="20"/>
        <w:jc w:val="both"/>
        <w:outlineLvl w:val="1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lastRenderedPageBreak/>
        <w:t xml:space="preserve">       </w:t>
      </w:r>
      <w:r w:rsidR="002B4C68" w:rsidRPr="002B4C68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Основанием для начала административной процедуры является представление заявителем в </w:t>
      </w:r>
      <w:proofErr w:type="spellStart"/>
      <w:r>
        <w:rPr>
          <w:rFonts w:eastAsia="Times New Roman"/>
          <w:bCs/>
          <w:color w:val="000000"/>
          <w:sz w:val="24"/>
          <w:szCs w:val="24"/>
          <w:lang w:eastAsia="ru-RU" w:bidi="ru-RU"/>
        </w:rPr>
        <w:t>ОАиГ</w:t>
      </w:r>
      <w:proofErr w:type="spellEnd"/>
      <w:r w:rsidR="002B4C68" w:rsidRPr="002B4C68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заявления по форме согласно </w:t>
      </w:r>
      <w:r w:rsidR="003C61AB" w:rsidRPr="003C61AB">
        <w:rPr>
          <w:rFonts w:eastAsia="Times New Roman"/>
          <w:bCs/>
          <w:color w:val="000000"/>
          <w:sz w:val="24"/>
          <w:szCs w:val="24"/>
          <w:lang w:eastAsia="ru-RU" w:bidi="ru-RU"/>
        </w:rPr>
        <w:t>приложению № 6</w:t>
      </w:r>
      <w:r w:rsidR="002B4C68" w:rsidRPr="002B4C68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к настоящему административному регламенту об исправлении ошибок и опечаток в документах, выданных в результате предоставления муниципальной услуги.</w:t>
      </w:r>
    </w:p>
    <w:p w:rsidR="002B4C68" w:rsidRPr="002B4C68" w:rsidRDefault="007214DC" w:rsidP="00111C8C">
      <w:pPr>
        <w:keepNext/>
        <w:keepLines/>
        <w:widowControl w:val="0"/>
        <w:tabs>
          <w:tab w:val="left" w:pos="1304"/>
        </w:tabs>
        <w:spacing w:after="0" w:line="240" w:lineRule="auto"/>
        <w:ind w:right="20"/>
        <w:jc w:val="both"/>
        <w:outlineLvl w:val="1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      </w:t>
      </w:r>
      <w:r w:rsidR="002B4C68" w:rsidRPr="002B4C68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К заявлению помимо документов, являющихся основанием для исправления ошибки (опечатки), заявитель прикладывает оригинал документа – результата предоставления муниципальной услуги на бумажном носителе (при наличии).     </w:t>
      </w:r>
    </w:p>
    <w:p w:rsidR="002B4C68" w:rsidRPr="002B4C68" w:rsidRDefault="007214DC" w:rsidP="00111C8C">
      <w:pPr>
        <w:keepNext/>
        <w:keepLines/>
        <w:widowControl w:val="0"/>
        <w:tabs>
          <w:tab w:val="left" w:pos="1304"/>
        </w:tabs>
        <w:spacing w:after="0" w:line="240" w:lineRule="auto"/>
        <w:ind w:right="20"/>
        <w:jc w:val="both"/>
        <w:outlineLvl w:val="1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      Сотрудник </w:t>
      </w:r>
      <w:proofErr w:type="spellStart"/>
      <w:r>
        <w:rPr>
          <w:rFonts w:eastAsia="Times New Roman"/>
          <w:bCs/>
          <w:color w:val="000000"/>
          <w:sz w:val="24"/>
          <w:szCs w:val="24"/>
          <w:lang w:eastAsia="ru-RU" w:bidi="ru-RU"/>
        </w:rPr>
        <w:t>ОАиГ</w:t>
      </w:r>
      <w:proofErr w:type="spellEnd"/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</w:t>
      </w:r>
      <w:r w:rsidR="002B4C68" w:rsidRPr="002B4C68">
        <w:rPr>
          <w:rFonts w:eastAsia="Times New Roman"/>
          <w:bCs/>
          <w:color w:val="000000"/>
          <w:sz w:val="24"/>
          <w:szCs w:val="24"/>
          <w:lang w:eastAsia="ru-RU" w:bidi="ru-RU"/>
        </w:rPr>
        <w:t>рассматривает заявление, представленное (направленное) заявителем, и проводит проверку указанных в заявлении и документах сведений в срок, не превышающий 2 рабочих дня с даты регистрации соответствующего заявления.</w:t>
      </w:r>
    </w:p>
    <w:p w:rsidR="002B4C68" w:rsidRPr="002B4C68" w:rsidRDefault="007214DC" w:rsidP="00111C8C">
      <w:pPr>
        <w:keepNext/>
        <w:keepLines/>
        <w:widowControl w:val="0"/>
        <w:tabs>
          <w:tab w:val="left" w:pos="1304"/>
        </w:tabs>
        <w:spacing w:after="0" w:line="240" w:lineRule="auto"/>
        <w:ind w:right="20"/>
        <w:jc w:val="both"/>
        <w:outlineLvl w:val="1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      </w:t>
      </w:r>
      <w:r w:rsidR="002B4C68" w:rsidRPr="002B4C68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Критерием принятия решения по административной процедуре является наличие или отсутствие таких опечаток и (или) ошибок. В случае выявления допущенных опечаток и (или) ошибок в выданных в результате предоставления муниципальной услуги документах </w:t>
      </w: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сотрудник </w:t>
      </w:r>
      <w:proofErr w:type="spellStart"/>
      <w:r>
        <w:rPr>
          <w:rFonts w:eastAsia="Times New Roman"/>
          <w:bCs/>
          <w:color w:val="000000"/>
          <w:sz w:val="24"/>
          <w:szCs w:val="24"/>
          <w:lang w:eastAsia="ru-RU" w:bidi="ru-RU"/>
        </w:rPr>
        <w:t>ОАиГ</w:t>
      </w:r>
      <w:proofErr w:type="spellEnd"/>
      <w:r w:rsidR="002B4C68" w:rsidRPr="002B4C68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осуществляет исправление и замену указанных документов в срок, не превышающий 5 рабочих дней с момента регистрации соответствующего заявления. </w:t>
      </w:r>
    </w:p>
    <w:p w:rsidR="002B4C68" w:rsidRPr="002B4C68" w:rsidRDefault="007214DC" w:rsidP="00111C8C">
      <w:pPr>
        <w:keepNext/>
        <w:keepLines/>
        <w:widowControl w:val="0"/>
        <w:tabs>
          <w:tab w:val="left" w:pos="1304"/>
        </w:tabs>
        <w:spacing w:after="0" w:line="240" w:lineRule="auto"/>
        <w:ind w:right="20"/>
        <w:jc w:val="both"/>
        <w:outlineLvl w:val="1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       </w:t>
      </w:r>
      <w:r w:rsidR="002B4C68" w:rsidRPr="002B4C68">
        <w:rPr>
          <w:rFonts w:eastAsia="Times New Roman"/>
          <w:bCs/>
          <w:color w:val="000000"/>
          <w:sz w:val="24"/>
          <w:szCs w:val="24"/>
          <w:lang w:eastAsia="ru-RU" w:bidi="ru-RU"/>
        </w:rPr>
        <w:t>В случае отсутствия опечаток и (или) ошибок в документах, выданных в результате предо</w:t>
      </w: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>ставления муниципальной услуги сотрудник</w:t>
      </w:r>
      <w:r w:rsidR="002B4C68" w:rsidRPr="002B4C68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письменно сообщает заявителю об отсутствии таких опечаток и (или) ошибок в срок, не превышающий 5 рабочих дней с момента регистрации соответствующего заявления.</w:t>
      </w:r>
    </w:p>
    <w:p w:rsidR="002B4C68" w:rsidRPr="002B4C68" w:rsidRDefault="007214DC" w:rsidP="00111C8C">
      <w:pPr>
        <w:keepNext/>
        <w:keepLines/>
        <w:widowControl w:val="0"/>
        <w:tabs>
          <w:tab w:val="left" w:pos="1304"/>
        </w:tabs>
        <w:spacing w:after="0" w:line="240" w:lineRule="auto"/>
        <w:ind w:right="20"/>
        <w:jc w:val="both"/>
        <w:outlineLvl w:val="1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      </w:t>
      </w:r>
      <w:r w:rsidR="002B4C68" w:rsidRPr="002B4C68">
        <w:rPr>
          <w:rFonts w:eastAsia="Times New Roman"/>
          <w:bCs/>
          <w:color w:val="000000"/>
          <w:sz w:val="24"/>
          <w:szCs w:val="24"/>
          <w:lang w:eastAsia="ru-RU" w:bidi="ru-RU"/>
        </w:rPr>
        <w:t>Заявление об исправлении ошибок и опечаток в документах, выданных</w:t>
      </w:r>
      <w:r w:rsidR="002B4C68" w:rsidRPr="002B4C68">
        <w:rPr>
          <w:rFonts w:eastAsia="Times New Roman"/>
          <w:bCs/>
          <w:color w:val="000000"/>
          <w:sz w:val="24"/>
          <w:szCs w:val="24"/>
          <w:lang w:eastAsia="ru-RU" w:bidi="ru-RU"/>
        </w:rPr>
        <w:br/>
        <w:t xml:space="preserve">в результате предоставления муниципальной услуги, может быть представлено заявителем в электронной форме, в том числе через ЕГПУ, </w:t>
      </w:r>
      <w:r w:rsidRPr="002B4C68">
        <w:rPr>
          <w:rFonts w:eastAsia="Times New Roman"/>
          <w:bCs/>
          <w:color w:val="000000"/>
          <w:sz w:val="24"/>
          <w:szCs w:val="24"/>
          <w:lang w:eastAsia="ru-RU" w:bidi="ru-RU"/>
        </w:rPr>
        <w:t>РПГУ.</w:t>
      </w: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</w:t>
      </w:r>
      <w:r w:rsidR="002B4C68" w:rsidRPr="002B4C68">
        <w:rPr>
          <w:rFonts w:eastAsia="Times New Roman"/>
          <w:bCs/>
          <w:color w:val="000000"/>
          <w:sz w:val="24"/>
          <w:szCs w:val="24"/>
          <w:lang w:eastAsia="ru-RU" w:bidi="ru-RU"/>
        </w:rPr>
        <w:t>В случае подачи такого заявления через ЕГПУ, РПГУ исправленный документ в электронном виде или скан документа на бумажном носителе, документ, информирующий об исправлении ошибки в выданных в результате предоставления муниципальной услуги документах или уведомление об отсутствии ошибки (ошибок) в выданных в результате предоставления муниципальной услуги документах, размещается в личном кабинете заявителя на ЕГПУ, РПГУ.</w:t>
      </w:r>
    </w:p>
    <w:p w:rsidR="002B4C68" w:rsidRPr="002B4C68" w:rsidRDefault="007214DC" w:rsidP="00111C8C">
      <w:pPr>
        <w:keepNext/>
        <w:keepLines/>
        <w:widowControl w:val="0"/>
        <w:tabs>
          <w:tab w:val="left" w:pos="1304"/>
        </w:tabs>
        <w:spacing w:after="0" w:line="240" w:lineRule="auto"/>
        <w:ind w:right="20"/>
        <w:jc w:val="both"/>
        <w:outlineLvl w:val="1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        </w:t>
      </w:r>
      <w:r w:rsidR="002B4C68" w:rsidRPr="002B4C68">
        <w:rPr>
          <w:rFonts w:eastAsia="Times New Roman"/>
          <w:bCs/>
          <w:color w:val="000000"/>
          <w:sz w:val="24"/>
          <w:szCs w:val="24"/>
          <w:lang w:eastAsia="ru-RU" w:bidi="ru-RU"/>
        </w:rPr>
        <w:t>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муниципальной услуги, или сообщение об отсутствии таких опечаток и (или) ошибок.</w:t>
      </w:r>
    </w:p>
    <w:p w:rsidR="002B4C68" w:rsidRPr="002B4C68" w:rsidRDefault="007214DC" w:rsidP="00111C8C">
      <w:pPr>
        <w:keepNext/>
        <w:keepLines/>
        <w:widowControl w:val="0"/>
        <w:tabs>
          <w:tab w:val="left" w:pos="1304"/>
        </w:tabs>
        <w:spacing w:after="0" w:line="240" w:lineRule="auto"/>
        <w:ind w:right="20"/>
        <w:jc w:val="both"/>
        <w:outlineLvl w:val="1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         3.5</w:t>
      </w:r>
      <w:r w:rsidR="002B4C68" w:rsidRPr="002B4C68">
        <w:rPr>
          <w:rFonts w:eastAsia="Times New Roman"/>
          <w:bCs/>
          <w:color w:val="000000"/>
          <w:sz w:val="24"/>
          <w:szCs w:val="24"/>
          <w:lang w:eastAsia="ru-RU" w:bidi="ru-RU"/>
        </w:rPr>
        <w:t>. 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этого дубликата.</w:t>
      </w:r>
    </w:p>
    <w:p w:rsidR="002B4C68" w:rsidRPr="002B4C68" w:rsidRDefault="007214DC" w:rsidP="00111C8C">
      <w:pPr>
        <w:keepNext/>
        <w:keepLines/>
        <w:widowControl w:val="0"/>
        <w:tabs>
          <w:tab w:val="left" w:pos="1304"/>
        </w:tabs>
        <w:spacing w:after="0" w:line="240" w:lineRule="auto"/>
        <w:ind w:right="20"/>
        <w:jc w:val="both"/>
        <w:outlineLvl w:val="1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        </w:t>
      </w:r>
      <w:r w:rsidR="002B4C68" w:rsidRPr="002B4C68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Основанием для начала административной процедуры является представление заявителем в </w:t>
      </w:r>
      <w:proofErr w:type="spellStart"/>
      <w:r w:rsidR="00186395">
        <w:rPr>
          <w:rFonts w:eastAsia="Times New Roman"/>
          <w:bCs/>
          <w:color w:val="000000"/>
          <w:sz w:val="24"/>
          <w:szCs w:val="24"/>
          <w:lang w:eastAsia="ru-RU" w:bidi="ru-RU"/>
        </w:rPr>
        <w:t>ОАиГ</w:t>
      </w:r>
      <w:proofErr w:type="spellEnd"/>
      <w:r w:rsidR="002B4C68" w:rsidRPr="002B4C68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заявления по форме согласно </w:t>
      </w:r>
      <w:r w:rsidR="0012041E" w:rsidRPr="0012041E">
        <w:rPr>
          <w:rFonts w:eastAsia="Times New Roman"/>
          <w:bCs/>
          <w:color w:val="000000"/>
          <w:sz w:val="24"/>
          <w:szCs w:val="24"/>
          <w:lang w:eastAsia="ru-RU" w:bidi="ru-RU"/>
        </w:rPr>
        <w:t>приложению № 8</w:t>
      </w:r>
      <w:r w:rsidR="002B4C68" w:rsidRPr="002B4C68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к настоящему административному регламенту о выдаче дубликата документов, выданных в результате предоставления муниципальной услуги</w:t>
      </w:r>
    </w:p>
    <w:p w:rsidR="002B4C68" w:rsidRPr="002B4C68" w:rsidRDefault="007214DC" w:rsidP="00111C8C">
      <w:pPr>
        <w:keepNext/>
        <w:keepLines/>
        <w:widowControl w:val="0"/>
        <w:tabs>
          <w:tab w:val="left" w:pos="1304"/>
        </w:tabs>
        <w:spacing w:after="0" w:line="240" w:lineRule="auto"/>
        <w:ind w:right="20"/>
        <w:jc w:val="both"/>
        <w:outlineLvl w:val="1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        </w:t>
      </w:r>
      <w:r w:rsidR="002B4C68" w:rsidRPr="002B4C68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Заявление может быть подано заявителем </w:t>
      </w: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в </w:t>
      </w:r>
      <w:proofErr w:type="spellStart"/>
      <w:r>
        <w:rPr>
          <w:rFonts w:eastAsia="Times New Roman"/>
          <w:bCs/>
          <w:color w:val="000000"/>
          <w:sz w:val="24"/>
          <w:szCs w:val="24"/>
          <w:lang w:eastAsia="ru-RU" w:bidi="ru-RU"/>
        </w:rPr>
        <w:t>ОАиГ</w:t>
      </w:r>
      <w:proofErr w:type="spellEnd"/>
      <w:r w:rsidR="002B4C68" w:rsidRPr="002B4C68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одним из следующих способов:</w:t>
      </w:r>
    </w:p>
    <w:p w:rsidR="002B4C68" w:rsidRPr="002B4C68" w:rsidRDefault="007214DC" w:rsidP="00111C8C">
      <w:pPr>
        <w:keepNext/>
        <w:keepLines/>
        <w:widowControl w:val="0"/>
        <w:tabs>
          <w:tab w:val="left" w:pos="1304"/>
        </w:tabs>
        <w:spacing w:after="0" w:line="240" w:lineRule="auto"/>
        <w:ind w:right="20"/>
        <w:jc w:val="both"/>
        <w:outlineLvl w:val="1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        </w:t>
      </w:r>
      <w:r w:rsidR="002B4C68" w:rsidRPr="002B4C68">
        <w:rPr>
          <w:rFonts w:eastAsia="Times New Roman"/>
          <w:bCs/>
          <w:color w:val="000000"/>
          <w:sz w:val="24"/>
          <w:szCs w:val="24"/>
          <w:lang w:eastAsia="ru-RU" w:bidi="ru-RU"/>
        </w:rPr>
        <w:t>- лично;</w:t>
      </w:r>
    </w:p>
    <w:p w:rsidR="002B4C68" w:rsidRPr="002B4C68" w:rsidRDefault="007214DC" w:rsidP="00111C8C">
      <w:pPr>
        <w:keepNext/>
        <w:keepLines/>
        <w:widowControl w:val="0"/>
        <w:tabs>
          <w:tab w:val="left" w:pos="1304"/>
        </w:tabs>
        <w:spacing w:after="0" w:line="240" w:lineRule="auto"/>
        <w:ind w:right="20"/>
        <w:jc w:val="both"/>
        <w:outlineLvl w:val="1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        </w:t>
      </w:r>
      <w:r w:rsidR="002B4C68" w:rsidRPr="002B4C68">
        <w:rPr>
          <w:rFonts w:eastAsia="Times New Roman"/>
          <w:bCs/>
          <w:color w:val="000000"/>
          <w:sz w:val="24"/>
          <w:szCs w:val="24"/>
          <w:lang w:eastAsia="ru-RU" w:bidi="ru-RU"/>
        </w:rPr>
        <w:t>- через законного представителя;</w:t>
      </w:r>
    </w:p>
    <w:p w:rsidR="002B4C68" w:rsidRPr="002B4C68" w:rsidRDefault="007214DC" w:rsidP="00111C8C">
      <w:pPr>
        <w:keepNext/>
        <w:keepLines/>
        <w:widowControl w:val="0"/>
        <w:tabs>
          <w:tab w:val="left" w:pos="1304"/>
        </w:tabs>
        <w:spacing w:after="0" w:line="240" w:lineRule="auto"/>
        <w:ind w:right="20"/>
        <w:jc w:val="both"/>
        <w:outlineLvl w:val="1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       </w:t>
      </w:r>
      <w:r w:rsidR="002B4C68" w:rsidRPr="002B4C68">
        <w:rPr>
          <w:rFonts w:eastAsia="Times New Roman"/>
          <w:bCs/>
          <w:color w:val="000000"/>
          <w:sz w:val="24"/>
          <w:szCs w:val="24"/>
          <w:lang w:eastAsia="ru-RU" w:bidi="ru-RU"/>
        </w:rPr>
        <w:t>- по электронной почте.</w:t>
      </w:r>
    </w:p>
    <w:p w:rsidR="002B4C68" w:rsidRPr="002B4C68" w:rsidRDefault="007214DC" w:rsidP="00111C8C">
      <w:pPr>
        <w:keepNext/>
        <w:keepLines/>
        <w:widowControl w:val="0"/>
        <w:tabs>
          <w:tab w:val="left" w:pos="1304"/>
        </w:tabs>
        <w:spacing w:after="0" w:line="240" w:lineRule="auto"/>
        <w:ind w:right="20"/>
        <w:jc w:val="both"/>
        <w:outlineLvl w:val="1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       </w:t>
      </w:r>
      <w:r w:rsidR="002B4C68" w:rsidRPr="002B4C68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Также заявление о выдаче дубликата может быть подано в МФЦ заявителем лично или через законного представителя, а также в электронной форме через Единый портал и/или Региональный портал, с момента реализации технической возможности. </w:t>
      </w:r>
    </w:p>
    <w:p w:rsidR="002B4C68" w:rsidRPr="002B4C68" w:rsidRDefault="007214DC" w:rsidP="00111C8C">
      <w:pPr>
        <w:keepNext/>
        <w:keepLines/>
        <w:widowControl w:val="0"/>
        <w:tabs>
          <w:tab w:val="left" w:pos="1304"/>
        </w:tabs>
        <w:spacing w:after="0" w:line="240" w:lineRule="auto"/>
        <w:ind w:right="20"/>
        <w:jc w:val="both"/>
        <w:outlineLvl w:val="1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       Сотрудник </w:t>
      </w:r>
      <w:proofErr w:type="spellStart"/>
      <w:r>
        <w:rPr>
          <w:rFonts w:eastAsia="Times New Roman"/>
          <w:bCs/>
          <w:color w:val="000000"/>
          <w:sz w:val="24"/>
          <w:szCs w:val="24"/>
          <w:lang w:eastAsia="ru-RU" w:bidi="ru-RU"/>
        </w:rPr>
        <w:t>ОАиГ</w:t>
      </w:r>
      <w:proofErr w:type="spellEnd"/>
      <w:r w:rsidR="002B4C68" w:rsidRPr="002B4C68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рассматривает заявление, представленное заявителем, и проводит проверку указанных в заявлении сведений в срок, не превышающий 3 рабочих дней с даты регистрации соответствующего заявления;</w:t>
      </w:r>
    </w:p>
    <w:p w:rsidR="002B4C68" w:rsidRPr="002B4C68" w:rsidRDefault="007214DC" w:rsidP="00111C8C">
      <w:pPr>
        <w:keepNext/>
        <w:keepLines/>
        <w:widowControl w:val="0"/>
        <w:tabs>
          <w:tab w:val="left" w:pos="1304"/>
        </w:tabs>
        <w:spacing w:after="0" w:line="240" w:lineRule="auto"/>
        <w:ind w:right="20"/>
        <w:jc w:val="both"/>
        <w:outlineLvl w:val="1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       </w:t>
      </w:r>
      <w:r w:rsidR="002B4C68" w:rsidRPr="002B4C68">
        <w:rPr>
          <w:rFonts w:eastAsia="Times New Roman"/>
          <w:bCs/>
          <w:color w:val="000000"/>
          <w:sz w:val="24"/>
          <w:szCs w:val="24"/>
          <w:lang w:eastAsia="ru-RU" w:bidi="ru-RU"/>
        </w:rPr>
        <w:t>Выдача дубликата Заявителю:</w:t>
      </w:r>
    </w:p>
    <w:p w:rsidR="002B4C68" w:rsidRPr="002B4C68" w:rsidRDefault="007214DC" w:rsidP="00111C8C">
      <w:pPr>
        <w:keepNext/>
        <w:keepLines/>
        <w:widowControl w:val="0"/>
        <w:tabs>
          <w:tab w:val="left" w:pos="1304"/>
        </w:tabs>
        <w:spacing w:after="0" w:line="240" w:lineRule="auto"/>
        <w:ind w:right="20"/>
        <w:jc w:val="both"/>
        <w:outlineLvl w:val="1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       </w:t>
      </w:r>
      <w:r w:rsidR="002B4C68" w:rsidRPr="002B4C68">
        <w:rPr>
          <w:rFonts w:eastAsia="Times New Roman"/>
          <w:bCs/>
          <w:color w:val="000000"/>
          <w:sz w:val="24"/>
          <w:szCs w:val="24"/>
          <w:lang w:eastAsia="ru-RU" w:bidi="ru-RU"/>
        </w:rPr>
        <w:t>Основаниями для отказа в выдаче дубликата;</w:t>
      </w:r>
    </w:p>
    <w:p w:rsidR="002B4C68" w:rsidRPr="002B4C68" w:rsidRDefault="007214DC" w:rsidP="00111C8C">
      <w:pPr>
        <w:keepNext/>
        <w:keepLines/>
        <w:widowControl w:val="0"/>
        <w:tabs>
          <w:tab w:val="left" w:pos="1304"/>
        </w:tabs>
        <w:spacing w:after="0" w:line="240" w:lineRule="auto"/>
        <w:ind w:right="20"/>
        <w:jc w:val="both"/>
        <w:outlineLvl w:val="1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       </w:t>
      </w:r>
      <w:r w:rsidR="002B4C68" w:rsidRPr="002B4C68">
        <w:rPr>
          <w:rFonts w:eastAsia="Times New Roman"/>
          <w:bCs/>
          <w:color w:val="000000"/>
          <w:sz w:val="24"/>
          <w:szCs w:val="24"/>
          <w:lang w:eastAsia="ru-RU" w:bidi="ru-RU"/>
        </w:rPr>
        <w:t>1) неправильное заполнение заявления, отсутствие в запросе данных;</w:t>
      </w:r>
    </w:p>
    <w:p w:rsidR="002B4C68" w:rsidRPr="002B4C68" w:rsidRDefault="007214DC" w:rsidP="00111C8C">
      <w:pPr>
        <w:keepNext/>
        <w:keepLines/>
        <w:widowControl w:val="0"/>
        <w:tabs>
          <w:tab w:val="left" w:pos="1304"/>
        </w:tabs>
        <w:spacing w:after="0" w:line="240" w:lineRule="auto"/>
        <w:ind w:right="20"/>
        <w:jc w:val="both"/>
        <w:outlineLvl w:val="1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       </w:t>
      </w:r>
      <w:r w:rsidR="002B4C68" w:rsidRPr="002B4C68">
        <w:rPr>
          <w:rFonts w:eastAsia="Times New Roman"/>
          <w:bCs/>
          <w:color w:val="000000"/>
          <w:sz w:val="24"/>
          <w:szCs w:val="24"/>
          <w:lang w:eastAsia="ru-RU" w:bidi="ru-RU"/>
        </w:rPr>
        <w:t>2) заполнение заявления неразборчивым, не поддающимся прочтению почерком.</w:t>
      </w:r>
    </w:p>
    <w:p w:rsidR="00A77468" w:rsidRPr="000D0B31" w:rsidRDefault="00A77468" w:rsidP="007214DC">
      <w:pPr>
        <w:widowControl w:val="0"/>
        <w:tabs>
          <w:tab w:val="left" w:pos="1304"/>
        </w:tabs>
        <w:spacing w:after="0" w:line="322" w:lineRule="exact"/>
        <w:ind w:right="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</w:p>
    <w:p w:rsidR="009B164C" w:rsidRDefault="009B164C" w:rsidP="009B164C">
      <w:pPr>
        <w:keepNext/>
        <w:keepLines/>
        <w:widowControl w:val="0"/>
        <w:tabs>
          <w:tab w:val="left" w:pos="1240"/>
        </w:tabs>
        <w:spacing w:after="0" w:line="260" w:lineRule="exact"/>
        <w:ind w:left="740"/>
        <w:jc w:val="both"/>
        <w:outlineLvl w:val="1"/>
        <w:rPr>
          <w:rFonts w:eastAsia="Times New Roman"/>
          <w:b/>
          <w:bCs/>
          <w:color w:val="000000"/>
          <w:sz w:val="24"/>
          <w:szCs w:val="24"/>
          <w:lang w:eastAsia="ru-RU" w:bidi="ru-RU"/>
        </w:rPr>
      </w:pPr>
      <w:bookmarkStart w:id="2" w:name="bookmark2"/>
    </w:p>
    <w:p w:rsidR="00A77468" w:rsidRPr="009B164C" w:rsidRDefault="009B164C" w:rsidP="009B164C">
      <w:pPr>
        <w:keepNext/>
        <w:keepLines/>
        <w:widowControl w:val="0"/>
        <w:tabs>
          <w:tab w:val="left" w:pos="1240"/>
        </w:tabs>
        <w:spacing w:after="0" w:line="260" w:lineRule="exact"/>
        <w:ind w:left="740"/>
        <w:jc w:val="center"/>
        <w:outlineLvl w:val="1"/>
        <w:rPr>
          <w:rFonts w:eastAsia="Times New Roman"/>
          <w:b/>
          <w:bCs/>
          <w:color w:val="000000"/>
          <w:sz w:val="24"/>
          <w:szCs w:val="24"/>
          <w:lang w:eastAsia="ru-RU" w:bidi="ru-RU"/>
        </w:rPr>
      </w:pPr>
      <w:r w:rsidRPr="009B164C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>4.</w:t>
      </w:r>
      <w:r w:rsidR="00A77468" w:rsidRPr="009B164C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>Формы контроля за исполнением административного регламента</w:t>
      </w:r>
      <w:bookmarkEnd w:id="2"/>
    </w:p>
    <w:p w:rsidR="009B164C" w:rsidRPr="000D0B31" w:rsidRDefault="009B164C" w:rsidP="009B164C">
      <w:pPr>
        <w:keepNext/>
        <w:keepLines/>
        <w:widowControl w:val="0"/>
        <w:tabs>
          <w:tab w:val="left" w:pos="1240"/>
        </w:tabs>
        <w:spacing w:after="0" w:line="260" w:lineRule="exact"/>
        <w:ind w:left="740"/>
        <w:jc w:val="both"/>
        <w:outlineLvl w:val="1"/>
        <w:rPr>
          <w:rFonts w:eastAsia="Times New Roman"/>
          <w:b/>
          <w:bCs/>
          <w:color w:val="000000"/>
          <w:sz w:val="24"/>
          <w:szCs w:val="24"/>
          <w:lang w:eastAsia="ru-RU" w:bidi="ru-RU"/>
        </w:rPr>
      </w:pPr>
    </w:p>
    <w:p w:rsidR="00A77468" w:rsidRPr="000D0B31" w:rsidRDefault="009B164C" w:rsidP="00111C8C">
      <w:pPr>
        <w:widowControl w:val="0"/>
        <w:spacing w:after="0" w:line="240" w:lineRule="auto"/>
        <w:ind w:right="20" w:firstLine="56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>4.1.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>Текущий контроль за соблюд</w:t>
      </w:r>
      <w:r w:rsidR="00AE4A44">
        <w:rPr>
          <w:rFonts w:eastAsia="Times New Roman"/>
          <w:color w:val="000000"/>
          <w:sz w:val="24"/>
          <w:szCs w:val="24"/>
          <w:lang w:eastAsia="ru-RU" w:bidi="ru-RU"/>
        </w:rPr>
        <w:t>ением и исполнением настоящего а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</w:t>
      </w:r>
      <w:r>
        <w:rPr>
          <w:rFonts w:eastAsia="Times New Roman"/>
          <w:color w:val="000000"/>
          <w:sz w:val="24"/>
          <w:szCs w:val="24"/>
          <w:lang w:eastAsia="ru-RU" w:bidi="ru-RU"/>
        </w:rPr>
        <w:t>начальником отдела архитектуры и градостроительства администрации.</w:t>
      </w:r>
    </w:p>
    <w:p w:rsidR="00A77468" w:rsidRPr="000D0B31" w:rsidRDefault="00A77468" w:rsidP="00111C8C">
      <w:pPr>
        <w:widowControl w:val="0"/>
        <w:spacing w:after="0" w:line="240" w:lineRule="auto"/>
        <w:ind w:left="20" w:right="20" w:firstLine="54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Для текущего контроля используются сведения служебной корреспонденции, устная и письменная информация специалистов </w:t>
      </w:r>
      <w:r w:rsidR="00AE4A44">
        <w:rPr>
          <w:rFonts w:eastAsia="Times New Roman"/>
          <w:color w:val="000000"/>
          <w:sz w:val="24"/>
          <w:szCs w:val="24"/>
          <w:lang w:eastAsia="ru-RU" w:bidi="ru-RU"/>
        </w:rPr>
        <w:t>и должностных лиц а</w:t>
      </w:r>
      <w:r w:rsidR="009B164C">
        <w:rPr>
          <w:rFonts w:eastAsia="Times New Roman"/>
          <w:color w:val="000000"/>
          <w:sz w:val="24"/>
          <w:szCs w:val="24"/>
          <w:lang w:eastAsia="ru-RU" w:bidi="ru-RU"/>
        </w:rPr>
        <w:t>дминистрации.</w:t>
      </w:r>
    </w:p>
    <w:p w:rsidR="00A77468" w:rsidRPr="000D0B31" w:rsidRDefault="00A77468" w:rsidP="00111C8C">
      <w:pPr>
        <w:widowControl w:val="0"/>
        <w:spacing w:after="0" w:line="240" w:lineRule="auto"/>
        <w:ind w:left="20" w:firstLine="54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0D0B31">
        <w:rPr>
          <w:rFonts w:eastAsia="Times New Roman"/>
          <w:color w:val="000000"/>
          <w:sz w:val="24"/>
          <w:szCs w:val="24"/>
          <w:lang w:eastAsia="ru-RU" w:bidi="ru-RU"/>
        </w:rPr>
        <w:t>Текущий контроль осуществляется путем проведения проверок:</w:t>
      </w:r>
    </w:p>
    <w:p w:rsidR="00A77468" w:rsidRPr="000D0B31" w:rsidRDefault="009B164C" w:rsidP="00111C8C">
      <w:pPr>
        <w:widowControl w:val="0"/>
        <w:spacing w:after="0" w:line="240" w:lineRule="auto"/>
        <w:ind w:left="20" w:right="20" w:firstLine="54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- 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решений о предоставлении (об отказе в предоставлении) </w:t>
      </w:r>
      <w:r w:rsidR="00AE4A44">
        <w:rPr>
          <w:rFonts w:eastAsia="Times New Roman"/>
          <w:color w:val="000000"/>
          <w:sz w:val="24"/>
          <w:szCs w:val="24"/>
          <w:lang w:eastAsia="ru-RU" w:bidi="ru-RU"/>
        </w:rPr>
        <w:t>муниципальной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 услуги;</w:t>
      </w:r>
    </w:p>
    <w:p w:rsidR="00A77468" w:rsidRPr="000D0B31" w:rsidRDefault="009B164C" w:rsidP="00111C8C">
      <w:pPr>
        <w:widowControl w:val="0"/>
        <w:spacing w:after="0" w:line="240" w:lineRule="auto"/>
        <w:ind w:left="20" w:firstLine="54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- 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>выявления и устранения нарушений прав граждан;</w:t>
      </w:r>
    </w:p>
    <w:p w:rsidR="00A77468" w:rsidRPr="000D0B31" w:rsidRDefault="009B164C" w:rsidP="00111C8C">
      <w:pPr>
        <w:widowControl w:val="0"/>
        <w:spacing w:after="0" w:line="240" w:lineRule="auto"/>
        <w:ind w:left="20" w:right="20" w:firstLine="54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- 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A77468" w:rsidRPr="000D0B31" w:rsidRDefault="009B164C" w:rsidP="00111C8C">
      <w:pPr>
        <w:widowControl w:val="0"/>
        <w:spacing w:after="0" w:line="240" w:lineRule="auto"/>
        <w:ind w:right="20" w:firstLine="56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>4.2.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Контроль за полнотой и качеством предоставления </w:t>
      </w:r>
      <w:r w:rsidR="00AE4A44">
        <w:rPr>
          <w:rFonts w:eastAsia="Times New Roman"/>
          <w:color w:val="000000"/>
          <w:sz w:val="24"/>
          <w:szCs w:val="24"/>
          <w:lang w:eastAsia="ru-RU" w:bidi="ru-RU"/>
        </w:rPr>
        <w:t>муниципальной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 услуги включает в себя проведение плановых и внеплановых проверок.</w:t>
      </w:r>
    </w:p>
    <w:p w:rsidR="00A77468" w:rsidRPr="000D0B31" w:rsidRDefault="00B20ABA" w:rsidP="00111C8C">
      <w:pPr>
        <w:widowControl w:val="0"/>
        <w:spacing w:after="0" w:line="240" w:lineRule="auto"/>
        <w:ind w:right="20" w:firstLine="56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>4.3.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Плановые проверки осуществляются на основании годовых планов работы </w:t>
      </w:r>
      <w:r>
        <w:rPr>
          <w:rFonts w:eastAsia="Times New Roman"/>
          <w:color w:val="000000"/>
          <w:sz w:val="24"/>
          <w:szCs w:val="24"/>
          <w:lang w:eastAsia="ru-RU" w:bidi="ru-RU"/>
        </w:rPr>
        <w:t>администрации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, утверждаемых </w:t>
      </w:r>
      <w:r>
        <w:rPr>
          <w:rFonts w:eastAsia="Times New Roman"/>
          <w:color w:val="000000"/>
          <w:sz w:val="24"/>
          <w:szCs w:val="24"/>
          <w:lang w:eastAsia="ru-RU" w:bidi="ru-RU"/>
        </w:rPr>
        <w:t>Главой администрации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. При плановой проверке полноты и качества предоставления </w:t>
      </w:r>
      <w:r w:rsidR="00AE4A44">
        <w:rPr>
          <w:rFonts w:eastAsia="Times New Roman"/>
          <w:color w:val="000000"/>
          <w:sz w:val="24"/>
          <w:szCs w:val="24"/>
          <w:lang w:eastAsia="ru-RU" w:bidi="ru-RU"/>
        </w:rPr>
        <w:t>муниципальной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 услуги контролю подлежат:</w:t>
      </w:r>
    </w:p>
    <w:p w:rsidR="00A77468" w:rsidRPr="000D0B31" w:rsidRDefault="00B20ABA" w:rsidP="00111C8C">
      <w:pPr>
        <w:widowControl w:val="0"/>
        <w:spacing w:after="0" w:line="240" w:lineRule="auto"/>
        <w:ind w:left="20" w:firstLine="54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- 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соблюдение сроков предоставления </w:t>
      </w:r>
      <w:r w:rsidR="00AE4A44">
        <w:rPr>
          <w:rFonts w:eastAsia="Times New Roman"/>
          <w:color w:val="000000"/>
          <w:sz w:val="24"/>
          <w:szCs w:val="24"/>
          <w:lang w:eastAsia="ru-RU" w:bidi="ru-RU"/>
        </w:rPr>
        <w:t>муниципальной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 услуги;</w:t>
      </w:r>
    </w:p>
    <w:p w:rsidR="00A77468" w:rsidRPr="000D0B31" w:rsidRDefault="00B20ABA" w:rsidP="00111C8C">
      <w:pPr>
        <w:widowControl w:val="0"/>
        <w:spacing w:after="0" w:line="240" w:lineRule="auto"/>
        <w:ind w:left="20" w:firstLine="54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- 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>с</w:t>
      </w:r>
      <w:r w:rsidR="00AE4A44">
        <w:rPr>
          <w:rFonts w:eastAsia="Times New Roman"/>
          <w:color w:val="000000"/>
          <w:sz w:val="24"/>
          <w:szCs w:val="24"/>
          <w:lang w:eastAsia="ru-RU" w:bidi="ru-RU"/>
        </w:rPr>
        <w:t>облюдение положений настоящего а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>дминистративного регламента;</w:t>
      </w:r>
    </w:p>
    <w:p w:rsidR="00A77468" w:rsidRPr="000D0B31" w:rsidRDefault="00B20ABA" w:rsidP="00111C8C">
      <w:pPr>
        <w:widowControl w:val="0"/>
        <w:spacing w:after="0" w:line="240" w:lineRule="auto"/>
        <w:ind w:left="20" w:right="20" w:firstLine="54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- 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правильность и обоснованность принятого решения об отказе в предоставлении </w:t>
      </w:r>
      <w:r w:rsidR="00AE4A44">
        <w:rPr>
          <w:rFonts w:eastAsia="Times New Roman"/>
          <w:color w:val="000000"/>
          <w:sz w:val="24"/>
          <w:szCs w:val="24"/>
          <w:lang w:eastAsia="ru-RU" w:bidi="ru-RU"/>
        </w:rPr>
        <w:t>муниципальной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 услуги.</w:t>
      </w:r>
    </w:p>
    <w:p w:rsidR="00B20ABA" w:rsidRDefault="00A77468" w:rsidP="00111C8C">
      <w:pPr>
        <w:widowControl w:val="0"/>
        <w:spacing w:after="0" w:line="240" w:lineRule="auto"/>
        <w:ind w:left="20" w:right="20" w:firstLine="54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Основанием для проведения внеплановых проверок являются: </w:t>
      </w:r>
    </w:p>
    <w:p w:rsidR="00A77468" w:rsidRPr="000D0B31" w:rsidRDefault="00B20ABA" w:rsidP="00111C8C">
      <w:pPr>
        <w:widowControl w:val="0"/>
        <w:spacing w:after="0" w:line="240" w:lineRule="auto"/>
        <w:ind w:left="20" w:right="20" w:firstLine="54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- 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>получе</w:t>
      </w: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ние от государственных органов </w:t>
      </w:r>
      <w:r w:rsidRPr="000D0B31">
        <w:rPr>
          <w:rFonts w:eastAsia="Times New Roman"/>
          <w:color w:val="000000"/>
          <w:sz w:val="24"/>
          <w:szCs w:val="24"/>
          <w:lang w:eastAsia="ru-RU" w:bidi="ru-RU"/>
        </w:rPr>
        <w:t>информации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 о предполагаемых или выявленных нарушениях нормативных правовых актов Российской Федерации, нормативных правовых актов </w:t>
      </w:r>
      <w:r>
        <w:rPr>
          <w:rFonts w:eastAsia="Times New Roman"/>
          <w:color w:val="000000"/>
          <w:sz w:val="24"/>
          <w:szCs w:val="24"/>
          <w:lang w:eastAsia="ru-RU" w:bidi="ru-RU"/>
        </w:rPr>
        <w:t>администрации;</w:t>
      </w:r>
    </w:p>
    <w:p w:rsidR="00A77468" w:rsidRPr="000D0B31" w:rsidRDefault="00B20ABA" w:rsidP="00111C8C">
      <w:pPr>
        <w:widowControl w:val="0"/>
        <w:spacing w:after="0" w:line="240" w:lineRule="auto"/>
        <w:ind w:left="20" w:right="20" w:firstLine="54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- 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обращения граждан и юридических лиц на нарушения законодательства, в том числе на качество предоставления </w:t>
      </w:r>
      <w:r w:rsidR="00AE4A44">
        <w:rPr>
          <w:rFonts w:eastAsia="Times New Roman"/>
          <w:color w:val="000000"/>
          <w:sz w:val="24"/>
          <w:szCs w:val="24"/>
          <w:lang w:eastAsia="ru-RU" w:bidi="ru-RU"/>
        </w:rPr>
        <w:t xml:space="preserve">муниципальной 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>услуги.</w:t>
      </w:r>
    </w:p>
    <w:p w:rsidR="00A77468" w:rsidRPr="000D0B31" w:rsidRDefault="00B20ABA" w:rsidP="00111C8C">
      <w:pPr>
        <w:widowControl w:val="0"/>
        <w:tabs>
          <w:tab w:val="right" w:pos="10074"/>
        </w:tabs>
        <w:spacing w:after="0" w:line="240" w:lineRule="auto"/>
        <w:ind w:right="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ab/>
        <w:t xml:space="preserve">          4.5.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По результатам проведенных проверок в случае выявления </w:t>
      </w:r>
      <w:r w:rsidR="00B40E55">
        <w:rPr>
          <w:rFonts w:eastAsia="Times New Roman"/>
          <w:color w:val="000000"/>
          <w:sz w:val="24"/>
          <w:szCs w:val="24"/>
          <w:lang w:eastAsia="ru-RU" w:bidi="ru-RU"/>
        </w:rPr>
        <w:t>нарушений положений настоящего а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дминистративного регламента, нормативных правовых актов </w:t>
      </w:r>
      <w:r w:rsidRPr="00B20ABA">
        <w:rPr>
          <w:rFonts w:eastAsia="Times New Roman"/>
          <w:iCs/>
          <w:color w:val="000000"/>
          <w:sz w:val="24"/>
          <w:szCs w:val="24"/>
          <w:lang w:eastAsia="ru-RU" w:bidi="ru-RU"/>
        </w:rPr>
        <w:t xml:space="preserve">администрации 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>осуществляется привлечение виновных лиц к ответственности в соответствии с законодательством Российской Федерации.</w:t>
      </w:r>
    </w:p>
    <w:p w:rsidR="00A77468" w:rsidRPr="000D0B31" w:rsidRDefault="00A77468" w:rsidP="00111C8C">
      <w:pPr>
        <w:widowControl w:val="0"/>
        <w:tabs>
          <w:tab w:val="right" w:pos="10074"/>
        </w:tabs>
        <w:spacing w:after="0" w:line="240" w:lineRule="auto"/>
        <w:ind w:left="20" w:firstLine="54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Персональная ответственность </w:t>
      </w:r>
      <w:r w:rsidR="00B20ABA">
        <w:rPr>
          <w:rFonts w:eastAsia="Times New Roman"/>
          <w:color w:val="000000"/>
          <w:sz w:val="24"/>
          <w:szCs w:val="24"/>
          <w:lang w:eastAsia="ru-RU" w:bidi="ru-RU"/>
        </w:rPr>
        <w:t xml:space="preserve">сотрудников </w:t>
      </w:r>
      <w:proofErr w:type="spellStart"/>
      <w:r w:rsidR="00B20ABA">
        <w:rPr>
          <w:rFonts w:eastAsia="Times New Roman"/>
          <w:color w:val="000000"/>
          <w:sz w:val="24"/>
          <w:szCs w:val="24"/>
          <w:lang w:eastAsia="ru-RU" w:bidi="ru-RU"/>
        </w:rPr>
        <w:t>ОАиГ</w:t>
      </w:r>
      <w:proofErr w:type="spellEnd"/>
      <w:r w:rsidR="00B20ABA">
        <w:rPr>
          <w:rFonts w:eastAsia="Times New Roman"/>
          <w:color w:val="000000"/>
          <w:sz w:val="24"/>
          <w:szCs w:val="24"/>
          <w:lang w:eastAsia="ru-RU" w:bidi="ru-RU"/>
        </w:rPr>
        <w:t xml:space="preserve"> за правильность и </w:t>
      </w:r>
      <w:r w:rsidRPr="000D0B31">
        <w:rPr>
          <w:rFonts w:eastAsia="Times New Roman"/>
          <w:color w:val="000000"/>
          <w:sz w:val="24"/>
          <w:szCs w:val="24"/>
          <w:lang w:eastAsia="ru-RU" w:bidi="ru-RU"/>
        </w:rPr>
        <w:t>своевременность пр</w:t>
      </w:r>
      <w:r w:rsidR="00B20ABA">
        <w:rPr>
          <w:rFonts w:eastAsia="Times New Roman"/>
          <w:color w:val="000000"/>
          <w:sz w:val="24"/>
          <w:szCs w:val="24"/>
          <w:lang w:eastAsia="ru-RU" w:bidi="ru-RU"/>
        </w:rPr>
        <w:t xml:space="preserve">инятия решения о предоставлении (об отказе в </w:t>
      </w:r>
      <w:r w:rsidR="00AE4A44">
        <w:rPr>
          <w:rFonts w:eastAsia="Times New Roman"/>
          <w:color w:val="000000"/>
          <w:sz w:val="24"/>
          <w:szCs w:val="24"/>
          <w:lang w:eastAsia="ru-RU" w:bidi="ru-RU"/>
        </w:rPr>
        <w:t>предоставлении) муниципальной</w:t>
      </w:r>
      <w:r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 услуги закрепляется в их должностных регламентах в соответствии с требованиями законодательства.</w:t>
      </w:r>
    </w:p>
    <w:p w:rsidR="00A77468" w:rsidRPr="000D0B31" w:rsidRDefault="00B20ABA" w:rsidP="00111C8C">
      <w:pPr>
        <w:widowControl w:val="0"/>
        <w:spacing w:after="0" w:line="240" w:lineRule="auto"/>
        <w:ind w:right="20" w:firstLine="56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>4.6.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Граждане, их объединения и организации имеют право осуществлять контроль за предоставлением </w:t>
      </w:r>
      <w:r w:rsidR="00AE4A44">
        <w:rPr>
          <w:rFonts w:eastAsia="Times New Roman"/>
          <w:color w:val="000000"/>
          <w:sz w:val="24"/>
          <w:szCs w:val="24"/>
          <w:lang w:eastAsia="ru-RU" w:bidi="ru-RU"/>
        </w:rPr>
        <w:t>муниципальной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 услуги путем получения информации о ходе предоставления </w:t>
      </w:r>
      <w:r w:rsidR="00AE4A44">
        <w:rPr>
          <w:rFonts w:eastAsia="Times New Roman"/>
          <w:color w:val="000000"/>
          <w:sz w:val="24"/>
          <w:szCs w:val="24"/>
          <w:lang w:eastAsia="ru-RU" w:bidi="ru-RU"/>
        </w:rPr>
        <w:t>муниципальной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 услуги, в том числе о сроках завершения административных процедур (действий).</w:t>
      </w:r>
    </w:p>
    <w:p w:rsidR="00B20ABA" w:rsidRDefault="00A77468" w:rsidP="00111C8C">
      <w:pPr>
        <w:widowControl w:val="0"/>
        <w:spacing w:after="0" w:line="240" w:lineRule="auto"/>
        <w:ind w:left="20" w:right="20" w:firstLine="540"/>
        <w:rPr>
          <w:rFonts w:eastAsia="Times New Roman"/>
          <w:color w:val="000000"/>
          <w:sz w:val="24"/>
          <w:szCs w:val="24"/>
          <w:lang w:eastAsia="ru-RU" w:bidi="ru-RU"/>
        </w:rPr>
      </w:pPr>
      <w:r w:rsidRPr="000D0B31">
        <w:rPr>
          <w:rFonts w:eastAsia="Times New Roman"/>
          <w:color w:val="000000"/>
          <w:sz w:val="24"/>
          <w:szCs w:val="24"/>
          <w:lang w:eastAsia="ru-RU" w:bidi="ru-RU"/>
        </w:rPr>
        <w:t>Граждане, их объединения и организации также имею</w:t>
      </w:r>
      <w:r w:rsidR="00B20ABA">
        <w:rPr>
          <w:rFonts w:eastAsia="Times New Roman"/>
          <w:color w:val="000000"/>
          <w:sz w:val="24"/>
          <w:szCs w:val="24"/>
          <w:lang w:eastAsia="ru-RU" w:bidi="ru-RU"/>
        </w:rPr>
        <w:t xml:space="preserve">т право: </w:t>
      </w:r>
    </w:p>
    <w:p w:rsidR="00A77468" w:rsidRPr="000D0B31" w:rsidRDefault="00B20ABA" w:rsidP="00111C8C">
      <w:pPr>
        <w:widowControl w:val="0"/>
        <w:spacing w:after="0" w:line="240" w:lineRule="auto"/>
        <w:ind w:left="20" w:right="20" w:firstLine="540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- направлять замечания и 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>предложения по улучшению доступности и качества</w:t>
      </w: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 предоставления </w:t>
      </w:r>
      <w:r w:rsidR="00AE4A44">
        <w:rPr>
          <w:rFonts w:eastAsia="Times New Roman"/>
          <w:color w:val="000000"/>
          <w:sz w:val="24"/>
          <w:szCs w:val="24"/>
          <w:lang w:eastAsia="ru-RU" w:bidi="ru-RU"/>
        </w:rPr>
        <w:t>муниципальной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 услуги;</w:t>
      </w:r>
    </w:p>
    <w:p w:rsidR="00A77468" w:rsidRPr="000D0B31" w:rsidRDefault="00B20ABA" w:rsidP="00111C8C">
      <w:pPr>
        <w:widowControl w:val="0"/>
        <w:spacing w:after="0" w:line="240" w:lineRule="auto"/>
        <w:ind w:left="20" w:right="20" w:firstLine="54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- 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>вносить предложения о мерах по у</w:t>
      </w:r>
      <w:r w:rsidR="00B40E55">
        <w:rPr>
          <w:rFonts w:eastAsia="Times New Roman"/>
          <w:color w:val="000000"/>
          <w:sz w:val="24"/>
          <w:szCs w:val="24"/>
          <w:lang w:eastAsia="ru-RU" w:bidi="ru-RU"/>
        </w:rPr>
        <w:t>странению нарушений настоящего а</w:t>
      </w:r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>дминистративного регламента.</w:t>
      </w:r>
    </w:p>
    <w:p w:rsidR="00A77468" w:rsidRPr="000D0B31" w:rsidRDefault="00B20ABA" w:rsidP="00111C8C">
      <w:pPr>
        <w:widowControl w:val="0"/>
        <w:spacing w:after="0" w:line="240" w:lineRule="auto"/>
        <w:ind w:right="20" w:firstLine="56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>4.7.</w:t>
      </w:r>
      <w:r w:rsidR="007214DC">
        <w:rPr>
          <w:rFonts w:eastAsia="Times New Roman"/>
          <w:color w:val="000000"/>
          <w:sz w:val="24"/>
          <w:szCs w:val="24"/>
          <w:lang w:eastAsia="ru-RU" w:bidi="ru-RU"/>
        </w:rPr>
        <w:t xml:space="preserve">Сотрудники </w:t>
      </w:r>
      <w:proofErr w:type="spellStart"/>
      <w:r w:rsidR="007214DC">
        <w:rPr>
          <w:rFonts w:eastAsia="Times New Roman"/>
          <w:color w:val="000000"/>
          <w:sz w:val="24"/>
          <w:szCs w:val="24"/>
          <w:lang w:eastAsia="ru-RU" w:bidi="ru-RU"/>
        </w:rPr>
        <w:t>ОАиГ</w:t>
      </w:r>
      <w:proofErr w:type="spellEnd"/>
      <w:r w:rsidR="00A77468" w:rsidRPr="000D0B31">
        <w:rPr>
          <w:rFonts w:eastAsia="Times New Roman"/>
          <w:color w:val="000000"/>
          <w:sz w:val="24"/>
          <w:szCs w:val="24"/>
          <w:lang w:eastAsia="ru-RU" w:bidi="ru-RU"/>
        </w:rPr>
        <w:t xml:space="preserve"> принимают меры к прекращению допущенных нарушений, устраняют причины и условия, способствующие совершению нарушений.</w:t>
      </w:r>
    </w:p>
    <w:p w:rsidR="00A77468" w:rsidRPr="000D0B31" w:rsidRDefault="00A77468" w:rsidP="00111C8C">
      <w:pPr>
        <w:widowControl w:val="0"/>
        <w:spacing w:after="0" w:line="240" w:lineRule="auto"/>
        <w:ind w:left="20" w:right="20" w:firstLine="54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0D0B31">
        <w:rPr>
          <w:rFonts w:eastAsia="Times New Roman"/>
          <w:color w:val="000000"/>
          <w:sz w:val="24"/>
          <w:szCs w:val="24"/>
          <w:lang w:eastAsia="ru-RU" w:bidi="ru-RU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B20ABA" w:rsidRDefault="00B20ABA" w:rsidP="00B20ABA">
      <w:pPr>
        <w:widowControl w:val="0"/>
        <w:tabs>
          <w:tab w:val="left" w:pos="1125"/>
        </w:tabs>
        <w:spacing w:after="0" w:line="322" w:lineRule="exact"/>
        <w:ind w:right="20"/>
        <w:rPr>
          <w:rFonts w:eastAsia="Times New Roman"/>
          <w:b/>
          <w:bCs/>
          <w:color w:val="000000"/>
          <w:sz w:val="24"/>
          <w:szCs w:val="24"/>
          <w:lang w:eastAsia="ru-RU" w:bidi="ru-RU"/>
        </w:rPr>
      </w:pPr>
    </w:p>
    <w:p w:rsidR="00111C8C" w:rsidRDefault="00111C8C" w:rsidP="007214DC">
      <w:pPr>
        <w:widowControl w:val="0"/>
        <w:spacing w:after="0" w:line="240" w:lineRule="auto"/>
        <w:ind w:right="160"/>
        <w:jc w:val="center"/>
        <w:rPr>
          <w:rFonts w:eastAsia="Times New Roman"/>
          <w:b/>
          <w:bCs/>
          <w:color w:val="000000"/>
          <w:sz w:val="24"/>
          <w:szCs w:val="24"/>
          <w:lang w:eastAsia="ru-RU" w:bidi="ru-RU"/>
        </w:rPr>
      </w:pPr>
      <w:bookmarkStart w:id="3" w:name="bookmark3"/>
    </w:p>
    <w:p w:rsidR="007214DC" w:rsidRPr="00903190" w:rsidRDefault="007214DC" w:rsidP="009E4ADB">
      <w:pPr>
        <w:widowControl w:val="0"/>
        <w:spacing w:after="0" w:line="240" w:lineRule="auto"/>
        <w:ind w:right="160"/>
        <w:jc w:val="center"/>
        <w:rPr>
          <w:rFonts w:eastAsia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lastRenderedPageBreak/>
        <w:t xml:space="preserve">5. </w:t>
      </w:r>
      <w:r w:rsidRPr="00903190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>Досудебный (внесудебный) порядок обжалования решений</w:t>
      </w:r>
    </w:p>
    <w:p w:rsidR="007214DC" w:rsidRPr="00903190" w:rsidRDefault="007214DC" w:rsidP="009E4ADB">
      <w:pPr>
        <w:widowControl w:val="0"/>
        <w:spacing w:after="0" w:line="240" w:lineRule="auto"/>
        <w:ind w:right="160"/>
        <w:jc w:val="center"/>
        <w:rPr>
          <w:rFonts w:eastAsia="Times New Roman"/>
          <w:b/>
          <w:bCs/>
          <w:color w:val="000000"/>
          <w:sz w:val="24"/>
          <w:szCs w:val="24"/>
          <w:lang w:eastAsia="ru-RU" w:bidi="ru-RU"/>
        </w:rPr>
      </w:pPr>
      <w:r w:rsidRPr="00903190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 xml:space="preserve">и действий (бездействия) </w:t>
      </w:r>
      <w:r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 xml:space="preserve">администрации, </w:t>
      </w:r>
      <w:r w:rsidRPr="00903190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 xml:space="preserve">МФЦ, </w:t>
      </w:r>
      <w:r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 xml:space="preserve">их должностных лиц и </w:t>
      </w:r>
      <w:r w:rsidRPr="00903190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>работников</w:t>
      </w:r>
    </w:p>
    <w:p w:rsidR="007214DC" w:rsidRPr="00903190" w:rsidRDefault="007214DC" w:rsidP="00111C8C">
      <w:pPr>
        <w:widowControl w:val="0"/>
        <w:spacing w:after="0" w:line="240" w:lineRule="auto"/>
        <w:ind w:right="160"/>
        <w:jc w:val="both"/>
        <w:rPr>
          <w:rFonts w:eastAsia="Times New Roman"/>
          <w:b/>
          <w:bCs/>
          <w:color w:val="000000"/>
          <w:sz w:val="24"/>
          <w:szCs w:val="24"/>
          <w:lang w:eastAsia="ru-RU" w:bidi="ru-RU"/>
        </w:rPr>
      </w:pPr>
    </w:p>
    <w:p w:rsidR="007214DC" w:rsidRDefault="007214DC" w:rsidP="00111C8C">
      <w:pPr>
        <w:widowControl w:val="0"/>
        <w:spacing w:after="0" w:line="240" w:lineRule="auto"/>
        <w:ind w:right="160"/>
        <w:jc w:val="both"/>
        <w:rPr>
          <w:rFonts w:eastAsia="Times New Roman"/>
          <w:b/>
          <w:bCs/>
          <w:color w:val="000000"/>
          <w:sz w:val="24"/>
          <w:szCs w:val="24"/>
          <w:lang w:eastAsia="ru-RU" w:bidi="ru-RU"/>
        </w:rPr>
      </w:pPr>
    </w:p>
    <w:p w:rsidR="007214DC" w:rsidRPr="00903190" w:rsidRDefault="007214DC" w:rsidP="00111C8C">
      <w:pPr>
        <w:widowControl w:val="0"/>
        <w:spacing w:after="0" w:line="240" w:lineRule="auto"/>
        <w:ind w:right="160" w:firstLine="708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 w:rsidRPr="00903190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5.1. Информация для заявителя о его праве подать жалобу на решение и (или) действие (бездействие) администрации </w:t>
      </w: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>и (или)</w:t>
      </w:r>
      <w:r w:rsidRPr="00903190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ее должностных лиц, муниципальных служащих при предоставлении муниципальной услуги (далее - жалоба).</w:t>
      </w:r>
    </w:p>
    <w:p w:rsidR="007214DC" w:rsidRPr="00903190" w:rsidRDefault="007214DC" w:rsidP="00111C8C">
      <w:pPr>
        <w:widowControl w:val="0"/>
        <w:spacing w:after="0" w:line="240" w:lineRule="auto"/>
        <w:ind w:right="160" w:firstLine="708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 w:rsidRPr="00903190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Заявители имеют право подать жалобу на решение и (или) действие (бездействие) администрации </w:t>
      </w: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>и (или)</w:t>
      </w:r>
      <w:r w:rsidRPr="00903190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ее должностных лиц, муниципальных служащих при предоставлении муниципальной услуги.</w:t>
      </w:r>
    </w:p>
    <w:p w:rsidR="007214DC" w:rsidRPr="00903190" w:rsidRDefault="007214DC" w:rsidP="00111C8C">
      <w:pPr>
        <w:widowControl w:val="0"/>
        <w:spacing w:after="0" w:line="240" w:lineRule="auto"/>
        <w:ind w:right="160" w:firstLine="708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 w:rsidRPr="00903190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Информация для Заявителей об их праве на досудебное (внесудебное) обжалование решений, действий (бездействия), принятых (осуществляемых) в ходе предоставления муниципальной услуги, размещается на </w:t>
      </w: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>едином/региональном портале.</w:t>
      </w:r>
    </w:p>
    <w:p w:rsidR="007214DC" w:rsidRPr="00903190" w:rsidRDefault="007214DC" w:rsidP="00111C8C">
      <w:pPr>
        <w:widowControl w:val="0"/>
        <w:spacing w:after="0" w:line="240" w:lineRule="auto"/>
        <w:ind w:right="160" w:firstLine="708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5.2 </w:t>
      </w:r>
      <w:r w:rsidRPr="00903190">
        <w:rPr>
          <w:rFonts w:eastAsia="Times New Roman"/>
          <w:bCs/>
          <w:color w:val="000000"/>
          <w:sz w:val="24"/>
          <w:szCs w:val="24"/>
          <w:lang w:eastAsia="ru-RU" w:bidi="ru-RU"/>
        </w:rPr>
        <w:t>Предмет жалобы.</w:t>
      </w:r>
    </w:p>
    <w:p w:rsidR="007214DC" w:rsidRPr="00903190" w:rsidRDefault="007214DC" w:rsidP="00111C8C">
      <w:pPr>
        <w:widowControl w:val="0"/>
        <w:spacing w:after="0" w:line="240" w:lineRule="auto"/>
        <w:ind w:right="160" w:firstLine="708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 w:rsidRPr="00903190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Предметом жалобы являются решения и действия (бездействие) </w:t>
      </w: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>администрации или ее сотрудников.</w:t>
      </w:r>
    </w:p>
    <w:p w:rsidR="007214DC" w:rsidRPr="00903190" w:rsidRDefault="007214DC" w:rsidP="00111C8C">
      <w:pPr>
        <w:widowControl w:val="0"/>
        <w:spacing w:after="0" w:line="240" w:lineRule="auto"/>
        <w:ind w:right="160" w:firstLine="708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 w:rsidRPr="00903190">
        <w:rPr>
          <w:rFonts w:eastAsia="Times New Roman"/>
          <w:bCs/>
          <w:color w:val="000000"/>
          <w:sz w:val="24"/>
          <w:szCs w:val="24"/>
          <w:lang w:eastAsia="ru-RU" w:bidi="ru-RU"/>
        </w:rPr>
        <w:t>Заявитель может обратиться с жалобой, в том числе в следующих случаях:</w:t>
      </w:r>
    </w:p>
    <w:p w:rsidR="007214DC" w:rsidRPr="00903190" w:rsidRDefault="007214DC" w:rsidP="00111C8C">
      <w:pPr>
        <w:widowControl w:val="0"/>
        <w:spacing w:after="0" w:line="240" w:lineRule="auto"/>
        <w:ind w:right="160" w:firstLine="708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- </w:t>
      </w:r>
      <w:r w:rsidRPr="00903190">
        <w:rPr>
          <w:rFonts w:eastAsia="Times New Roman"/>
          <w:bCs/>
          <w:color w:val="000000"/>
          <w:sz w:val="24"/>
          <w:szCs w:val="24"/>
          <w:lang w:eastAsia="ru-RU" w:bidi="ru-RU"/>
        </w:rPr>
        <w:t>нарушение срока регистрации запроса о предоставлении муниципальной услуги;</w:t>
      </w:r>
    </w:p>
    <w:p w:rsidR="007214DC" w:rsidRPr="00903190" w:rsidRDefault="007214DC" w:rsidP="00111C8C">
      <w:pPr>
        <w:widowControl w:val="0"/>
        <w:spacing w:after="0" w:line="240" w:lineRule="auto"/>
        <w:ind w:right="160" w:firstLine="708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- </w:t>
      </w:r>
      <w:r w:rsidRPr="00903190">
        <w:rPr>
          <w:rFonts w:eastAsia="Times New Roman"/>
          <w:bCs/>
          <w:color w:val="000000"/>
          <w:sz w:val="24"/>
          <w:szCs w:val="24"/>
          <w:lang w:eastAsia="ru-RU" w:bidi="ru-RU"/>
        </w:rPr>
        <w:t>нарушение срока предоставления муниципальной услуги;</w:t>
      </w:r>
    </w:p>
    <w:p w:rsidR="007214DC" w:rsidRPr="00903190" w:rsidRDefault="007214DC" w:rsidP="00111C8C">
      <w:pPr>
        <w:widowControl w:val="0"/>
        <w:spacing w:after="0" w:line="240" w:lineRule="auto"/>
        <w:ind w:right="160" w:firstLine="708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- </w:t>
      </w:r>
      <w:r w:rsidRPr="00903190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требование у заявителя документов, не предусмотренных </w:t>
      </w: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>настоящим административным регламентом</w:t>
      </w:r>
      <w:r w:rsidRPr="00903190">
        <w:rPr>
          <w:rFonts w:eastAsia="Times New Roman"/>
          <w:bCs/>
          <w:color w:val="000000"/>
          <w:sz w:val="24"/>
          <w:szCs w:val="24"/>
          <w:lang w:eastAsia="ru-RU" w:bidi="ru-RU"/>
        </w:rPr>
        <w:t>;</w:t>
      </w:r>
    </w:p>
    <w:p w:rsidR="007214DC" w:rsidRPr="00903190" w:rsidRDefault="007214DC" w:rsidP="00111C8C">
      <w:pPr>
        <w:widowControl w:val="0"/>
        <w:spacing w:after="0" w:line="240" w:lineRule="auto"/>
        <w:ind w:right="160" w:firstLine="708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- </w:t>
      </w:r>
      <w:r w:rsidRPr="00903190">
        <w:rPr>
          <w:rFonts w:eastAsia="Times New Roman"/>
          <w:bCs/>
          <w:color w:val="000000"/>
          <w:sz w:val="24"/>
          <w:szCs w:val="24"/>
          <w:lang w:eastAsia="ru-RU" w:bidi="ru-RU"/>
        </w:rPr>
        <w:t>отказ в приеме документов, предоставление которых предусмотрено</w:t>
      </w:r>
      <w:r w:rsidRPr="006773F1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настоящим административным регламентом</w:t>
      </w:r>
      <w:r w:rsidRPr="00903190">
        <w:rPr>
          <w:rFonts w:eastAsia="Times New Roman"/>
          <w:bCs/>
          <w:color w:val="000000"/>
          <w:sz w:val="24"/>
          <w:szCs w:val="24"/>
          <w:lang w:eastAsia="ru-RU" w:bidi="ru-RU"/>
        </w:rPr>
        <w:t>;</w:t>
      </w:r>
    </w:p>
    <w:p w:rsidR="007214DC" w:rsidRPr="00903190" w:rsidRDefault="007214DC" w:rsidP="00111C8C">
      <w:pPr>
        <w:widowControl w:val="0"/>
        <w:spacing w:after="0" w:line="240" w:lineRule="auto"/>
        <w:ind w:right="160" w:firstLine="708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- </w:t>
      </w:r>
      <w:r w:rsidRPr="00903190">
        <w:rPr>
          <w:rFonts w:eastAsia="Times New Roman"/>
          <w:bCs/>
          <w:color w:val="000000"/>
          <w:sz w:val="24"/>
          <w:szCs w:val="24"/>
          <w:lang w:eastAsia="ru-RU" w:bidi="ru-RU"/>
        </w:rPr>
        <w:t>отказ в предоставлении муниципальной услуги, если основания отказа не предусмотрены</w:t>
      </w:r>
      <w:r w:rsidRPr="006773F1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настоящим административным регламентом</w:t>
      </w:r>
      <w:r w:rsidRPr="00903190">
        <w:rPr>
          <w:rFonts w:eastAsia="Times New Roman"/>
          <w:bCs/>
          <w:color w:val="000000"/>
          <w:sz w:val="24"/>
          <w:szCs w:val="24"/>
          <w:lang w:eastAsia="ru-RU" w:bidi="ru-RU"/>
        </w:rPr>
        <w:t>;</w:t>
      </w:r>
    </w:p>
    <w:p w:rsidR="007214DC" w:rsidRPr="00903190" w:rsidRDefault="007214DC" w:rsidP="00111C8C">
      <w:pPr>
        <w:widowControl w:val="0"/>
        <w:spacing w:after="0" w:line="240" w:lineRule="auto"/>
        <w:ind w:right="160" w:firstLine="708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- </w:t>
      </w:r>
      <w:r w:rsidRPr="00903190">
        <w:rPr>
          <w:rFonts w:eastAsia="Times New Roman"/>
          <w:bCs/>
          <w:color w:val="000000"/>
          <w:sz w:val="24"/>
          <w:szCs w:val="24"/>
          <w:lang w:eastAsia="ru-RU" w:bidi="ru-RU"/>
        </w:rPr>
        <w:t>затребование с заявителя при предоставлении муниципальной услуги платы, не предусмотренной</w:t>
      </w:r>
      <w:r w:rsidRPr="006773F1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настоящим административным регламентом</w:t>
      </w:r>
      <w:r w:rsidRPr="00903190">
        <w:rPr>
          <w:rFonts w:eastAsia="Times New Roman"/>
          <w:bCs/>
          <w:color w:val="000000"/>
          <w:sz w:val="24"/>
          <w:szCs w:val="24"/>
          <w:lang w:eastAsia="ru-RU" w:bidi="ru-RU"/>
        </w:rPr>
        <w:t>;</w:t>
      </w:r>
    </w:p>
    <w:p w:rsidR="007214DC" w:rsidRPr="00903190" w:rsidRDefault="007214DC" w:rsidP="00111C8C">
      <w:pPr>
        <w:widowControl w:val="0"/>
        <w:spacing w:after="0" w:line="240" w:lineRule="auto"/>
        <w:ind w:right="160" w:firstLine="708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- </w:t>
      </w:r>
      <w:r w:rsidRPr="00903190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отказ </w:t>
      </w:r>
      <w:proofErr w:type="spellStart"/>
      <w:r>
        <w:rPr>
          <w:rFonts w:eastAsia="Times New Roman"/>
          <w:bCs/>
          <w:color w:val="000000"/>
          <w:sz w:val="24"/>
          <w:szCs w:val="24"/>
          <w:lang w:eastAsia="ru-RU" w:bidi="ru-RU"/>
        </w:rPr>
        <w:t>ОАиГ</w:t>
      </w:r>
      <w:proofErr w:type="spellEnd"/>
      <w:r w:rsidRPr="00903190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7214DC" w:rsidRPr="00903190" w:rsidRDefault="007214DC" w:rsidP="00111C8C">
      <w:pPr>
        <w:widowControl w:val="0"/>
        <w:spacing w:after="0" w:line="240" w:lineRule="auto"/>
        <w:ind w:right="160" w:firstLine="708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 w:rsidRPr="00903190">
        <w:rPr>
          <w:rFonts w:eastAsia="Times New Roman"/>
          <w:bCs/>
          <w:color w:val="000000"/>
          <w:sz w:val="24"/>
          <w:szCs w:val="24"/>
          <w:lang w:eastAsia="ru-RU" w:bidi="ru-RU"/>
        </w:rPr>
        <w:t>нарушение срока или порядка выдачи документов по результатам предоставления муниципальной услуги;</w:t>
      </w:r>
    </w:p>
    <w:p w:rsidR="007214DC" w:rsidRPr="00903190" w:rsidRDefault="007214DC" w:rsidP="00111C8C">
      <w:pPr>
        <w:widowControl w:val="0"/>
        <w:spacing w:after="0" w:line="240" w:lineRule="auto"/>
        <w:ind w:right="160" w:firstLine="708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 w:rsidRPr="00903190">
        <w:rPr>
          <w:rFonts w:eastAsia="Times New Roman"/>
          <w:bCs/>
          <w:color w:val="000000"/>
          <w:sz w:val="24"/>
          <w:szCs w:val="24"/>
          <w:lang w:eastAsia="ru-RU" w:bidi="ru-RU"/>
        </w:rPr>
        <w:t>приостановление предоставления муниципальной услуги, если основания приостановления не предусмотрены</w:t>
      </w:r>
      <w:r w:rsidRPr="006773F1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настоящим административным регламентом</w:t>
      </w:r>
      <w:r w:rsidRPr="00903190">
        <w:rPr>
          <w:rFonts w:eastAsia="Times New Roman"/>
          <w:bCs/>
          <w:color w:val="000000"/>
          <w:sz w:val="24"/>
          <w:szCs w:val="24"/>
          <w:lang w:eastAsia="ru-RU" w:bidi="ru-RU"/>
        </w:rPr>
        <w:t>;</w:t>
      </w:r>
    </w:p>
    <w:p w:rsidR="007214DC" w:rsidRPr="00903190" w:rsidRDefault="007214DC" w:rsidP="00111C8C">
      <w:pPr>
        <w:widowControl w:val="0"/>
        <w:spacing w:after="0" w:line="240" w:lineRule="auto"/>
        <w:ind w:right="160" w:firstLine="708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- </w:t>
      </w:r>
      <w:r w:rsidRPr="00903190">
        <w:rPr>
          <w:rFonts w:eastAsia="Times New Roman"/>
          <w:bCs/>
          <w:color w:val="000000"/>
          <w:sz w:val="24"/>
          <w:szCs w:val="24"/>
          <w:lang w:eastAsia="ru-RU" w:bidi="ru-RU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пунктом 4 части 1 статьи 7 Федерального закона от 27.07.2010 № 210-ФЗ.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</w:t>
      </w: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и </w:t>
      </w:r>
      <w:r w:rsidRPr="00903190">
        <w:rPr>
          <w:rFonts w:eastAsia="Times New Roman"/>
          <w:bCs/>
          <w:color w:val="000000"/>
          <w:sz w:val="24"/>
          <w:szCs w:val="24"/>
          <w:lang w:eastAsia="ru-RU" w:bidi="ru-RU"/>
        </w:rPr>
        <w:t>16 Фед</w:t>
      </w: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ерального закона от </w:t>
      </w:r>
      <w:proofErr w:type="gramStart"/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27.07.2010  </w:t>
      </w:r>
      <w:r w:rsidRPr="00903190">
        <w:rPr>
          <w:rFonts w:eastAsia="Times New Roman"/>
          <w:bCs/>
          <w:color w:val="000000"/>
          <w:sz w:val="24"/>
          <w:szCs w:val="24"/>
          <w:lang w:eastAsia="ru-RU" w:bidi="ru-RU"/>
        </w:rPr>
        <w:t>№</w:t>
      </w:r>
      <w:proofErr w:type="gramEnd"/>
      <w:r w:rsidRPr="00903190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210-ФЗ.</w:t>
      </w:r>
    </w:p>
    <w:p w:rsidR="007214DC" w:rsidRPr="00903190" w:rsidRDefault="007214DC" w:rsidP="00111C8C">
      <w:pPr>
        <w:widowControl w:val="0"/>
        <w:spacing w:after="0" w:line="240" w:lineRule="auto"/>
        <w:ind w:right="160" w:firstLine="708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>5.3</w:t>
      </w:r>
      <w:r w:rsidRPr="00903190">
        <w:rPr>
          <w:rFonts w:eastAsia="Times New Roman"/>
          <w:bCs/>
          <w:color w:val="000000"/>
          <w:sz w:val="24"/>
          <w:szCs w:val="24"/>
          <w:lang w:eastAsia="ru-RU" w:bidi="ru-RU"/>
        </w:rPr>
        <w:t>Жалоба должна содержать:</w:t>
      </w:r>
    </w:p>
    <w:p w:rsidR="007214DC" w:rsidRPr="00903190" w:rsidRDefault="007214DC" w:rsidP="00111C8C">
      <w:pPr>
        <w:widowControl w:val="0"/>
        <w:spacing w:after="0" w:line="240" w:lineRule="auto"/>
        <w:ind w:right="160" w:firstLine="708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- </w:t>
      </w:r>
      <w:r w:rsidRPr="00903190">
        <w:rPr>
          <w:rFonts w:eastAsia="Times New Roman"/>
          <w:bCs/>
          <w:color w:val="000000"/>
          <w:sz w:val="24"/>
          <w:szCs w:val="24"/>
          <w:lang w:eastAsia="ru-RU" w:bidi="ru-RU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7214DC" w:rsidRPr="00903190" w:rsidRDefault="007214DC" w:rsidP="00111C8C">
      <w:pPr>
        <w:widowControl w:val="0"/>
        <w:spacing w:after="0" w:line="240" w:lineRule="auto"/>
        <w:ind w:right="160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        - </w:t>
      </w:r>
      <w:r w:rsidRPr="00903190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фамилию, имя, отчество (последнее - при наличии), сведения о месте жительства заявителя </w:t>
      </w: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     </w:t>
      </w:r>
      <w:r w:rsidRPr="00903190">
        <w:rPr>
          <w:rFonts w:eastAsia="Times New Roman"/>
          <w:bCs/>
          <w:color w:val="000000"/>
          <w:sz w:val="24"/>
          <w:szCs w:val="24"/>
          <w:lang w:eastAsia="ru-RU" w:bidi="ru-RU"/>
        </w:rPr>
        <w:t>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7214DC" w:rsidRPr="00903190" w:rsidRDefault="007214DC" w:rsidP="00111C8C">
      <w:pPr>
        <w:widowControl w:val="0"/>
        <w:spacing w:after="0" w:line="240" w:lineRule="auto"/>
        <w:ind w:right="160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       - </w:t>
      </w:r>
      <w:r w:rsidRPr="00903190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сведения об обжалуемых решениях и действиях (бездействии) органа, предоставляющего </w:t>
      </w:r>
      <w:r w:rsidRPr="00903190">
        <w:rPr>
          <w:rFonts w:eastAsia="Times New Roman"/>
          <w:bCs/>
          <w:color w:val="000000"/>
          <w:sz w:val="24"/>
          <w:szCs w:val="24"/>
          <w:lang w:eastAsia="ru-RU" w:bidi="ru-RU"/>
        </w:rPr>
        <w:lastRenderedPageBreak/>
        <w:t>муниципальную услугу, должностного лица органа, предоставляющего муниципальную услугу, либо муниципального служащего;</w:t>
      </w:r>
    </w:p>
    <w:p w:rsidR="007214DC" w:rsidRPr="00903190" w:rsidRDefault="007214DC" w:rsidP="00111C8C">
      <w:pPr>
        <w:widowControl w:val="0"/>
        <w:spacing w:after="0" w:line="240" w:lineRule="auto"/>
        <w:ind w:right="160" w:firstLine="708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- </w:t>
      </w:r>
      <w:r w:rsidRPr="00903190">
        <w:rPr>
          <w:rFonts w:eastAsia="Times New Roman"/>
          <w:bCs/>
          <w:color w:val="000000"/>
          <w:sz w:val="24"/>
          <w:szCs w:val="24"/>
          <w:lang w:eastAsia="ru-RU" w:bidi="ru-RU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7214DC" w:rsidRPr="00903190" w:rsidRDefault="007214DC" w:rsidP="00111C8C">
      <w:pPr>
        <w:widowControl w:val="0"/>
        <w:spacing w:after="0" w:line="240" w:lineRule="auto"/>
        <w:ind w:right="160" w:firstLine="708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>5.4</w:t>
      </w:r>
      <w:r w:rsidRPr="00903190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. </w:t>
      </w:r>
      <w:r w:rsidR="001C43F7">
        <w:rPr>
          <w:rFonts w:eastAsia="Times New Roman"/>
          <w:bCs/>
          <w:color w:val="000000"/>
          <w:sz w:val="24"/>
          <w:szCs w:val="24"/>
          <w:lang w:eastAsia="ru-RU" w:bidi="ru-RU"/>
        </w:rPr>
        <w:t>У</w:t>
      </w:r>
      <w:r w:rsidRPr="00903190">
        <w:rPr>
          <w:rFonts w:eastAsia="Times New Roman"/>
          <w:bCs/>
          <w:color w:val="000000"/>
          <w:sz w:val="24"/>
          <w:szCs w:val="24"/>
          <w:lang w:eastAsia="ru-RU" w:bidi="ru-RU"/>
        </w:rPr>
        <w:t>полномоченные на рассмотрение жалобы должностные лица, которым может быть направлена жалоба.</w:t>
      </w:r>
    </w:p>
    <w:p w:rsidR="007214DC" w:rsidRPr="00903190" w:rsidRDefault="007214DC" w:rsidP="00111C8C">
      <w:pPr>
        <w:widowControl w:val="0"/>
        <w:spacing w:after="0" w:line="240" w:lineRule="auto"/>
        <w:ind w:right="160" w:firstLine="708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 w:rsidRPr="00903190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Жалоба на решение, действие (бездействие) </w:t>
      </w: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сотрудников </w:t>
      </w:r>
      <w:proofErr w:type="spellStart"/>
      <w:r>
        <w:rPr>
          <w:rFonts w:eastAsia="Times New Roman"/>
          <w:bCs/>
          <w:color w:val="000000"/>
          <w:sz w:val="24"/>
          <w:szCs w:val="24"/>
          <w:lang w:eastAsia="ru-RU" w:bidi="ru-RU"/>
        </w:rPr>
        <w:t>ОАиГ</w:t>
      </w:r>
      <w:proofErr w:type="spellEnd"/>
      <w:r w:rsidRPr="00903190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может быть подана </w:t>
      </w: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начальнику </w:t>
      </w:r>
      <w:proofErr w:type="spellStart"/>
      <w:r>
        <w:rPr>
          <w:rFonts w:eastAsia="Times New Roman"/>
          <w:bCs/>
          <w:color w:val="000000"/>
          <w:sz w:val="24"/>
          <w:szCs w:val="24"/>
          <w:lang w:eastAsia="ru-RU" w:bidi="ru-RU"/>
        </w:rPr>
        <w:t>ОАиГ</w:t>
      </w:r>
      <w:proofErr w:type="spellEnd"/>
      <w:r>
        <w:rPr>
          <w:rFonts w:eastAsia="Times New Roman"/>
          <w:bCs/>
          <w:color w:val="000000"/>
          <w:sz w:val="24"/>
          <w:szCs w:val="24"/>
          <w:lang w:eastAsia="ru-RU" w:bidi="ru-RU"/>
        </w:rPr>
        <w:t>;</w:t>
      </w:r>
    </w:p>
    <w:p w:rsidR="007214DC" w:rsidRPr="00903190" w:rsidRDefault="007214DC" w:rsidP="00111C8C">
      <w:pPr>
        <w:widowControl w:val="0"/>
        <w:spacing w:after="0" w:line="240" w:lineRule="auto"/>
        <w:ind w:right="160" w:firstLine="708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 w:rsidRPr="00903190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Жалоба на решение, действия (бездействие) </w:t>
      </w: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начальника </w:t>
      </w:r>
      <w:proofErr w:type="spellStart"/>
      <w:r>
        <w:rPr>
          <w:rFonts w:eastAsia="Times New Roman"/>
          <w:bCs/>
          <w:color w:val="000000"/>
          <w:sz w:val="24"/>
          <w:szCs w:val="24"/>
          <w:lang w:eastAsia="ru-RU" w:bidi="ru-RU"/>
        </w:rPr>
        <w:t>ОАиГ</w:t>
      </w:r>
      <w:proofErr w:type="spellEnd"/>
      <w:r w:rsidRPr="00903190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</w:t>
      </w: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подается заместителю Главы по строительству; </w:t>
      </w:r>
    </w:p>
    <w:p w:rsidR="007214DC" w:rsidRPr="00903190" w:rsidRDefault="007214DC" w:rsidP="00111C8C">
      <w:pPr>
        <w:widowControl w:val="0"/>
        <w:spacing w:after="0" w:line="240" w:lineRule="auto"/>
        <w:ind w:right="160" w:firstLine="708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 w:rsidRPr="00903190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Жалоба на решение, действия (бездействие) </w:t>
      </w: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>заместителя Главы по строительству подается на Главу администрации;</w:t>
      </w:r>
    </w:p>
    <w:p w:rsidR="007214DC" w:rsidRPr="00903190" w:rsidRDefault="007214DC" w:rsidP="00111C8C">
      <w:pPr>
        <w:widowControl w:val="0"/>
        <w:spacing w:after="0" w:line="240" w:lineRule="auto"/>
        <w:ind w:right="160" w:firstLine="708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 w:rsidRPr="00903190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Жалоба на решение, действия (бездействие) </w:t>
      </w: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>Главы администрации подается в вышестоящие органы.</w:t>
      </w:r>
    </w:p>
    <w:p w:rsidR="007214DC" w:rsidRPr="00903190" w:rsidRDefault="007214DC" w:rsidP="00111C8C">
      <w:pPr>
        <w:widowControl w:val="0"/>
        <w:spacing w:after="0" w:line="240" w:lineRule="auto"/>
        <w:ind w:right="160" w:firstLine="708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>5.5</w:t>
      </w:r>
      <w:r w:rsidRPr="00903190">
        <w:rPr>
          <w:rFonts w:eastAsia="Times New Roman"/>
          <w:bCs/>
          <w:color w:val="000000"/>
          <w:sz w:val="24"/>
          <w:szCs w:val="24"/>
          <w:lang w:eastAsia="ru-RU" w:bidi="ru-RU"/>
        </w:rPr>
        <w:t>. Порядок подачи и рассмотрения жалобы.</w:t>
      </w:r>
    </w:p>
    <w:p w:rsidR="007214DC" w:rsidRPr="00903190" w:rsidRDefault="007214DC" w:rsidP="00111C8C">
      <w:pPr>
        <w:widowControl w:val="0"/>
        <w:spacing w:after="0" w:line="240" w:lineRule="auto"/>
        <w:ind w:right="160" w:firstLine="708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 w:rsidRPr="00903190">
        <w:rPr>
          <w:rFonts w:eastAsia="Times New Roman"/>
          <w:bCs/>
          <w:color w:val="000000"/>
          <w:sz w:val="24"/>
          <w:szCs w:val="24"/>
          <w:lang w:eastAsia="ru-RU" w:bidi="ru-RU"/>
        </w:rPr>
        <w:t>Жалоба подается в письменной форме на бумажном носителе, в электронной форме в орган, предоставляющий муниципальную услугу.</w:t>
      </w:r>
    </w:p>
    <w:p w:rsidR="007214DC" w:rsidRPr="00903190" w:rsidRDefault="007214DC" w:rsidP="00111C8C">
      <w:pPr>
        <w:widowControl w:val="0"/>
        <w:spacing w:after="0" w:line="240" w:lineRule="auto"/>
        <w:ind w:right="160" w:firstLine="708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 w:rsidRPr="00903190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Жалоба на решения и действия (бездействие) </w:t>
      </w: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администрации или ее сотрудников </w:t>
      </w:r>
      <w:r w:rsidRPr="00903190">
        <w:rPr>
          <w:rFonts w:eastAsia="Times New Roman"/>
          <w:bCs/>
          <w:color w:val="000000"/>
          <w:sz w:val="24"/>
          <w:szCs w:val="24"/>
          <w:lang w:eastAsia="ru-RU" w:bidi="ru-RU"/>
        </w:rPr>
        <w:t>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ЕПГУ, РПГУ, а также может быть принята при личном приеме заявителя.</w:t>
      </w:r>
    </w:p>
    <w:p w:rsidR="007214DC" w:rsidRPr="00903190" w:rsidRDefault="007214DC" w:rsidP="00111C8C">
      <w:pPr>
        <w:widowControl w:val="0"/>
        <w:spacing w:after="0" w:line="240" w:lineRule="auto"/>
        <w:ind w:right="160" w:firstLine="708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 w:rsidRPr="00903190">
        <w:rPr>
          <w:rFonts w:eastAsia="Times New Roman"/>
          <w:bCs/>
          <w:color w:val="000000"/>
          <w:sz w:val="24"/>
          <w:szCs w:val="24"/>
          <w:lang w:eastAsia="ru-RU" w:bidi="ru-RU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7214DC" w:rsidRPr="00903190" w:rsidRDefault="007214DC" w:rsidP="00111C8C">
      <w:pPr>
        <w:widowControl w:val="0"/>
        <w:spacing w:after="0" w:line="240" w:lineRule="auto"/>
        <w:ind w:right="160" w:firstLine="708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 w:rsidRPr="00903190">
        <w:rPr>
          <w:rFonts w:eastAsia="Times New Roman"/>
          <w:bCs/>
          <w:color w:val="000000"/>
          <w:sz w:val="24"/>
          <w:szCs w:val="24"/>
          <w:lang w:eastAsia="ru-RU" w:bidi="ru-RU"/>
        </w:rPr>
        <w:t>В случае,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представляется:</w:t>
      </w:r>
    </w:p>
    <w:p w:rsidR="007214DC" w:rsidRPr="00903190" w:rsidRDefault="007214DC" w:rsidP="00111C8C">
      <w:pPr>
        <w:widowControl w:val="0"/>
        <w:spacing w:after="0" w:line="240" w:lineRule="auto"/>
        <w:ind w:right="160" w:firstLine="708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- </w:t>
      </w:r>
      <w:r w:rsidRPr="00903190">
        <w:rPr>
          <w:rFonts w:eastAsia="Times New Roman"/>
          <w:bCs/>
          <w:color w:val="000000"/>
          <w:sz w:val="24"/>
          <w:szCs w:val="24"/>
          <w:lang w:eastAsia="ru-RU" w:bidi="ru-RU"/>
        </w:rPr>
        <w:t>оформленная в соответствии с законодательством Российской Федерации доверенность (для физических лиц);</w:t>
      </w:r>
    </w:p>
    <w:p w:rsidR="007214DC" w:rsidRPr="00903190" w:rsidRDefault="007214DC" w:rsidP="00111C8C">
      <w:pPr>
        <w:widowControl w:val="0"/>
        <w:spacing w:after="0" w:line="240" w:lineRule="auto"/>
        <w:ind w:right="160" w:firstLine="708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- </w:t>
      </w:r>
      <w:r w:rsidRPr="00903190">
        <w:rPr>
          <w:rFonts w:eastAsia="Times New Roman"/>
          <w:bCs/>
          <w:color w:val="000000"/>
          <w:sz w:val="24"/>
          <w:szCs w:val="24"/>
          <w:lang w:eastAsia="ru-RU" w:bidi="ru-RU"/>
        </w:rPr>
        <w:t>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:rsidR="007214DC" w:rsidRPr="00903190" w:rsidRDefault="007214DC" w:rsidP="00111C8C">
      <w:pPr>
        <w:widowControl w:val="0"/>
        <w:spacing w:after="0" w:line="240" w:lineRule="auto"/>
        <w:ind w:right="160" w:firstLine="708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- </w:t>
      </w:r>
      <w:r w:rsidRPr="00903190">
        <w:rPr>
          <w:rFonts w:eastAsia="Times New Roman"/>
          <w:bCs/>
          <w:color w:val="000000"/>
          <w:sz w:val="24"/>
          <w:szCs w:val="24"/>
          <w:lang w:eastAsia="ru-RU" w:bidi="ru-RU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7214DC" w:rsidRPr="00903190" w:rsidRDefault="007214DC" w:rsidP="00111C8C">
      <w:pPr>
        <w:widowControl w:val="0"/>
        <w:spacing w:after="0" w:line="240" w:lineRule="auto"/>
        <w:ind w:right="160" w:firstLine="708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 w:rsidRPr="00903190">
        <w:rPr>
          <w:rFonts w:eastAsia="Times New Roman"/>
          <w:bCs/>
          <w:color w:val="000000"/>
          <w:sz w:val="24"/>
          <w:szCs w:val="24"/>
          <w:lang w:eastAsia="ru-RU" w:bidi="ru-RU"/>
        </w:rPr>
        <w:t>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7214DC" w:rsidRPr="00903190" w:rsidRDefault="007214DC" w:rsidP="00111C8C">
      <w:pPr>
        <w:widowControl w:val="0"/>
        <w:spacing w:after="0" w:line="240" w:lineRule="auto"/>
        <w:ind w:right="160" w:firstLine="708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 w:rsidRPr="00903190">
        <w:rPr>
          <w:rFonts w:eastAsia="Times New Roman"/>
          <w:bCs/>
          <w:color w:val="000000"/>
          <w:sz w:val="24"/>
          <w:szCs w:val="24"/>
          <w:lang w:eastAsia="ru-RU" w:bidi="ru-RU"/>
        </w:rPr>
        <w:t>В случае, если жалоба подана заявителем в орган (должностному лицу), в компетенцию которого не входит принятие решения по жалобе,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7214DC" w:rsidRPr="00903190" w:rsidRDefault="007214DC" w:rsidP="00111C8C">
      <w:pPr>
        <w:widowControl w:val="0"/>
        <w:spacing w:after="0" w:line="240" w:lineRule="auto"/>
        <w:ind w:right="160" w:firstLine="708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 w:rsidRPr="00903190">
        <w:rPr>
          <w:rFonts w:eastAsia="Times New Roman"/>
          <w:bCs/>
          <w:color w:val="000000"/>
          <w:sz w:val="24"/>
          <w:szCs w:val="24"/>
          <w:lang w:eastAsia="ru-RU" w:bidi="ru-RU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7214DC" w:rsidRPr="00903190" w:rsidRDefault="007214DC" w:rsidP="00111C8C">
      <w:pPr>
        <w:widowControl w:val="0"/>
        <w:spacing w:after="0" w:line="240" w:lineRule="auto"/>
        <w:ind w:right="160" w:firstLine="708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>5.6</w:t>
      </w:r>
      <w:r w:rsidRPr="00903190">
        <w:rPr>
          <w:rFonts w:eastAsia="Times New Roman"/>
          <w:bCs/>
          <w:color w:val="000000"/>
          <w:sz w:val="24"/>
          <w:szCs w:val="24"/>
          <w:lang w:eastAsia="ru-RU" w:bidi="ru-RU"/>
        </w:rPr>
        <w:t>. Сроки рассмотрения жалобы.</w:t>
      </w:r>
    </w:p>
    <w:p w:rsidR="007214DC" w:rsidRPr="00903190" w:rsidRDefault="007214DC" w:rsidP="00111C8C">
      <w:pPr>
        <w:widowControl w:val="0"/>
        <w:spacing w:after="0" w:line="240" w:lineRule="auto"/>
        <w:ind w:right="160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 w:rsidRPr="00903190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Жалоба, поступившая в уполномоченный на ее рассмотрение орган, подлежит регистрации не позднее следующего рабочего дня со дня ее поступления. Жалоба рассматривается в течение 15 </w:t>
      </w:r>
      <w:r w:rsidRPr="00903190">
        <w:rPr>
          <w:rFonts w:eastAsia="Times New Roman"/>
          <w:bCs/>
          <w:color w:val="000000"/>
          <w:sz w:val="24"/>
          <w:szCs w:val="24"/>
          <w:lang w:eastAsia="ru-RU" w:bidi="ru-RU"/>
        </w:rPr>
        <w:lastRenderedPageBreak/>
        <w:t>рабочих дней со дня ее регистрации.</w:t>
      </w:r>
    </w:p>
    <w:p w:rsidR="007214DC" w:rsidRPr="00903190" w:rsidRDefault="007214DC" w:rsidP="00111C8C">
      <w:pPr>
        <w:widowControl w:val="0"/>
        <w:spacing w:after="0" w:line="240" w:lineRule="auto"/>
        <w:ind w:right="160" w:firstLine="708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 w:rsidRPr="00903190">
        <w:rPr>
          <w:rFonts w:eastAsia="Times New Roman"/>
          <w:bCs/>
          <w:color w:val="000000"/>
          <w:sz w:val="24"/>
          <w:szCs w:val="24"/>
          <w:lang w:eastAsia="ru-RU" w:bidi="ru-RU"/>
        </w:rPr>
        <w:t>В случае обжалования отказа органа, предоставляющего муниципальную услугу,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7214DC" w:rsidRPr="00903190" w:rsidRDefault="007214DC" w:rsidP="00111C8C">
      <w:pPr>
        <w:widowControl w:val="0"/>
        <w:spacing w:after="0" w:line="240" w:lineRule="auto"/>
        <w:ind w:right="160" w:firstLine="708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>5.7</w:t>
      </w:r>
      <w:r w:rsidRPr="00903190">
        <w:rPr>
          <w:rFonts w:eastAsia="Times New Roman"/>
          <w:bCs/>
          <w:color w:val="000000"/>
          <w:sz w:val="24"/>
          <w:szCs w:val="24"/>
          <w:lang w:eastAsia="ru-RU" w:bidi="ru-RU"/>
        </w:rPr>
        <w:t>. Перечень оснований для приостановления рассмотрения жалобы, в случае, если возможность приостановления предусмотрена законодательством Российской Федерации и законодательством Кемеровской области - Кузбасса.</w:t>
      </w:r>
    </w:p>
    <w:p w:rsidR="007214DC" w:rsidRPr="00903190" w:rsidRDefault="007214DC" w:rsidP="00111C8C">
      <w:pPr>
        <w:widowControl w:val="0"/>
        <w:spacing w:after="0" w:line="240" w:lineRule="auto"/>
        <w:ind w:right="160" w:firstLine="708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 w:rsidRPr="00903190">
        <w:rPr>
          <w:rFonts w:eastAsia="Times New Roman"/>
          <w:bCs/>
          <w:color w:val="000000"/>
          <w:sz w:val="24"/>
          <w:szCs w:val="24"/>
          <w:lang w:eastAsia="ru-RU" w:bidi="ru-RU"/>
        </w:rPr>
        <w:t>Оснований для приостановления рассмотрения жалобы законодательством Российской Федерации и законодательством Кемеровской области - Кузбасса не предусмотрено.</w:t>
      </w:r>
    </w:p>
    <w:p w:rsidR="007214DC" w:rsidRPr="00903190" w:rsidRDefault="007214DC" w:rsidP="00111C8C">
      <w:pPr>
        <w:widowControl w:val="0"/>
        <w:spacing w:after="0" w:line="240" w:lineRule="auto"/>
        <w:ind w:right="160" w:firstLine="708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>5.8</w:t>
      </w:r>
      <w:r w:rsidRPr="00903190">
        <w:rPr>
          <w:rFonts w:eastAsia="Times New Roman"/>
          <w:bCs/>
          <w:color w:val="000000"/>
          <w:sz w:val="24"/>
          <w:szCs w:val="24"/>
          <w:lang w:eastAsia="ru-RU" w:bidi="ru-RU"/>
        </w:rPr>
        <w:t>. Результат рассмотрения жалобы.</w:t>
      </w:r>
    </w:p>
    <w:p w:rsidR="007214DC" w:rsidRPr="00903190" w:rsidRDefault="007214DC" w:rsidP="00111C8C">
      <w:pPr>
        <w:widowControl w:val="0"/>
        <w:spacing w:after="0" w:line="240" w:lineRule="auto"/>
        <w:ind w:right="160" w:firstLine="708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 w:rsidRPr="00903190">
        <w:rPr>
          <w:rFonts w:eastAsia="Times New Roman"/>
          <w:bCs/>
          <w:color w:val="000000"/>
          <w:sz w:val="24"/>
          <w:szCs w:val="24"/>
          <w:lang w:eastAsia="ru-RU" w:bidi="ru-RU"/>
        </w:rPr>
        <w:t>По результатам рассмотрения жалобы принимается одно из следующих решений:</w:t>
      </w:r>
    </w:p>
    <w:p w:rsidR="007214DC" w:rsidRPr="00903190" w:rsidRDefault="007214DC" w:rsidP="00111C8C">
      <w:pPr>
        <w:widowControl w:val="0"/>
        <w:spacing w:after="0" w:line="240" w:lineRule="auto"/>
        <w:ind w:right="160" w:firstLine="708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- </w:t>
      </w:r>
      <w:r w:rsidRPr="00903190">
        <w:rPr>
          <w:rFonts w:eastAsia="Times New Roman"/>
          <w:bCs/>
          <w:color w:val="000000"/>
          <w:sz w:val="24"/>
          <w:szCs w:val="24"/>
          <w:lang w:eastAsia="ru-RU" w:bidi="ru-RU"/>
        </w:rPr>
        <w:t>удовлетворить жалобу;</w:t>
      </w:r>
    </w:p>
    <w:p w:rsidR="007214DC" w:rsidRPr="00903190" w:rsidRDefault="007214DC" w:rsidP="00111C8C">
      <w:pPr>
        <w:widowControl w:val="0"/>
        <w:spacing w:after="0" w:line="240" w:lineRule="auto"/>
        <w:ind w:right="160" w:firstLine="708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- </w:t>
      </w:r>
      <w:r w:rsidRPr="00903190">
        <w:rPr>
          <w:rFonts w:eastAsia="Times New Roman"/>
          <w:bCs/>
          <w:color w:val="000000"/>
          <w:sz w:val="24"/>
          <w:szCs w:val="24"/>
          <w:lang w:eastAsia="ru-RU" w:bidi="ru-RU"/>
        </w:rPr>
        <w:t>отказать в удовлетворении жалобы.</w:t>
      </w:r>
    </w:p>
    <w:p w:rsidR="007214DC" w:rsidRDefault="007214DC" w:rsidP="00111C8C">
      <w:pPr>
        <w:widowControl w:val="0"/>
        <w:spacing w:after="0" w:line="240" w:lineRule="auto"/>
        <w:ind w:right="160" w:firstLine="708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 w:rsidRPr="00903190">
        <w:rPr>
          <w:rFonts w:eastAsia="Times New Roman"/>
          <w:bCs/>
          <w:color w:val="000000"/>
          <w:sz w:val="24"/>
          <w:szCs w:val="24"/>
          <w:lang w:eastAsia="ru-RU" w:bidi="ru-RU"/>
        </w:rPr>
        <w:t>В случае признания жалобы подлежащей удовлетворению в ответе заявителю, указанном в пункте 5.4 настоящего административного регламента, дается информация о действиях уполномоченного органа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7214DC" w:rsidRPr="00903190" w:rsidRDefault="007214DC" w:rsidP="00111C8C">
      <w:pPr>
        <w:widowControl w:val="0"/>
        <w:spacing w:after="0" w:line="240" w:lineRule="auto"/>
        <w:ind w:right="160" w:firstLine="708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 w:rsidRPr="00903190">
        <w:rPr>
          <w:rFonts w:eastAsia="Times New Roman"/>
          <w:bCs/>
          <w:color w:val="000000"/>
          <w:sz w:val="24"/>
          <w:szCs w:val="24"/>
          <w:lang w:eastAsia="ru-RU" w:bidi="ru-RU"/>
        </w:rPr>
        <w:t>В случае признания жалобы, не подлежащей удовлетворению в ответе заявителю, указанном в пункте 5.4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7214DC" w:rsidRPr="00903190" w:rsidRDefault="007214DC" w:rsidP="00111C8C">
      <w:pPr>
        <w:widowControl w:val="0"/>
        <w:spacing w:after="0" w:line="240" w:lineRule="auto"/>
        <w:ind w:right="160" w:firstLine="708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 w:rsidRPr="00903190">
        <w:rPr>
          <w:rFonts w:eastAsia="Times New Roman"/>
          <w:bCs/>
          <w:color w:val="000000"/>
          <w:sz w:val="24"/>
          <w:szCs w:val="24"/>
          <w:lang w:eastAsia="ru-RU" w:bidi="ru-RU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специалист органа местного самоуправления, специалист уполномоченного органа, наделенный полномочиями по рассмотрению жалоб, незамедлительно направляет имеющиеся материалы в органы прокуратуры.</w:t>
      </w:r>
    </w:p>
    <w:p w:rsidR="007214DC" w:rsidRPr="00903190" w:rsidRDefault="007214DC" w:rsidP="00111C8C">
      <w:pPr>
        <w:widowControl w:val="0"/>
        <w:spacing w:after="0" w:line="240" w:lineRule="auto"/>
        <w:ind w:right="160" w:firstLine="708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 w:rsidRPr="00903190">
        <w:rPr>
          <w:rFonts w:eastAsia="Times New Roman"/>
          <w:bCs/>
          <w:color w:val="000000"/>
          <w:sz w:val="24"/>
          <w:szCs w:val="24"/>
          <w:lang w:eastAsia="ru-RU" w:bidi="ru-RU"/>
        </w:rPr>
        <w:t>В удовлетворении жалобы отказывается в следующих случаях:</w:t>
      </w:r>
    </w:p>
    <w:p w:rsidR="007214DC" w:rsidRPr="00903190" w:rsidRDefault="007214DC" w:rsidP="00111C8C">
      <w:pPr>
        <w:widowControl w:val="0"/>
        <w:spacing w:after="0" w:line="240" w:lineRule="auto"/>
        <w:ind w:right="160" w:firstLine="708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- </w:t>
      </w:r>
      <w:r w:rsidRPr="00903190">
        <w:rPr>
          <w:rFonts w:eastAsia="Times New Roman"/>
          <w:bCs/>
          <w:color w:val="000000"/>
          <w:sz w:val="24"/>
          <w:szCs w:val="24"/>
          <w:lang w:eastAsia="ru-RU" w:bidi="ru-RU"/>
        </w:rPr>
        <w:t>жалоба признана необоснованной;</w:t>
      </w:r>
    </w:p>
    <w:p w:rsidR="007214DC" w:rsidRPr="00903190" w:rsidRDefault="007214DC" w:rsidP="00111C8C">
      <w:pPr>
        <w:widowControl w:val="0"/>
        <w:spacing w:after="0" w:line="240" w:lineRule="auto"/>
        <w:ind w:left="708" w:right="160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- </w:t>
      </w:r>
      <w:r w:rsidRPr="00903190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наличие вступившего в законную силу решения суда, арбитражного суда по жалобе о </w:t>
      </w: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>- -</w:t>
      </w:r>
      <w:r w:rsidRPr="00903190">
        <w:rPr>
          <w:rFonts w:eastAsia="Times New Roman"/>
          <w:bCs/>
          <w:color w:val="000000"/>
          <w:sz w:val="24"/>
          <w:szCs w:val="24"/>
          <w:lang w:eastAsia="ru-RU" w:bidi="ru-RU"/>
        </w:rPr>
        <w:t>том же предмете и по тем же основаниям;</w:t>
      </w:r>
    </w:p>
    <w:p w:rsidR="007214DC" w:rsidRPr="00903190" w:rsidRDefault="007214DC" w:rsidP="00111C8C">
      <w:pPr>
        <w:widowControl w:val="0"/>
        <w:spacing w:after="0" w:line="240" w:lineRule="auto"/>
        <w:ind w:left="708" w:right="160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- </w:t>
      </w:r>
      <w:r w:rsidRPr="00903190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подача жалобы лицом, полномочия которого не подтверждены в порядке, </w:t>
      </w: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- </w:t>
      </w:r>
      <w:r w:rsidRPr="00903190">
        <w:rPr>
          <w:rFonts w:eastAsia="Times New Roman"/>
          <w:bCs/>
          <w:color w:val="000000"/>
          <w:sz w:val="24"/>
          <w:szCs w:val="24"/>
          <w:lang w:eastAsia="ru-RU" w:bidi="ru-RU"/>
        </w:rPr>
        <w:t>установленном законодательством Российской Федерации;</w:t>
      </w:r>
    </w:p>
    <w:p w:rsidR="007214DC" w:rsidRPr="00903190" w:rsidRDefault="007214DC" w:rsidP="00111C8C">
      <w:pPr>
        <w:widowControl w:val="0"/>
        <w:spacing w:after="0" w:line="240" w:lineRule="auto"/>
        <w:ind w:right="160" w:firstLine="708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- </w:t>
      </w:r>
      <w:r w:rsidRPr="00903190">
        <w:rPr>
          <w:rFonts w:eastAsia="Times New Roman"/>
          <w:bCs/>
          <w:color w:val="000000"/>
          <w:sz w:val="24"/>
          <w:szCs w:val="24"/>
          <w:lang w:eastAsia="ru-RU" w:bidi="ru-RU"/>
        </w:rPr>
        <w:t>наличие решения по жалобе, принятого ранее в отношении того же заявителя и по тому же предмету жалобы.</w:t>
      </w:r>
    </w:p>
    <w:p w:rsidR="007214DC" w:rsidRPr="00903190" w:rsidRDefault="007214DC" w:rsidP="00111C8C">
      <w:pPr>
        <w:widowControl w:val="0"/>
        <w:spacing w:after="0" w:line="240" w:lineRule="auto"/>
        <w:ind w:right="160" w:firstLine="708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 w:rsidRPr="00903190">
        <w:rPr>
          <w:rFonts w:eastAsia="Times New Roman"/>
          <w:bCs/>
          <w:color w:val="000000"/>
          <w:sz w:val="24"/>
          <w:szCs w:val="24"/>
          <w:lang w:eastAsia="ru-RU" w:bidi="ru-RU"/>
        </w:rPr>
        <w:t>Уполномоченный орган вправе оставить жалобу без ответа в следующих случаях:</w:t>
      </w:r>
    </w:p>
    <w:p w:rsidR="007214DC" w:rsidRPr="00903190" w:rsidRDefault="007214DC" w:rsidP="00111C8C">
      <w:pPr>
        <w:widowControl w:val="0"/>
        <w:spacing w:after="0" w:line="240" w:lineRule="auto"/>
        <w:ind w:right="160" w:firstLine="708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- </w:t>
      </w:r>
      <w:r w:rsidRPr="00903190">
        <w:rPr>
          <w:rFonts w:eastAsia="Times New Roman"/>
          <w:bCs/>
          <w:color w:val="000000"/>
          <w:sz w:val="24"/>
          <w:szCs w:val="24"/>
          <w:lang w:eastAsia="ru-RU" w:bidi="ru-RU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7214DC" w:rsidRPr="00903190" w:rsidRDefault="007214DC" w:rsidP="00111C8C">
      <w:pPr>
        <w:widowControl w:val="0"/>
        <w:spacing w:after="0" w:line="240" w:lineRule="auto"/>
        <w:ind w:right="160" w:firstLine="708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- </w:t>
      </w:r>
      <w:r w:rsidRPr="00903190">
        <w:rPr>
          <w:rFonts w:eastAsia="Times New Roman"/>
          <w:bCs/>
          <w:color w:val="000000"/>
          <w:sz w:val="24"/>
          <w:szCs w:val="24"/>
          <w:lang w:eastAsia="ru-RU" w:bidi="ru-RU"/>
        </w:rPr>
        <w:t>отсутствие возможности прочитать какую-либо часть текста жалобы, фамилию, имя, отчество (последнее - при наличии) и (или) почтовый адрес заявителя, указанные в жалобе.</w:t>
      </w:r>
    </w:p>
    <w:p w:rsidR="007214DC" w:rsidRPr="00903190" w:rsidRDefault="007214DC" w:rsidP="00111C8C">
      <w:pPr>
        <w:widowControl w:val="0"/>
        <w:spacing w:after="0" w:line="240" w:lineRule="auto"/>
        <w:ind w:right="160" w:firstLine="708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 w:rsidRPr="00903190">
        <w:rPr>
          <w:rFonts w:eastAsia="Times New Roman"/>
          <w:bCs/>
          <w:color w:val="000000"/>
          <w:sz w:val="24"/>
          <w:szCs w:val="24"/>
          <w:lang w:eastAsia="ru-RU" w:bidi="ru-RU"/>
        </w:rPr>
        <w:t>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7214DC" w:rsidRPr="00903190" w:rsidRDefault="007214DC" w:rsidP="00111C8C">
      <w:pPr>
        <w:widowControl w:val="0"/>
        <w:spacing w:after="0" w:line="240" w:lineRule="auto"/>
        <w:ind w:right="160" w:firstLine="708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>5.9</w:t>
      </w:r>
      <w:r w:rsidRPr="00903190">
        <w:rPr>
          <w:rFonts w:eastAsia="Times New Roman"/>
          <w:bCs/>
          <w:color w:val="000000"/>
          <w:sz w:val="24"/>
          <w:szCs w:val="24"/>
          <w:lang w:eastAsia="ru-RU" w:bidi="ru-RU"/>
        </w:rPr>
        <w:t>. Порядок информирования заявителя о результатах рассмотрения жалобы.</w:t>
      </w:r>
    </w:p>
    <w:p w:rsidR="007214DC" w:rsidRPr="00903190" w:rsidRDefault="007214DC" w:rsidP="00111C8C">
      <w:pPr>
        <w:widowControl w:val="0"/>
        <w:spacing w:after="0" w:line="240" w:lineRule="auto"/>
        <w:ind w:right="160" w:firstLine="708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 w:rsidRPr="00903190">
        <w:rPr>
          <w:rFonts w:eastAsia="Times New Roman"/>
          <w:bCs/>
          <w:color w:val="000000"/>
          <w:sz w:val="24"/>
          <w:szCs w:val="24"/>
          <w:lang w:eastAsia="ru-RU" w:bidi="ru-RU"/>
        </w:rPr>
        <w:t>Не позднее дня, следующего за днем принятия решения,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7214DC" w:rsidRPr="00903190" w:rsidRDefault="007214DC" w:rsidP="00111C8C">
      <w:pPr>
        <w:widowControl w:val="0"/>
        <w:spacing w:after="0" w:line="240" w:lineRule="auto"/>
        <w:ind w:right="160" w:firstLine="708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 w:rsidRPr="00903190">
        <w:rPr>
          <w:rFonts w:eastAsia="Times New Roman"/>
          <w:bCs/>
          <w:color w:val="000000"/>
          <w:sz w:val="24"/>
          <w:szCs w:val="24"/>
          <w:lang w:eastAsia="ru-RU" w:bidi="ru-RU"/>
        </w:rPr>
        <w:t>В ответе по результатам рассмотрения жалобы указываются:</w:t>
      </w:r>
    </w:p>
    <w:p w:rsidR="007214DC" w:rsidRPr="00903190" w:rsidRDefault="007214DC" w:rsidP="00111C8C">
      <w:pPr>
        <w:widowControl w:val="0"/>
        <w:spacing w:after="0" w:line="240" w:lineRule="auto"/>
        <w:ind w:right="160" w:firstLine="708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- </w:t>
      </w:r>
      <w:r w:rsidRPr="00903190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наименование органа, предоставляющего муниципальную услугу, рассмотревшего </w:t>
      </w:r>
      <w:r w:rsidRPr="00903190">
        <w:rPr>
          <w:rFonts w:eastAsia="Times New Roman"/>
          <w:bCs/>
          <w:color w:val="000000"/>
          <w:sz w:val="24"/>
          <w:szCs w:val="24"/>
          <w:lang w:eastAsia="ru-RU" w:bidi="ru-RU"/>
        </w:rPr>
        <w:lastRenderedPageBreak/>
        <w:t>жалобу, должность, фамилия, имя, отчество (последнее - при наличии) его должностного лица, принявшего решение по жалобе;</w:t>
      </w:r>
    </w:p>
    <w:p w:rsidR="007214DC" w:rsidRPr="00903190" w:rsidRDefault="007214DC" w:rsidP="00111C8C">
      <w:pPr>
        <w:widowControl w:val="0"/>
        <w:spacing w:after="0" w:line="240" w:lineRule="auto"/>
        <w:ind w:right="160" w:firstLine="708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- </w:t>
      </w:r>
      <w:r w:rsidRPr="00903190">
        <w:rPr>
          <w:rFonts w:eastAsia="Times New Roman"/>
          <w:bCs/>
          <w:color w:val="000000"/>
          <w:sz w:val="24"/>
          <w:szCs w:val="24"/>
          <w:lang w:eastAsia="ru-RU" w:bidi="ru-RU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7214DC" w:rsidRPr="00903190" w:rsidRDefault="007214DC" w:rsidP="00111C8C">
      <w:pPr>
        <w:widowControl w:val="0"/>
        <w:spacing w:after="0" w:line="240" w:lineRule="auto"/>
        <w:ind w:right="160" w:firstLine="708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- </w:t>
      </w:r>
      <w:r w:rsidRPr="00903190">
        <w:rPr>
          <w:rFonts w:eastAsia="Times New Roman"/>
          <w:bCs/>
          <w:color w:val="000000"/>
          <w:sz w:val="24"/>
          <w:szCs w:val="24"/>
          <w:lang w:eastAsia="ru-RU" w:bidi="ru-RU"/>
        </w:rPr>
        <w:t>фамилия, имя, отчество (последнее - при наличии) или наименование заявителя;</w:t>
      </w:r>
    </w:p>
    <w:p w:rsidR="007214DC" w:rsidRPr="00903190" w:rsidRDefault="007214DC" w:rsidP="00111C8C">
      <w:pPr>
        <w:widowControl w:val="0"/>
        <w:spacing w:after="0" w:line="240" w:lineRule="auto"/>
        <w:ind w:right="160" w:firstLine="708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- </w:t>
      </w:r>
      <w:r w:rsidRPr="00903190">
        <w:rPr>
          <w:rFonts w:eastAsia="Times New Roman"/>
          <w:bCs/>
          <w:color w:val="000000"/>
          <w:sz w:val="24"/>
          <w:szCs w:val="24"/>
          <w:lang w:eastAsia="ru-RU" w:bidi="ru-RU"/>
        </w:rPr>
        <w:t>основания для принятия решения по жалобе;</w:t>
      </w:r>
    </w:p>
    <w:p w:rsidR="007214DC" w:rsidRPr="00903190" w:rsidRDefault="007214DC" w:rsidP="00111C8C">
      <w:pPr>
        <w:widowControl w:val="0"/>
        <w:spacing w:after="0" w:line="240" w:lineRule="auto"/>
        <w:ind w:right="160" w:firstLine="708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- </w:t>
      </w:r>
      <w:r w:rsidRPr="00903190">
        <w:rPr>
          <w:rFonts w:eastAsia="Times New Roman"/>
          <w:bCs/>
          <w:color w:val="000000"/>
          <w:sz w:val="24"/>
          <w:szCs w:val="24"/>
          <w:lang w:eastAsia="ru-RU" w:bidi="ru-RU"/>
        </w:rPr>
        <w:t>принятое по жалобе решение;</w:t>
      </w:r>
    </w:p>
    <w:p w:rsidR="007214DC" w:rsidRPr="00903190" w:rsidRDefault="007214DC" w:rsidP="00111C8C">
      <w:pPr>
        <w:widowControl w:val="0"/>
        <w:spacing w:after="0" w:line="240" w:lineRule="auto"/>
        <w:ind w:right="160" w:firstLine="708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- </w:t>
      </w:r>
      <w:r w:rsidRPr="00903190">
        <w:rPr>
          <w:rFonts w:eastAsia="Times New Roman"/>
          <w:bCs/>
          <w:color w:val="000000"/>
          <w:sz w:val="24"/>
          <w:szCs w:val="24"/>
          <w:lang w:eastAsia="ru-RU" w:bidi="ru-RU"/>
        </w:rPr>
        <w:t>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7214DC" w:rsidRPr="00903190" w:rsidRDefault="007214DC" w:rsidP="00111C8C">
      <w:pPr>
        <w:widowControl w:val="0"/>
        <w:spacing w:after="0" w:line="240" w:lineRule="auto"/>
        <w:ind w:right="160" w:firstLine="708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- </w:t>
      </w:r>
      <w:r w:rsidRPr="00903190">
        <w:rPr>
          <w:rFonts w:eastAsia="Times New Roman"/>
          <w:bCs/>
          <w:color w:val="000000"/>
          <w:sz w:val="24"/>
          <w:szCs w:val="24"/>
          <w:lang w:eastAsia="ru-RU" w:bidi="ru-RU"/>
        </w:rPr>
        <w:t>сведения о порядке обжалования принятого по жалобе решения.</w:t>
      </w:r>
    </w:p>
    <w:p w:rsidR="007214DC" w:rsidRPr="00903190" w:rsidRDefault="007214DC" w:rsidP="00111C8C">
      <w:pPr>
        <w:widowControl w:val="0"/>
        <w:spacing w:after="0" w:line="240" w:lineRule="auto"/>
        <w:ind w:right="160" w:firstLine="708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 w:rsidRPr="00903190">
        <w:rPr>
          <w:rFonts w:eastAsia="Times New Roman"/>
          <w:bCs/>
          <w:color w:val="000000"/>
          <w:sz w:val="24"/>
          <w:szCs w:val="24"/>
          <w:lang w:eastAsia="ru-RU" w:bidi="ru-RU"/>
        </w:rPr>
        <w:t>Ответ по результатам рассмотрения жалобы подписывается уполномоченным на рассмотрение жалобы должностным лицом.</w:t>
      </w:r>
    </w:p>
    <w:p w:rsidR="007214DC" w:rsidRPr="00903190" w:rsidRDefault="007214DC" w:rsidP="00111C8C">
      <w:pPr>
        <w:widowControl w:val="0"/>
        <w:spacing w:after="0" w:line="240" w:lineRule="auto"/>
        <w:ind w:right="160" w:firstLine="708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>5.10</w:t>
      </w:r>
      <w:r w:rsidRPr="00903190">
        <w:rPr>
          <w:rFonts w:eastAsia="Times New Roman"/>
          <w:bCs/>
          <w:color w:val="000000"/>
          <w:sz w:val="24"/>
          <w:szCs w:val="24"/>
          <w:lang w:eastAsia="ru-RU" w:bidi="ru-RU"/>
        </w:rPr>
        <w:t>. Порядок обжалования решения по жалобе.</w:t>
      </w:r>
    </w:p>
    <w:p w:rsidR="007214DC" w:rsidRPr="00903190" w:rsidRDefault="007214DC" w:rsidP="00111C8C">
      <w:pPr>
        <w:widowControl w:val="0"/>
        <w:spacing w:after="0" w:line="240" w:lineRule="auto"/>
        <w:ind w:right="160" w:firstLine="708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 w:rsidRPr="00903190">
        <w:rPr>
          <w:rFonts w:eastAsia="Times New Roman"/>
          <w:bCs/>
          <w:color w:val="000000"/>
          <w:sz w:val="24"/>
          <w:szCs w:val="24"/>
          <w:lang w:eastAsia="ru-RU" w:bidi="ru-RU"/>
        </w:rPr>
        <w:t>Заявитель вправе обжаловать решения, принятые по результатам рассмотрения жалобы, в порядке, установленном действующим законодательством.</w:t>
      </w:r>
    </w:p>
    <w:p w:rsidR="007214DC" w:rsidRPr="00903190" w:rsidRDefault="007214DC" w:rsidP="00111C8C">
      <w:pPr>
        <w:widowControl w:val="0"/>
        <w:spacing w:after="0" w:line="240" w:lineRule="auto"/>
        <w:ind w:right="160" w:firstLine="708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>5.11</w:t>
      </w:r>
      <w:r w:rsidRPr="00903190">
        <w:rPr>
          <w:rFonts w:eastAsia="Times New Roman"/>
          <w:bCs/>
          <w:color w:val="000000"/>
          <w:sz w:val="24"/>
          <w:szCs w:val="24"/>
          <w:lang w:eastAsia="ru-RU" w:bidi="ru-RU"/>
        </w:rPr>
        <w:t>. Право заявителя на получение информации и документов, необходимых для обоснования и рассмотрения жалобы.</w:t>
      </w:r>
    </w:p>
    <w:p w:rsidR="007214DC" w:rsidRPr="00903190" w:rsidRDefault="007214DC" w:rsidP="00111C8C">
      <w:pPr>
        <w:widowControl w:val="0"/>
        <w:spacing w:after="0" w:line="240" w:lineRule="auto"/>
        <w:ind w:right="160" w:firstLine="708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 w:rsidRPr="00903190">
        <w:rPr>
          <w:rFonts w:eastAsia="Times New Roman"/>
          <w:bCs/>
          <w:color w:val="000000"/>
          <w:sz w:val="24"/>
          <w:szCs w:val="24"/>
          <w:lang w:eastAsia="ru-RU" w:bidi="ru-RU"/>
        </w:rPr>
        <w:t>Заявитель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 w:rsidR="007214DC" w:rsidRPr="00903190" w:rsidRDefault="007214DC" w:rsidP="00111C8C">
      <w:pPr>
        <w:widowControl w:val="0"/>
        <w:spacing w:after="0" w:line="240" w:lineRule="auto"/>
        <w:ind w:right="160" w:firstLine="708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>5.12</w:t>
      </w:r>
      <w:r w:rsidRPr="00903190">
        <w:rPr>
          <w:rFonts w:eastAsia="Times New Roman"/>
          <w:bCs/>
          <w:color w:val="000000"/>
          <w:sz w:val="24"/>
          <w:szCs w:val="24"/>
          <w:lang w:eastAsia="ru-RU" w:bidi="ru-RU"/>
        </w:rPr>
        <w:t>. Способы информирования заявителей о порядке подачи и рассмотрения жалобы.</w:t>
      </w:r>
    </w:p>
    <w:p w:rsidR="007214DC" w:rsidRPr="00903190" w:rsidRDefault="007214DC" w:rsidP="00111C8C">
      <w:pPr>
        <w:widowControl w:val="0"/>
        <w:spacing w:after="0" w:line="240" w:lineRule="auto"/>
        <w:ind w:right="160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 w:rsidRPr="00903190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Информация о порядке подачи и рассмотрения жалобы размещается на официальном сайте администрации муниципального образования Кемеровской области - Кузбасса в информационно-телекоммуникационной сети «Интернет», на сайте уполномоченного органа в информационно-телекоммуникационной сети «Интернет» (при наличии), </w:t>
      </w: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>единый/региональный портал</w:t>
      </w:r>
      <w:r w:rsidRPr="00903190">
        <w:rPr>
          <w:rFonts w:eastAsia="Times New Roman"/>
          <w:bCs/>
          <w:color w:val="000000"/>
          <w:sz w:val="24"/>
          <w:szCs w:val="24"/>
          <w:lang w:eastAsia="ru-RU" w:bidi="ru-RU"/>
        </w:rPr>
        <w:t>, информационных стендах в помещениях приема и выдачи документов, а также предоставляется непосредственно сотрудниками уполномоченного органа при личном обращении заявителей, телефонам для справок, а также в письменной форме почтовым отправлением либо электронным сообщением по адресу, указанному заявителем.</w:t>
      </w:r>
    </w:p>
    <w:p w:rsidR="007214DC" w:rsidRPr="00903190" w:rsidRDefault="007214DC" w:rsidP="00111C8C">
      <w:pPr>
        <w:widowControl w:val="0"/>
        <w:spacing w:after="0" w:line="240" w:lineRule="auto"/>
        <w:ind w:right="160" w:firstLine="708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>5.13</w:t>
      </w:r>
      <w:r w:rsidRPr="00903190">
        <w:rPr>
          <w:rFonts w:eastAsia="Times New Roman"/>
          <w:bCs/>
          <w:color w:val="000000"/>
          <w:sz w:val="24"/>
          <w:szCs w:val="24"/>
          <w:lang w:eastAsia="ru-RU" w:bidi="ru-RU"/>
        </w:rPr>
        <w:t>. Порядок досудебного (внесудебного) обжалования решений и действий (бездействия) уполномоченного органа, руководителя уполномоченного органа либо специалиста уполномоченного органа осуществляется в соответствии с Федеральным законом от 27.07.2010 № 210-ФЗ, постановлением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от 27.07.2010 № 210-ФЗ, и их работников, а также многофункциональных центров предоставления государственных и муниципальных услуг и их работников» и постановлением Коллегии Администрации Кемеровской области от 11.12.2012 № 562 «Об установлении Особенностей подачи и рассмотрения жалоб на решения и действия (бездействие) исполнительных органов государственной власти Кемеровской области и их должностных лиц, а также государственных гражданских служащих Кемеровской области при предоставлении государственных услуг».</w:t>
      </w:r>
    </w:p>
    <w:p w:rsidR="007214DC" w:rsidRPr="00903190" w:rsidRDefault="007214DC" w:rsidP="00111C8C">
      <w:pPr>
        <w:widowControl w:val="0"/>
        <w:spacing w:after="0" w:line="240" w:lineRule="auto"/>
        <w:ind w:right="160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</w:p>
    <w:p w:rsidR="00B20ABA" w:rsidRPr="007214DC" w:rsidRDefault="00B20ABA" w:rsidP="00B20ABA">
      <w:pPr>
        <w:keepNext/>
        <w:keepLines/>
        <w:widowControl w:val="0"/>
        <w:tabs>
          <w:tab w:val="left" w:pos="940"/>
        </w:tabs>
        <w:spacing w:after="0" w:line="260" w:lineRule="exact"/>
        <w:ind w:left="440"/>
        <w:jc w:val="both"/>
        <w:outlineLvl w:val="1"/>
        <w:rPr>
          <w:rFonts w:eastAsia="Times New Roman"/>
          <w:bCs/>
          <w:color w:val="000000"/>
          <w:sz w:val="24"/>
          <w:szCs w:val="24"/>
          <w:lang w:eastAsia="ru-RU" w:bidi="ru-RU"/>
        </w:rPr>
      </w:pPr>
    </w:p>
    <w:bookmarkEnd w:id="3"/>
    <w:p w:rsidR="001C43F7" w:rsidRDefault="001C43F7" w:rsidP="001C43F7">
      <w:pPr>
        <w:widowControl w:val="0"/>
        <w:spacing w:after="0" w:line="240" w:lineRule="auto"/>
        <w:ind w:right="420"/>
        <w:jc w:val="center"/>
        <w:rPr>
          <w:rFonts w:eastAsia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>6.</w:t>
      </w:r>
      <w:r w:rsidRPr="0033174B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 xml:space="preserve">Особенности выполнения административных процедур (действий) </w:t>
      </w:r>
    </w:p>
    <w:p w:rsidR="001C43F7" w:rsidRDefault="001C43F7" w:rsidP="001C43F7">
      <w:pPr>
        <w:widowControl w:val="0"/>
        <w:spacing w:after="0" w:line="240" w:lineRule="auto"/>
        <w:ind w:right="420"/>
        <w:jc w:val="center"/>
        <w:rPr>
          <w:rFonts w:eastAsia="Times New Roman"/>
          <w:b/>
          <w:bCs/>
          <w:color w:val="000000"/>
          <w:sz w:val="24"/>
          <w:szCs w:val="24"/>
          <w:lang w:eastAsia="ru-RU" w:bidi="ru-RU"/>
        </w:rPr>
      </w:pPr>
      <w:r w:rsidRPr="0033174B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 xml:space="preserve">в многофункциональных центрах предоставления государственных </w:t>
      </w:r>
    </w:p>
    <w:p w:rsidR="001C43F7" w:rsidRDefault="001C43F7" w:rsidP="001C43F7">
      <w:pPr>
        <w:widowControl w:val="0"/>
        <w:spacing w:after="0" w:line="240" w:lineRule="auto"/>
        <w:ind w:right="420"/>
        <w:jc w:val="center"/>
        <w:rPr>
          <w:rFonts w:eastAsia="Times New Roman"/>
          <w:b/>
          <w:bCs/>
          <w:color w:val="000000"/>
          <w:sz w:val="24"/>
          <w:szCs w:val="24"/>
          <w:lang w:eastAsia="ru-RU" w:bidi="ru-RU"/>
        </w:rPr>
      </w:pPr>
      <w:r w:rsidRPr="0033174B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>и муниципальных услуг</w:t>
      </w:r>
    </w:p>
    <w:p w:rsidR="001C43F7" w:rsidRDefault="001C43F7" w:rsidP="001C43F7">
      <w:pPr>
        <w:widowControl w:val="0"/>
        <w:spacing w:after="0" w:line="240" w:lineRule="auto"/>
        <w:ind w:right="420"/>
        <w:jc w:val="center"/>
        <w:rPr>
          <w:rFonts w:eastAsia="Times New Roman"/>
          <w:b/>
          <w:bCs/>
          <w:color w:val="000000"/>
          <w:sz w:val="24"/>
          <w:szCs w:val="24"/>
          <w:lang w:eastAsia="ru-RU" w:bidi="ru-RU"/>
        </w:rPr>
      </w:pPr>
    </w:p>
    <w:p w:rsidR="001C43F7" w:rsidRPr="00C71FE4" w:rsidRDefault="001C43F7" w:rsidP="001C43F7">
      <w:pPr>
        <w:widowControl w:val="0"/>
        <w:spacing w:after="0" w:line="240" w:lineRule="auto"/>
        <w:ind w:right="420" w:firstLine="708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 w:rsidRPr="00C71FE4">
        <w:rPr>
          <w:rFonts w:eastAsia="Times New Roman"/>
          <w:bCs/>
          <w:color w:val="000000"/>
          <w:sz w:val="24"/>
          <w:szCs w:val="24"/>
          <w:lang w:eastAsia="ru-RU" w:bidi="ru-RU"/>
        </w:rPr>
        <w:t>6.1</w:t>
      </w: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</w:t>
      </w:r>
      <w:r w:rsidRPr="00C71FE4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Исчерпывающий перечень административных процедур (действий) при </w:t>
      </w:r>
      <w:r w:rsidRPr="00C71FE4">
        <w:rPr>
          <w:rFonts w:eastAsia="Times New Roman"/>
          <w:bCs/>
          <w:color w:val="000000"/>
          <w:sz w:val="24"/>
          <w:szCs w:val="24"/>
          <w:lang w:eastAsia="ru-RU" w:bidi="ru-RU"/>
        </w:rPr>
        <w:lastRenderedPageBreak/>
        <w:t>предоставлении муниципальной услуги, выполняемых многофункциональными центрами</w:t>
      </w:r>
    </w:p>
    <w:p w:rsidR="001C43F7" w:rsidRPr="0033174B" w:rsidRDefault="001C43F7" w:rsidP="001C43F7">
      <w:pPr>
        <w:widowControl w:val="0"/>
        <w:spacing w:after="0" w:line="240" w:lineRule="auto"/>
        <w:ind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33174B">
        <w:rPr>
          <w:rFonts w:eastAsia="Times New Roman"/>
          <w:color w:val="000000"/>
          <w:sz w:val="24"/>
          <w:szCs w:val="24"/>
          <w:lang w:eastAsia="ru-RU" w:bidi="ru-RU"/>
        </w:rPr>
        <w:t>Многофункциональный центр осуществляет:</w:t>
      </w:r>
    </w:p>
    <w:p w:rsidR="001C43F7" w:rsidRPr="0033174B" w:rsidRDefault="001C43F7" w:rsidP="001C43F7">
      <w:pPr>
        <w:widowControl w:val="0"/>
        <w:spacing w:after="0" w:line="240" w:lineRule="auto"/>
        <w:ind w:righ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- </w:t>
      </w:r>
      <w:r w:rsidRPr="0033174B">
        <w:rPr>
          <w:rFonts w:eastAsia="Times New Roman"/>
          <w:color w:val="000000"/>
          <w:sz w:val="24"/>
          <w:szCs w:val="24"/>
          <w:lang w:eastAsia="ru-RU" w:bidi="ru-RU"/>
        </w:rPr>
        <w:t>информирование заявителей о порядке предоставления услуги в многофункциональном центре, по иным вопросам, связанным с предоставлением услуги, а также консультирование заявителей о порядке предоставления услуги в многофункциональном центре;</w:t>
      </w:r>
    </w:p>
    <w:p w:rsidR="001C43F7" w:rsidRPr="0033174B" w:rsidRDefault="001C43F7" w:rsidP="001C43F7">
      <w:pPr>
        <w:widowControl w:val="0"/>
        <w:spacing w:after="0" w:line="240" w:lineRule="auto"/>
        <w:ind w:righ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- </w:t>
      </w:r>
      <w:r w:rsidRPr="0033174B">
        <w:rPr>
          <w:rFonts w:eastAsia="Times New Roman"/>
          <w:color w:val="000000"/>
          <w:sz w:val="24"/>
          <w:szCs w:val="24"/>
          <w:lang w:eastAsia="ru-RU" w:bidi="ru-RU"/>
        </w:rPr>
        <w:t xml:space="preserve">выдачу заявителю результата предоставления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услуги, а также выдача документов, включая составление на бумажном носителе и заверение выписок из информационных систем уполномоченных органов государственной власти, </w:t>
      </w:r>
      <w:r>
        <w:rPr>
          <w:rFonts w:eastAsia="Times New Roman"/>
          <w:color w:val="000000"/>
          <w:sz w:val="24"/>
          <w:szCs w:val="24"/>
          <w:lang w:eastAsia="ru-RU" w:bidi="ru-RU"/>
        </w:rPr>
        <w:t>администрации;</w:t>
      </w:r>
    </w:p>
    <w:p w:rsidR="001C43F7" w:rsidRPr="0033174B" w:rsidRDefault="001C43F7" w:rsidP="001C43F7">
      <w:pPr>
        <w:widowControl w:val="0"/>
        <w:spacing w:after="0" w:line="240" w:lineRule="auto"/>
        <w:ind w:righ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- </w:t>
      </w:r>
      <w:r w:rsidRPr="0033174B">
        <w:rPr>
          <w:rFonts w:eastAsia="Times New Roman"/>
          <w:color w:val="000000"/>
          <w:sz w:val="24"/>
          <w:szCs w:val="24"/>
          <w:lang w:eastAsia="ru-RU" w:bidi="ru-RU"/>
        </w:rPr>
        <w:t>иные процедуры и действия, предусмотренные Федеральным законом № 210-ФЗ.</w:t>
      </w:r>
    </w:p>
    <w:p w:rsidR="001C43F7" w:rsidRPr="0033174B" w:rsidRDefault="001C43F7" w:rsidP="001C43F7">
      <w:pPr>
        <w:widowControl w:val="0"/>
        <w:spacing w:after="0" w:line="240" w:lineRule="auto"/>
        <w:ind w:righ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33174B">
        <w:rPr>
          <w:rFonts w:eastAsia="Times New Roman"/>
          <w:color w:val="000000"/>
          <w:sz w:val="24"/>
          <w:szCs w:val="24"/>
          <w:lang w:eastAsia="ru-RU" w:bidi="ru-RU"/>
        </w:rPr>
        <w:t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</w:t>
      </w:r>
    </w:p>
    <w:p w:rsidR="001C43F7" w:rsidRPr="00C71FE4" w:rsidRDefault="001C43F7" w:rsidP="001C43F7">
      <w:pPr>
        <w:pStyle w:val="a5"/>
        <w:widowControl w:val="0"/>
        <w:numPr>
          <w:ilvl w:val="1"/>
          <w:numId w:val="20"/>
        </w:numPr>
        <w:spacing w:after="0" w:line="240" w:lineRule="auto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 w:rsidRPr="00C71FE4">
        <w:rPr>
          <w:rFonts w:eastAsia="Times New Roman"/>
          <w:bCs/>
          <w:color w:val="000000"/>
          <w:sz w:val="24"/>
          <w:szCs w:val="24"/>
          <w:lang w:eastAsia="ru-RU" w:bidi="ru-RU"/>
        </w:rPr>
        <w:t>Информирование заявителей</w:t>
      </w:r>
    </w:p>
    <w:p w:rsidR="001C43F7" w:rsidRPr="00C71FE4" w:rsidRDefault="001C43F7" w:rsidP="001C43F7">
      <w:pPr>
        <w:widowControl w:val="0"/>
        <w:tabs>
          <w:tab w:val="left" w:pos="1483"/>
        </w:tabs>
        <w:spacing w:after="0" w:line="240" w:lineRule="auto"/>
        <w:ind w:right="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            </w:t>
      </w:r>
      <w:r w:rsidRPr="00C71FE4">
        <w:rPr>
          <w:rFonts w:eastAsia="Times New Roman"/>
          <w:color w:val="000000"/>
          <w:sz w:val="24"/>
          <w:szCs w:val="24"/>
          <w:lang w:eastAsia="ru-RU" w:bidi="ru-RU"/>
        </w:rPr>
        <w:t>Информирование заявителя многофункциональными центрами осуществляется следующими способами:</w:t>
      </w:r>
    </w:p>
    <w:p w:rsidR="001C43F7" w:rsidRPr="0033174B" w:rsidRDefault="001C43F7" w:rsidP="001C43F7">
      <w:pPr>
        <w:widowControl w:val="0"/>
        <w:spacing w:after="0" w:line="240" w:lineRule="auto"/>
        <w:ind w:righ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33174B">
        <w:rPr>
          <w:rFonts w:eastAsia="Times New Roman"/>
          <w:color w:val="000000"/>
          <w:sz w:val="24"/>
          <w:szCs w:val="24"/>
          <w:lang w:eastAsia="ru-RU" w:bidi="ru-RU"/>
        </w:rPr>
        <w:t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1C43F7" w:rsidRPr="0033174B" w:rsidRDefault="001C43F7" w:rsidP="001C43F7">
      <w:pPr>
        <w:widowControl w:val="0"/>
        <w:spacing w:after="0" w:line="240" w:lineRule="auto"/>
        <w:ind w:righ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33174B">
        <w:rPr>
          <w:rFonts w:eastAsia="Times New Roman"/>
          <w:color w:val="000000"/>
          <w:sz w:val="24"/>
          <w:szCs w:val="24"/>
          <w:lang w:eastAsia="ru-RU" w:bidi="ru-RU"/>
        </w:rPr>
        <w:t>б) 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:rsidR="001C43F7" w:rsidRPr="0033174B" w:rsidRDefault="001C43F7" w:rsidP="001C43F7">
      <w:pPr>
        <w:widowControl w:val="0"/>
        <w:spacing w:after="0" w:line="240" w:lineRule="auto"/>
        <w:ind w:righ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33174B">
        <w:rPr>
          <w:rFonts w:eastAsia="Times New Roman"/>
          <w:color w:val="000000"/>
          <w:sz w:val="24"/>
          <w:szCs w:val="24"/>
          <w:lang w:eastAsia="ru-RU" w:bidi="ru-RU"/>
        </w:rPr>
        <w:t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-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1C43F7" w:rsidRPr="0033174B" w:rsidRDefault="001C43F7" w:rsidP="001C43F7">
      <w:pPr>
        <w:widowControl w:val="0"/>
        <w:spacing w:after="0" w:line="240" w:lineRule="auto"/>
        <w:ind w:righ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33174B">
        <w:rPr>
          <w:rFonts w:eastAsia="Times New Roman"/>
          <w:color w:val="000000"/>
          <w:sz w:val="24"/>
          <w:szCs w:val="24"/>
          <w:lang w:eastAsia="ru-RU" w:bidi="ru-RU"/>
        </w:rPr>
        <w:t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минут;</w:t>
      </w:r>
    </w:p>
    <w:p w:rsidR="001C43F7" w:rsidRPr="0033174B" w:rsidRDefault="001C43F7" w:rsidP="001C43F7">
      <w:pPr>
        <w:widowControl w:val="0"/>
        <w:spacing w:after="0" w:line="240" w:lineRule="auto"/>
        <w:ind w:righ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33174B">
        <w:rPr>
          <w:rFonts w:eastAsia="Times New Roman"/>
          <w:color w:val="000000"/>
          <w:sz w:val="24"/>
          <w:szCs w:val="24"/>
          <w:lang w:eastAsia="ru-RU" w:bidi="ru-RU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1C43F7" w:rsidRPr="0033174B" w:rsidRDefault="001C43F7" w:rsidP="001C43F7">
      <w:pPr>
        <w:widowControl w:val="0"/>
        <w:spacing w:after="0" w:line="240" w:lineRule="auto"/>
        <w:ind w:righ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33174B">
        <w:rPr>
          <w:rFonts w:eastAsia="Times New Roman"/>
          <w:color w:val="000000"/>
          <w:sz w:val="24"/>
          <w:szCs w:val="24"/>
          <w:lang w:eastAsia="ru-RU" w:bidi="ru-RU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1C43F7" w:rsidRPr="0033174B" w:rsidRDefault="001C43F7" w:rsidP="001C43F7">
      <w:pPr>
        <w:widowControl w:val="0"/>
        <w:spacing w:after="0" w:line="240" w:lineRule="auto"/>
        <w:ind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33174B">
        <w:rPr>
          <w:rFonts w:eastAsia="Times New Roman"/>
          <w:color w:val="000000"/>
          <w:sz w:val="24"/>
          <w:szCs w:val="24"/>
          <w:lang w:eastAsia="ru-RU" w:bidi="ru-RU"/>
        </w:rPr>
        <w:t>назначить другое время для консультаций.</w:t>
      </w:r>
    </w:p>
    <w:p w:rsidR="001C43F7" w:rsidRPr="0033174B" w:rsidRDefault="001C43F7" w:rsidP="001C43F7">
      <w:pPr>
        <w:widowControl w:val="0"/>
        <w:spacing w:after="0" w:line="240" w:lineRule="auto"/>
        <w:ind w:righ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33174B">
        <w:rPr>
          <w:rFonts w:eastAsia="Times New Roman"/>
          <w:color w:val="000000"/>
          <w:sz w:val="24"/>
          <w:szCs w:val="24"/>
          <w:lang w:eastAsia="ru-RU" w:bidi="ru-RU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</w:p>
    <w:p w:rsidR="001C43F7" w:rsidRPr="00C71FE4" w:rsidRDefault="001C43F7" w:rsidP="001C43F7">
      <w:pPr>
        <w:pStyle w:val="a5"/>
        <w:keepNext/>
        <w:keepLines/>
        <w:widowControl w:val="0"/>
        <w:numPr>
          <w:ilvl w:val="1"/>
          <w:numId w:val="21"/>
        </w:numPr>
        <w:spacing w:after="0" w:line="240" w:lineRule="auto"/>
        <w:jc w:val="both"/>
        <w:outlineLvl w:val="0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bookmarkStart w:id="4" w:name="bookmark30"/>
      <w:r w:rsidRPr="00C71FE4">
        <w:rPr>
          <w:rFonts w:eastAsia="Times New Roman"/>
          <w:bCs/>
          <w:color w:val="000000"/>
          <w:sz w:val="24"/>
          <w:szCs w:val="24"/>
          <w:lang w:eastAsia="ru-RU" w:bidi="ru-RU"/>
        </w:rPr>
        <w:t>Выдача заявителю результата предоставления муниципальной услуги</w:t>
      </w:r>
      <w:bookmarkEnd w:id="4"/>
    </w:p>
    <w:p w:rsidR="001C43F7" w:rsidRPr="00C71FE4" w:rsidRDefault="001C43F7" w:rsidP="001C43F7">
      <w:pPr>
        <w:widowControl w:val="0"/>
        <w:spacing w:after="0" w:line="240" w:lineRule="auto"/>
        <w:ind w:right="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            </w:t>
      </w:r>
      <w:r w:rsidRPr="00C71FE4">
        <w:rPr>
          <w:rFonts w:eastAsia="Times New Roman"/>
          <w:color w:val="000000"/>
          <w:sz w:val="24"/>
          <w:szCs w:val="24"/>
          <w:lang w:eastAsia="ru-RU" w:bidi="ru-RU"/>
        </w:rPr>
        <w:t xml:space="preserve">При наличии в заявлении о выдаче разрешения на строительство, заявлении о внесении изменений, уведомлении указания о выдаче результатов оказания услуги через многофункциональный центр, </w:t>
      </w: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администрацию </w:t>
      </w:r>
      <w:r w:rsidRPr="00C71FE4">
        <w:rPr>
          <w:rFonts w:eastAsia="Times New Roman"/>
          <w:color w:val="000000"/>
          <w:sz w:val="24"/>
          <w:szCs w:val="24"/>
          <w:lang w:eastAsia="ru-RU" w:bidi="ru-RU"/>
        </w:rPr>
        <w:t xml:space="preserve">передает документы в многофункциональный центр для последующей выдачи заявителю (представителю) способом, согласно заключенным соглашениям о взаимодействии заключенным между </w:t>
      </w:r>
      <w:r>
        <w:rPr>
          <w:rFonts w:eastAsia="Times New Roman"/>
          <w:color w:val="000000"/>
          <w:sz w:val="24"/>
          <w:szCs w:val="24"/>
          <w:lang w:eastAsia="ru-RU" w:bidi="ru-RU"/>
        </w:rPr>
        <w:t>администрацией</w:t>
      </w:r>
      <w:r w:rsidRPr="00C71FE4">
        <w:rPr>
          <w:rFonts w:eastAsia="Times New Roman"/>
          <w:color w:val="000000"/>
          <w:sz w:val="24"/>
          <w:szCs w:val="24"/>
          <w:lang w:eastAsia="ru-RU" w:bidi="ru-RU"/>
        </w:rPr>
        <w:t xml:space="preserve"> и многофункциональным центром в порядке, утвержденном постановлением Правительства Российской Федерации от 27 сентября 2011 г. №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</w:t>
      </w:r>
      <w:r w:rsidRPr="00C71FE4">
        <w:rPr>
          <w:rFonts w:eastAsia="Times New Roman"/>
          <w:color w:val="000000"/>
          <w:sz w:val="24"/>
          <w:szCs w:val="24"/>
          <w:lang w:eastAsia="ru-RU" w:bidi="ru-RU"/>
        </w:rPr>
        <w:lastRenderedPageBreak/>
        <w:t>государственной власти субъектов Российской Федерации, органами местного самоуправления".</w:t>
      </w:r>
    </w:p>
    <w:p w:rsidR="001C43F7" w:rsidRPr="0033174B" w:rsidRDefault="001C43F7" w:rsidP="001C43F7">
      <w:pPr>
        <w:widowControl w:val="0"/>
        <w:spacing w:after="0" w:line="240" w:lineRule="auto"/>
        <w:ind w:righ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33174B">
        <w:rPr>
          <w:rFonts w:eastAsia="Times New Roman"/>
          <w:color w:val="000000"/>
          <w:sz w:val="24"/>
          <w:szCs w:val="24"/>
          <w:lang w:eastAsia="ru-RU" w:bidi="ru-RU"/>
        </w:rPr>
        <w:t>Порядок и сроки передачи уполномоченным органом государственной власти, органом местного самоуправления таких документов в многофункциональный центр определяются соглашением о взаимодействии, заключенным ими в порядке, установленном постановлением Правительства Российской Федерации от 27 сентября 2011 г. №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самоуправления".</w:t>
      </w:r>
    </w:p>
    <w:p w:rsidR="001C43F7" w:rsidRPr="0033174B" w:rsidRDefault="001C43F7" w:rsidP="001C43F7">
      <w:pPr>
        <w:widowControl w:val="0"/>
        <w:spacing w:after="0" w:line="240" w:lineRule="auto"/>
        <w:ind w:right="20" w:firstLine="708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6.3 </w:t>
      </w:r>
      <w:r w:rsidRPr="0033174B">
        <w:rPr>
          <w:rFonts w:eastAsia="Times New Roman"/>
          <w:color w:val="000000"/>
          <w:sz w:val="24"/>
          <w:szCs w:val="24"/>
          <w:lang w:eastAsia="ru-RU" w:bidi="ru-RU"/>
        </w:rPr>
        <w:t>Прием заявителей для выдачи документов, являющихся результатом услуги, в порядке очередности при получении номерного талона из терминала электронной очереди,</w:t>
      </w: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 </w:t>
      </w:r>
      <w:r w:rsidRPr="0033174B">
        <w:rPr>
          <w:rFonts w:eastAsia="Times New Roman"/>
          <w:color w:val="000000"/>
          <w:sz w:val="24"/>
          <w:szCs w:val="24"/>
          <w:lang w:eastAsia="ru-RU" w:bidi="ru-RU"/>
        </w:rPr>
        <w:t>соответствующего цели обращения, либо по предварительной записи.</w:t>
      </w:r>
    </w:p>
    <w:p w:rsidR="001C43F7" w:rsidRDefault="001C43F7" w:rsidP="001C43F7">
      <w:pPr>
        <w:widowControl w:val="0"/>
        <w:spacing w:after="0" w:line="240" w:lineRule="auto"/>
        <w:ind w:firstLine="708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 w:rsidRPr="0033174B">
        <w:rPr>
          <w:rFonts w:eastAsia="Times New Roman"/>
          <w:color w:val="000000"/>
          <w:sz w:val="24"/>
          <w:szCs w:val="24"/>
          <w:lang w:eastAsia="ru-RU" w:bidi="ru-RU"/>
        </w:rPr>
        <w:t>Работник многофункционального центра осуществляет следующие действия:</w:t>
      </w:r>
    </w:p>
    <w:p w:rsidR="001C43F7" w:rsidRPr="0033174B" w:rsidRDefault="001C43F7" w:rsidP="001C43F7">
      <w:pPr>
        <w:widowControl w:val="0"/>
        <w:spacing w:after="0" w:line="240" w:lineRule="auto"/>
        <w:ind w:firstLine="708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>-</w:t>
      </w:r>
      <w:r w:rsidRPr="0033174B">
        <w:rPr>
          <w:rFonts w:eastAsia="Times New Roman"/>
          <w:color w:val="000000"/>
          <w:sz w:val="24"/>
          <w:szCs w:val="24"/>
          <w:lang w:eastAsia="ru-RU" w:bidi="ru-RU"/>
        </w:rPr>
        <w:t xml:space="preserve"> 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1C43F7" w:rsidRPr="0033174B" w:rsidRDefault="001C43F7" w:rsidP="001C43F7">
      <w:pPr>
        <w:widowControl w:val="0"/>
        <w:spacing w:after="0" w:line="240" w:lineRule="auto"/>
        <w:ind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- </w:t>
      </w:r>
      <w:r w:rsidRPr="0033174B">
        <w:rPr>
          <w:rFonts w:eastAsia="Times New Roman"/>
          <w:color w:val="000000"/>
          <w:sz w:val="24"/>
          <w:szCs w:val="24"/>
          <w:lang w:eastAsia="ru-RU" w:bidi="ru-RU"/>
        </w:rPr>
        <w:t>проверяет полномочия представителя заявителя (в случае обращения представителя заявителя);</w:t>
      </w:r>
    </w:p>
    <w:p w:rsidR="001C43F7" w:rsidRPr="0033174B" w:rsidRDefault="001C43F7" w:rsidP="001C43F7">
      <w:pPr>
        <w:widowControl w:val="0"/>
        <w:spacing w:after="0" w:line="240" w:lineRule="auto"/>
        <w:ind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- </w:t>
      </w:r>
      <w:r w:rsidRPr="0033174B">
        <w:rPr>
          <w:rFonts w:eastAsia="Times New Roman"/>
          <w:color w:val="000000"/>
          <w:sz w:val="24"/>
          <w:szCs w:val="24"/>
          <w:lang w:eastAsia="ru-RU" w:bidi="ru-RU"/>
        </w:rPr>
        <w:t>определяет статус исполнения заявления о выдаче разрешения на строительство, заявления о внесении изменений, уведомления в ГИС;</w:t>
      </w:r>
    </w:p>
    <w:p w:rsidR="001C43F7" w:rsidRPr="0033174B" w:rsidRDefault="001C43F7" w:rsidP="001C43F7">
      <w:pPr>
        <w:widowControl w:val="0"/>
        <w:spacing w:after="0" w:line="240" w:lineRule="auto"/>
        <w:ind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- </w:t>
      </w:r>
      <w:r w:rsidRPr="0033174B">
        <w:rPr>
          <w:rFonts w:eastAsia="Times New Roman"/>
          <w:color w:val="000000"/>
          <w:sz w:val="24"/>
          <w:szCs w:val="24"/>
          <w:lang w:eastAsia="ru-RU" w:bidi="ru-RU"/>
        </w:rPr>
        <w:t>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:rsidR="001C43F7" w:rsidRPr="0033174B" w:rsidRDefault="001C43F7" w:rsidP="001C43F7">
      <w:pPr>
        <w:widowControl w:val="0"/>
        <w:spacing w:after="0" w:line="240" w:lineRule="auto"/>
        <w:ind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- </w:t>
      </w:r>
      <w:r w:rsidRPr="0033174B">
        <w:rPr>
          <w:rFonts w:eastAsia="Times New Roman"/>
          <w:color w:val="000000"/>
          <w:sz w:val="24"/>
          <w:szCs w:val="24"/>
          <w:lang w:eastAsia="ru-RU" w:bidi="ru-RU"/>
        </w:rPr>
        <w:t>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:rsidR="001C43F7" w:rsidRPr="0033174B" w:rsidRDefault="001C43F7" w:rsidP="001C43F7">
      <w:pPr>
        <w:widowControl w:val="0"/>
        <w:spacing w:after="0" w:line="240" w:lineRule="auto"/>
        <w:ind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- </w:t>
      </w:r>
      <w:r w:rsidRPr="0033174B">
        <w:rPr>
          <w:rFonts w:eastAsia="Times New Roman"/>
          <w:color w:val="000000"/>
          <w:sz w:val="24"/>
          <w:szCs w:val="24"/>
          <w:lang w:eastAsia="ru-RU" w:bidi="ru-RU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1C43F7" w:rsidRDefault="001C43F7" w:rsidP="001C43F7">
      <w:pPr>
        <w:widowControl w:val="0"/>
        <w:spacing w:after="0" w:line="240" w:lineRule="auto"/>
        <w:ind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- </w:t>
      </w:r>
      <w:r w:rsidRPr="0033174B">
        <w:rPr>
          <w:rFonts w:eastAsia="Times New Roman"/>
          <w:color w:val="000000"/>
          <w:sz w:val="24"/>
          <w:szCs w:val="24"/>
          <w:lang w:eastAsia="ru-RU" w:bidi="ru-RU"/>
        </w:rPr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9E4ADB" w:rsidRDefault="009E4ADB" w:rsidP="001C43F7">
      <w:pPr>
        <w:widowControl w:val="0"/>
        <w:spacing w:after="0" w:line="240" w:lineRule="auto"/>
        <w:ind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</w:p>
    <w:p w:rsidR="009E4ADB" w:rsidRDefault="009E4ADB" w:rsidP="001C43F7">
      <w:pPr>
        <w:widowControl w:val="0"/>
        <w:spacing w:after="0" w:line="240" w:lineRule="auto"/>
        <w:ind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</w:p>
    <w:p w:rsidR="009E4ADB" w:rsidRDefault="009E4ADB" w:rsidP="001C43F7">
      <w:pPr>
        <w:widowControl w:val="0"/>
        <w:spacing w:after="0" w:line="240" w:lineRule="auto"/>
        <w:ind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</w:p>
    <w:p w:rsidR="009E4ADB" w:rsidRDefault="009E4ADB" w:rsidP="001C43F7">
      <w:pPr>
        <w:widowControl w:val="0"/>
        <w:spacing w:after="0" w:line="240" w:lineRule="auto"/>
        <w:ind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</w:p>
    <w:p w:rsidR="009E4ADB" w:rsidRDefault="009E4ADB" w:rsidP="001C43F7">
      <w:pPr>
        <w:widowControl w:val="0"/>
        <w:spacing w:after="0" w:line="240" w:lineRule="auto"/>
        <w:ind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</w:p>
    <w:p w:rsidR="009E4ADB" w:rsidRDefault="009E4ADB" w:rsidP="001C43F7">
      <w:pPr>
        <w:widowControl w:val="0"/>
        <w:spacing w:after="0" w:line="240" w:lineRule="auto"/>
        <w:ind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</w:p>
    <w:p w:rsidR="009E4ADB" w:rsidRDefault="009E4ADB" w:rsidP="001C43F7">
      <w:pPr>
        <w:widowControl w:val="0"/>
        <w:spacing w:after="0" w:line="240" w:lineRule="auto"/>
        <w:ind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</w:p>
    <w:p w:rsidR="009E4ADB" w:rsidRDefault="009E4ADB" w:rsidP="001C43F7">
      <w:pPr>
        <w:widowControl w:val="0"/>
        <w:spacing w:after="0" w:line="240" w:lineRule="auto"/>
        <w:ind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</w:p>
    <w:p w:rsidR="009E4ADB" w:rsidRDefault="009E4ADB" w:rsidP="009E4ADB">
      <w:pPr>
        <w:widowControl w:val="0"/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>Заместитель Главы городского округа</w:t>
      </w:r>
    </w:p>
    <w:p w:rsidR="009E4ADB" w:rsidRPr="0033174B" w:rsidRDefault="009E4ADB" w:rsidP="009E4ADB">
      <w:pPr>
        <w:widowControl w:val="0"/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 w:bidi="ru-RU"/>
        </w:rPr>
        <w:sectPr w:rsidR="009E4ADB" w:rsidRPr="0033174B">
          <w:footerReference w:type="even" r:id="rId13"/>
          <w:footerReference w:type="default" r:id="rId14"/>
          <w:pgSz w:w="11909" w:h="16838"/>
          <w:pgMar w:top="856" w:right="768" w:bottom="1490" w:left="1157" w:header="0" w:footer="3" w:gutter="0"/>
          <w:pgNumType w:start="1"/>
          <w:cols w:space="720"/>
          <w:noEndnote/>
          <w:docGrid w:linePitch="360"/>
        </w:sect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-руководитель аппарата                                                                                                   </w:t>
      </w:r>
      <w:proofErr w:type="spellStart"/>
      <w:r>
        <w:rPr>
          <w:rFonts w:eastAsia="Times New Roman"/>
          <w:color w:val="000000"/>
          <w:sz w:val="24"/>
          <w:szCs w:val="24"/>
          <w:lang w:eastAsia="ru-RU" w:bidi="ru-RU"/>
        </w:rPr>
        <w:t>Л.А.Скрябина</w:t>
      </w:r>
      <w:proofErr w:type="spellEnd"/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                             </w:t>
      </w:r>
    </w:p>
    <w:p w:rsidR="001C43F7" w:rsidRDefault="001C43F7" w:rsidP="001C43F7">
      <w:pPr>
        <w:widowControl w:val="0"/>
        <w:spacing w:after="0" w:line="240" w:lineRule="auto"/>
        <w:ind w:right="26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</w:p>
    <w:p w:rsidR="001C43F7" w:rsidRDefault="001C43F7" w:rsidP="001C43F7">
      <w:pPr>
        <w:widowControl w:val="0"/>
        <w:spacing w:after="0" w:line="240" w:lineRule="auto"/>
        <w:ind w:right="26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</w:p>
    <w:p w:rsidR="001C43F7" w:rsidRDefault="001C43F7" w:rsidP="001C43F7">
      <w:pPr>
        <w:widowControl w:val="0"/>
        <w:spacing w:after="0" w:line="240" w:lineRule="auto"/>
        <w:ind w:right="26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</w:p>
    <w:p w:rsidR="001C43F7" w:rsidRDefault="001C43F7" w:rsidP="001C43F7">
      <w:pPr>
        <w:widowControl w:val="0"/>
        <w:spacing w:after="0" w:line="240" w:lineRule="auto"/>
        <w:ind w:right="26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</w:p>
    <w:p w:rsidR="001C43F7" w:rsidRDefault="001C43F7" w:rsidP="001C43F7">
      <w:pPr>
        <w:widowControl w:val="0"/>
        <w:spacing w:after="0" w:line="240" w:lineRule="auto"/>
        <w:ind w:right="26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</w:p>
    <w:p w:rsidR="00A77468" w:rsidRPr="000D0B31" w:rsidRDefault="00A77468" w:rsidP="000D0B31">
      <w:pPr>
        <w:widowControl w:val="0"/>
        <w:spacing w:after="0" w:line="322" w:lineRule="exact"/>
        <w:ind w:right="20" w:firstLine="720"/>
        <w:jc w:val="both"/>
        <w:rPr>
          <w:rFonts w:eastAsia="Times New Roman"/>
          <w:color w:val="000000"/>
          <w:sz w:val="24"/>
          <w:szCs w:val="24"/>
          <w:lang w:eastAsia="ru-RU" w:bidi="ru-RU"/>
        </w:rPr>
        <w:sectPr w:rsidR="00A77468" w:rsidRPr="000D0B31">
          <w:pgSz w:w="11909" w:h="16838"/>
          <w:pgMar w:top="1192" w:right="901" w:bottom="1192" w:left="918" w:header="0" w:footer="3" w:gutter="0"/>
          <w:cols w:space="720"/>
          <w:noEndnote/>
          <w:docGrid w:linePitch="360"/>
        </w:sectPr>
      </w:pPr>
    </w:p>
    <w:p w:rsidR="00B4404A" w:rsidRPr="00B4404A" w:rsidRDefault="00A77468" w:rsidP="00B4404A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lang w:eastAsia="ru-RU" w:bidi="ru-RU"/>
        </w:rPr>
      </w:pPr>
      <w:r w:rsidRPr="00B4404A">
        <w:rPr>
          <w:rFonts w:eastAsia="Times New Roman"/>
          <w:b/>
          <w:color w:val="000000"/>
          <w:sz w:val="24"/>
          <w:szCs w:val="26"/>
          <w:lang w:eastAsia="ru-RU" w:bidi="ru-RU"/>
        </w:rPr>
        <w:lastRenderedPageBreak/>
        <w:t xml:space="preserve">Приложение № 1 </w:t>
      </w:r>
    </w:p>
    <w:p w:rsidR="00B4404A" w:rsidRDefault="00AE4A44" w:rsidP="00B4404A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lang w:eastAsia="ru-RU" w:bidi="ru-RU"/>
        </w:rPr>
      </w:pPr>
      <w:r>
        <w:rPr>
          <w:rFonts w:eastAsia="Times New Roman"/>
          <w:b/>
          <w:color w:val="000000"/>
          <w:sz w:val="24"/>
          <w:szCs w:val="26"/>
          <w:lang w:eastAsia="ru-RU" w:bidi="ru-RU"/>
        </w:rPr>
        <w:t>к а</w:t>
      </w:r>
      <w:r w:rsidR="00B4404A" w:rsidRPr="00B4404A">
        <w:rPr>
          <w:rFonts w:eastAsia="Times New Roman"/>
          <w:b/>
          <w:color w:val="000000"/>
          <w:sz w:val="24"/>
          <w:szCs w:val="26"/>
          <w:lang w:eastAsia="ru-RU" w:bidi="ru-RU"/>
        </w:rPr>
        <w:t xml:space="preserve">дминистративному регламенту по предоставлению </w:t>
      </w:r>
    </w:p>
    <w:p w:rsidR="00B4404A" w:rsidRDefault="00AE4A44" w:rsidP="00B4404A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lang w:eastAsia="ru-RU" w:bidi="ru-RU"/>
        </w:rPr>
      </w:pPr>
      <w:r>
        <w:rPr>
          <w:rFonts w:eastAsia="Times New Roman"/>
          <w:b/>
          <w:color w:val="000000"/>
          <w:sz w:val="24"/>
          <w:szCs w:val="26"/>
          <w:lang w:eastAsia="ru-RU" w:bidi="ru-RU"/>
        </w:rPr>
        <w:t>муниципальной</w:t>
      </w:r>
      <w:r w:rsidR="00A77468" w:rsidRPr="00B4404A">
        <w:rPr>
          <w:rFonts w:eastAsia="Times New Roman"/>
          <w:b/>
          <w:color w:val="000000"/>
          <w:sz w:val="24"/>
          <w:szCs w:val="26"/>
          <w:lang w:eastAsia="ru-RU" w:bidi="ru-RU"/>
        </w:rPr>
        <w:t xml:space="preserve"> услуги</w:t>
      </w:r>
      <w:r w:rsidR="00B4404A" w:rsidRPr="00B4404A">
        <w:rPr>
          <w:rFonts w:eastAsia="Times New Roman"/>
          <w:b/>
          <w:color w:val="000000"/>
          <w:sz w:val="24"/>
          <w:szCs w:val="26"/>
          <w:lang w:eastAsia="ru-RU" w:bidi="ru-RU"/>
        </w:rPr>
        <w:t xml:space="preserve"> </w:t>
      </w:r>
    </w:p>
    <w:p w:rsidR="00A77468" w:rsidRPr="00B4404A" w:rsidRDefault="00B4404A" w:rsidP="00B4404A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lang w:eastAsia="ru-RU" w:bidi="ru-RU"/>
        </w:rPr>
      </w:pPr>
      <w:r w:rsidRPr="00B4404A">
        <w:rPr>
          <w:rFonts w:eastAsia="Times New Roman"/>
          <w:b/>
          <w:color w:val="000000"/>
          <w:sz w:val="24"/>
          <w:szCs w:val="26"/>
          <w:lang w:eastAsia="ru-RU" w:bidi="ru-RU"/>
        </w:rPr>
        <w:t>«Направление уведомления о планируемом сносе объекта капитального строительства и уведомления о заверш</w:t>
      </w:r>
      <w:r>
        <w:rPr>
          <w:rFonts w:eastAsia="Times New Roman"/>
          <w:b/>
          <w:color w:val="000000"/>
          <w:sz w:val="24"/>
          <w:szCs w:val="26"/>
          <w:lang w:eastAsia="ru-RU" w:bidi="ru-RU"/>
        </w:rPr>
        <w:t xml:space="preserve">ении сноса объекта капитального </w:t>
      </w:r>
      <w:r w:rsidRPr="00B4404A">
        <w:rPr>
          <w:rFonts w:eastAsia="Times New Roman"/>
          <w:b/>
          <w:color w:val="000000"/>
          <w:sz w:val="24"/>
          <w:szCs w:val="26"/>
          <w:lang w:eastAsia="ru-RU" w:bidi="ru-RU"/>
        </w:rPr>
        <w:t>строительства»</w:t>
      </w:r>
    </w:p>
    <w:p w:rsidR="00B4404A" w:rsidRPr="00B4404A" w:rsidRDefault="00B4404A" w:rsidP="00B4404A">
      <w:pPr>
        <w:widowControl w:val="0"/>
        <w:spacing w:after="0" w:line="240" w:lineRule="auto"/>
        <w:jc w:val="right"/>
        <w:rPr>
          <w:rFonts w:eastAsia="Times New Roman"/>
          <w:color w:val="000000"/>
          <w:sz w:val="24"/>
          <w:szCs w:val="26"/>
          <w:lang w:eastAsia="ru-RU" w:bidi="ru-RU"/>
        </w:rPr>
      </w:pPr>
    </w:p>
    <w:p w:rsidR="00A77468" w:rsidRPr="00A77468" w:rsidRDefault="00A77468" w:rsidP="00A77468">
      <w:pPr>
        <w:widowControl w:val="0"/>
        <w:spacing w:after="520" w:line="230" w:lineRule="exact"/>
        <w:ind w:right="140"/>
        <w:jc w:val="right"/>
        <w:rPr>
          <w:rFonts w:eastAsia="Times New Roman"/>
          <w:color w:val="000000"/>
          <w:sz w:val="23"/>
          <w:szCs w:val="23"/>
          <w:lang w:eastAsia="ru-RU" w:bidi="ru-RU"/>
        </w:rPr>
      </w:pPr>
      <w:r w:rsidRPr="00A77468">
        <w:rPr>
          <w:rFonts w:eastAsia="Times New Roman"/>
          <w:color w:val="000000"/>
          <w:sz w:val="23"/>
          <w:szCs w:val="23"/>
          <w:lang w:eastAsia="ru-RU" w:bidi="ru-RU"/>
        </w:rPr>
        <w:t>ФОРМА</w:t>
      </w:r>
    </w:p>
    <w:p w:rsidR="00A77468" w:rsidRPr="00A77468" w:rsidRDefault="00A77468" w:rsidP="00B4404A">
      <w:pPr>
        <w:widowControl w:val="0"/>
        <w:tabs>
          <w:tab w:val="left" w:leader="underscore" w:pos="8314"/>
        </w:tabs>
        <w:spacing w:after="0" w:line="240" w:lineRule="exact"/>
        <w:ind w:left="3380"/>
        <w:jc w:val="right"/>
        <w:rPr>
          <w:rFonts w:eastAsia="Times New Roman"/>
          <w:color w:val="000000"/>
          <w:sz w:val="23"/>
          <w:szCs w:val="23"/>
          <w:lang w:eastAsia="ru-RU" w:bidi="ru-RU"/>
        </w:rPr>
      </w:pPr>
      <w:r w:rsidRPr="00A77468">
        <w:rPr>
          <w:rFonts w:eastAsia="Times New Roman"/>
          <w:color w:val="000000"/>
          <w:sz w:val="23"/>
          <w:szCs w:val="23"/>
          <w:lang w:eastAsia="ru-RU" w:bidi="ru-RU"/>
        </w:rPr>
        <w:t>Кому</w:t>
      </w:r>
      <w:r w:rsidRPr="00A77468">
        <w:rPr>
          <w:rFonts w:eastAsia="Times New Roman"/>
          <w:color w:val="000000"/>
          <w:sz w:val="23"/>
          <w:szCs w:val="23"/>
          <w:lang w:eastAsia="ru-RU" w:bidi="ru-RU"/>
        </w:rPr>
        <w:tab/>
      </w:r>
    </w:p>
    <w:p w:rsidR="00B4404A" w:rsidRPr="00B4404A" w:rsidRDefault="00A77468" w:rsidP="00B4404A">
      <w:pPr>
        <w:widowControl w:val="0"/>
        <w:spacing w:after="0" w:line="240" w:lineRule="exact"/>
        <w:ind w:right="278"/>
        <w:jc w:val="right"/>
        <w:rPr>
          <w:rFonts w:eastAsia="Times New Roman"/>
          <w:i/>
          <w:color w:val="000000"/>
          <w:sz w:val="19"/>
          <w:szCs w:val="19"/>
          <w:lang w:eastAsia="ru-RU" w:bidi="ru-RU"/>
        </w:rPr>
      </w:pPr>
      <w:r w:rsidRPr="00B4404A">
        <w:rPr>
          <w:rFonts w:eastAsia="Times New Roman"/>
          <w:i/>
          <w:color w:val="000000"/>
          <w:sz w:val="19"/>
          <w:szCs w:val="19"/>
          <w:lang w:eastAsia="ru-RU" w:bidi="ru-RU"/>
        </w:rPr>
        <w:t xml:space="preserve">(фамилия, имя, отчество (при наличии) застройщика, </w:t>
      </w:r>
    </w:p>
    <w:p w:rsidR="00B4404A" w:rsidRPr="00B4404A" w:rsidRDefault="00A77468" w:rsidP="00B4404A">
      <w:pPr>
        <w:widowControl w:val="0"/>
        <w:spacing w:after="0" w:line="240" w:lineRule="exact"/>
        <w:ind w:right="278"/>
        <w:jc w:val="right"/>
        <w:rPr>
          <w:rFonts w:eastAsia="Times New Roman"/>
          <w:i/>
          <w:color w:val="000000"/>
          <w:sz w:val="19"/>
          <w:szCs w:val="19"/>
          <w:lang w:eastAsia="ru-RU" w:bidi="ru-RU"/>
        </w:rPr>
      </w:pPr>
      <w:r w:rsidRPr="00B4404A">
        <w:rPr>
          <w:rFonts w:eastAsia="Times New Roman"/>
          <w:i/>
          <w:color w:val="000000"/>
          <w:sz w:val="19"/>
          <w:szCs w:val="19"/>
          <w:lang w:eastAsia="ru-RU" w:bidi="ru-RU"/>
        </w:rPr>
        <w:t>ОГРНИП (для физического лица, зарегистрированного</w:t>
      </w:r>
    </w:p>
    <w:p w:rsidR="00B4404A" w:rsidRPr="00B4404A" w:rsidRDefault="00A77468" w:rsidP="00B4404A">
      <w:pPr>
        <w:widowControl w:val="0"/>
        <w:spacing w:after="0" w:line="240" w:lineRule="exact"/>
        <w:ind w:right="278"/>
        <w:jc w:val="right"/>
        <w:rPr>
          <w:rFonts w:eastAsia="Times New Roman"/>
          <w:i/>
          <w:color w:val="000000"/>
          <w:sz w:val="19"/>
          <w:szCs w:val="19"/>
          <w:lang w:eastAsia="ru-RU" w:bidi="ru-RU"/>
        </w:rPr>
      </w:pPr>
      <w:r w:rsidRPr="00B4404A">
        <w:rPr>
          <w:rFonts w:eastAsia="Times New Roman"/>
          <w:i/>
          <w:color w:val="000000"/>
          <w:sz w:val="19"/>
          <w:szCs w:val="19"/>
          <w:lang w:eastAsia="ru-RU" w:bidi="ru-RU"/>
        </w:rPr>
        <w:t xml:space="preserve"> в качестве индивидуального предпринимателя) </w:t>
      </w:r>
      <w:r w:rsidR="00B4404A" w:rsidRPr="00B4404A">
        <w:rPr>
          <w:rFonts w:eastAsia="Times New Roman"/>
          <w:i/>
          <w:color w:val="000000"/>
          <w:sz w:val="19"/>
          <w:szCs w:val="19"/>
          <w:lang w:eastAsia="ru-RU" w:bidi="ru-RU"/>
        </w:rPr>
        <w:t>–</w:t>
      </w:r>
      <w:r w:rsidRPr="00B4404A">
        <w:rPr>
          <w:rFonts w:eastAsia="Times New Roman"/>
          <w:i/>
          <w:color w:val="000000"/>
          <w:sz w:val="19"/>
          <w:szCs w:val="19"/>
          <w:lang w:eastAsia="ru-RU" w:bidi="ru-RU"/>
        </w:rPr>
        <w:t xml:space="preserve"> </w:t>
      </w:r>
    </w:p>
    <w:p w:rsidR="00B4404A" w:rsidRPr="00B4404A" w:rsidRDefault="00A77468" w:rsidP="00B4404A">
      <w:pPr>
        <w:widowControl w:val="0"/>
        <w:spacing w:after="0" w:line="240" w:lineRule="exact"/>
        <w:ind w:right="278"/>
        <w:jc w:val="right"/>
        <w:rPr>
          <w:rFonts w:eastAsia="Times New Roman"/>
          <w:i/>
          <w:color w:val="000000"/>
          <w:sz w:val="19"/>
          <w:szCs w:val="19"/>
          <w:lang w:eastAsia="ru-RU" w:bidi="ru-RU"/>
        </w:rPr>
      </w:pPr>
      <w:r w:rsidRPr="00B4404A">
        <w:rPr>
          <w:rFonts w:eastAsia="Times New Roman"/>
          <w:i/>
          <w:color w:val="000000"/>
          <w:sz w:val="19"/>
          <w:szCs w:val="19"/>
          <w:lang w:eastAsia="ru-RU" w:bidi="ru-RU"/>
        </w:rPr>
        <w:t>для физического лица, полное наименование застройщика,</w:t>
      </w:r>
    </w:p>
    <w:p w:rsidR="00B4404A" w:rsidRPr="00B4404A" w:rsidRDefault="00A77468" w:rsidP="00B4404A">
      <w:pPr>
        <w:widowControl w:val="0"/>
        <w:spacing w:after="0" w:line="240" w:lineRule="exact"/>
        <w:ind w:right="278"/>
        <w:jc w:val="right"/>
        <w:rPr>
          <w:rFonts w:eastAsia="Times New Roman"/>
          <w:i/>
          <w:color w:val="000000"/>
          <w:sz w:val="19"/>
          <w:szCs w:val="19"/>
          <w:lang w:eastAsia="ru-RU" w:bidi="ru-RU"/>
        </w:rPr>
      </w:pPr>
      <w:r w:rsidRPr="00B4404A">
        <w:rPr>
          <w:rFonts w:eastAsia="Times New Roman"/>
          <w:i/>
          <w:color w:val="000000"/>
          <w:sz w:val="19"/>
          <w:szCs w:val="19"/>
          <w:lang w:eastAsia="ru-RU" w:bidi="ru-RU"/>
        </w:rPr>
        <w:t xml:space="preserve"> ИНН</w:t>
      </w:r>
      <w:r w:rsidRPr="00B4404A">
        <w:rPr>
          <w:rFonts w:eastAsia="Times New Roman"/>
          <w:i/>
          <w:color w:val="000000"/>
          <w:sz w:val="19"/>
          <w:szCs w:val="19"/>
          <w:lang w:eastAsia="ru-RU" w:bidi="ru-RU"/>
        </w:rPr>
        <w:footnoteReference w:id="1"/>
      </w:r>
      <w:r w:rsidR="00B4404A" w:rsidRPr="00B4404A">
        <w:rPr>
          <w:rFonts w:eastAsia="Times New Roman"/>
          <w:i/>
          <w:color w:val="000000"/>
          <w:sz w:val="19"/>
          <w:szCs w:val="19"/>
          <w:lang w:eastAsia="ru-RU" w:bidi="ru-RU"/>
        </w:rPr>
        <w:t xml:space="preserve">, ОГРН - для юридического лица </w:t>
      </w:r>
      <w:r w:rsidRPr="00B4404A">
        <w:rPr>
          <w:rFonts w:eastAsia="Times New Roman"/>
          <w:i/>
          <w:color w:val="000000"/>
          <w:sz w:val="19"/>
          <w:szCs w:val="19"/>
          <w:lang w:eastAsia="ru-RU" w:bidi="ru-RU"/>
        </w:rPr>
        <w:t xml:space="preserve">почтовый индекс и адрес, </w:t>
      </w:r>
    </w:p>
    <w:p w:rsidR="00A77468" w:rsidRPr="00B4404A" w:rsidRDefault="00A77468" w:rsidP="00B4404A">
      <w:pPr>
        <w:widowControl w:val="0"/>
        <w:spacing w:after="0" w:line="240" w:lineRule="exact"/>
        <w:ind w:right="278"/>
        <w:jc w:val="right"/>
        <w:rPr>
          <w:rFonts w:eastAsia="Times New Roman"/>
          <w:i/>
          <w:color w:val="000000"/>
          <w:sz w:val="19"/>
          <w:szCs w:val="19"/>
          <w:lang w:eastAsia="ru-RU" w:bidi="ru-RU"/>
        </w:rPr>
      </w:pPr>
      <w:r w:rsidRPr="00B4404A">
        <w:rPr>
          <w:rFonts w:eastAsia="Times New Roman"/>
          <w:i/>
          <w:color w:val="000000"/>
          <w:sz w:val="19"/>
          <w:szCs w:val="19"/>
          <w:lang w:eastAsia="ru-RU" w:bidi="ru-RU"/>
        </w:rPr>
        <w:t>телефон, адрес электронной почты застройщика)</w:t>
      </w:r>
    </w:p>
    <w:p w:rsidR="00B4404A" w:rsidRDefault="00B4404A" w:rsidP="00A77468">
      <w:pPr>
        <w:widowControl w:val="0"/>
        <w:spacing w:after="771" w:line="403" w:lineRule="exact"/>
        <w:jc w:val="center"/>
        <w:rPr>
          <w:rFonts w:eastAsia="Times New Roman"/>
          <w:b/>
          <w:bCs/>
          <w:color w:val="000000"/>
          <w:sz w:val="22"/>
          <w:szCs w:val="22"/>
          <w:lang w:eastAsia="ru-RU" w:bidi="ru-RU"/>
        </w:rPr>
      </w:pPr>
    </w:p>
    <w:p w:rsidR="00A77468" w:rsidRPr="00B4404A" w:rsidRDefault="00B4404A" w:rsidP="00B4404A">
      <w:pPr>
        <w:widowControl w:val="0"/>
        <w:spacing w:after="0" w:line="403" w:lineRule="exact"/>
        <w:jc w:val="center"/>
        <w:rPr>
          <w:rFonts w:eastAsia="Times New Roman"/>
          <w:b/>
          <w:bCs/>
          <w:color w:val="000000"/>
          <w:sz w:val="24"/>
          <w:szCs w:val="24"/>
          <w:lang w:eastAsia="ru-RU" w:bidi="ru-RU"/>
        </w:rPr>
      </w:pPr>
      <w:r w:rsidRPr="00B4404A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>РЕШЕНИЕ</w:t>
      </w:r>
    </w:p>
    <w:p w:rsidR="00B4404A" w:rsidRPr="00B4404A" w:rsidRDefault="00B4404A" w:rsidP="00B4404A">
      <w:pPr>
        <w:widowControl w:val="0"/>
        <w:spacing w:after="0" w:line="403" w:lineRule="exact"/>
        <w:jc w:val="center"/>
        <w:rPr>
          <w:rFonts w:eastAsia="Times New Roman"/>
          <w:b/>
          <w:bCs/>
          <w:color w:val="000000"/>
          <w:sz w:val="24"/>
          <w:szCs w:val="24"/>
          <w:lang w:eastAsia="ru-RU" w:bidi="ru-RU"/>
        </w:rPr>
      </w:pPr>
      <w:r w:rsidRPr="00B4404A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>Об отказе в приеме документов</w:t>
      </w:r>
    </w:p>
    <w:p w:rsidR="00B4404A" w:rsidRPr="00B4404A" w:rsidRDefault="00B4404A" w:rsidP="00B4404A">
      <w:pPr>
        <w:widowControl w:val="0"/>
        <w:spacing w:after="202" w:line="190" w:lineRule="exact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</w:p>
    <w:p w:rsidR="00B4404A" w:rsidRPr="00B4404A" w:rsidRDefault="00B4404A" w:rsidP="00B4404A">
      <w:pPr>
        <w:widowControl w:val="0"/>
        <w:pBdr>
          <w:bottom w:val="single" w:sz="12" w:space="1" w:color="auto"/>
        </w:pBdr>
        <w:spacing w:after="202" w:line="190" w:lineRule="exact"/>
        <w:jc w:val="center"/>
        <w:rPr>
          <w:rFonts w:eastAsia="Times New Roman"/>
          <w:i/>
          <w:color w:val="000000"/>
          <w:sz w:val="24"/>
          <w:szCs w:val="24"/>
          <w:lang w:eastAsia="ru-RU" w:bidi="ru-RU"/>
        </w:rPr>
      </w:pPr>
    </w:p>
    <w:p w:rsidR="00A77468" w:rsidRPr="00B4404A" w:rsidRDefault="00A77468" w:rsidP="00B4404A">
      <w:pPr>
        <w:widowControl w:val="0"/>
        <w:spacing w:after="202" w:line="190" w:lineRule="exact"/>
        <w:jc w:val="center"/>
        <w:rPr>
          <w:rFonts w:eastAsia="Times New Roman"/>
          <w:i/>
          <w:color w:val="000000"/>
          <w:sz w:val="22"/>
          <w:szCs w:val="24"/>
          <w:lang w:eastAsia="ru-RU" w:bidi="ru-RU"/>
        </w:rPr>
      </w:pPr>
      <w:r w:rsidRPr="00B4404A">
        <w:rPr>
          <w:rFonts w:eastAsia="Times New Roman"/>
          <w:i/>
          <w:color w:val="000000"/>
          <w:sz w:val="22"/>
          <w:szCs w:val="24"/>
          <w:lang w:eastAsia="ru-RU" w:bidi="ru-RU"/>
        </w:rPr>
        <w:t>(наименование органа местного самоуправления)</w:t>
      </w:r>
    </w:p>
    <w:p w:rsidR="00B4404A" w:rsidRDefault="00B4404A" w:rsidP="00B4404A">
      <w:pPr>
        <w:widowControl w:val="0"/>
        <w:spacing w:after="184" w:line="278" w:lineRule="exact"/>
        <w:ind w:left="120" w:right="700" w:firstLine="56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</w:p>
    <w:p w:rsidR="00AF554A" w:rsidRPr="00AF554A" w:rsidRDefault="00AF554A" w:rsidP="00AF554A">
      <w:pPr>
        <w:widowControl w:val="0"/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    </w:t>
      </w:r>
      <w:r w:rsidRPr="00AF554A">
        <w:rPr>
          <w:rFonts w:eastAsia="Times New Roman"/>
          <w:color w:val="000000"/>
          <w:sz w:val="24"/>
          <w:szCs w:val="24"/>
          <w:lang w:eastAsia="ru-RU" w:bidi="ru-RU"/>
        </w:rPr>
        <w:t xml:space="preserve">По результатам рассмотрения </w:t>
      </w:r>
      <w:r>
        <w:rPr>
          <w:rFonts w:eastAsia="Times New Roman"/>
          <w:color w:val="000000"/>
          <w:sz w:val="24"/>
          <w:szCs w:val="24"/>
          <w:lang w:eastAsia="ru-RU" w:bidi="ru-RU"/>
        </w:rPr>
        <w:t>уведомления о планируемом сносе объекта кабального строительства/уведомления о завершении сноса объекта капитального строительства о</w:t>
      </w:r>
      <w:r w:rsidRPr="00AF554A">
        <w:rPr>
          <w:rFonts w:eastAsia="Times New Roman"/>
          <w:color w:val="000000"/>
          <w:sz w:val="24"/>
          <w:szCs w:val="24"/>
          <w:lang w:eastAsia="ru-RU" w:bidi="ru-RU"/>
        </w:rPr>
        <w:t xml:space="preserve">т _____________ № ___________ принято решение об отказе в выдаче разрешения на </w:t>
      </w: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     </w:t>
      </w:r>
      <w:r w:rsidRPr="00AF554A">
        <w:rPr>
          <w:rFonts w:eastAsia="Times New Roman"/>
          <w:color w:val="000000"/>
          <w:sz w:val="24"/>
          <w:szCs w:val="24"/>
          <w:lang w:eastAsia="ru-RU" w:bidi="ru-RU"/>
        </w:rPr>
        <w:t>строительство.</w:t>
      </w:r>
    </w:p>
    <w:p w:rsidR="00A77468" w:rsidRPr="00B4404A" w:rsidRDefault="00A77468" w:rsidP="00B4404A">
      <w:pPr>
        <w:widowControl w:val="0"/>
        <w:spacing w:after="0" w:line="240" w:lineRule="auto"/>
        <w:jc w:val="both"/>
        <w:rPr>
          <w:rFonts w:eastAsia="Courier New"/>
          <w:color w:val="000000"/>
          <w:sz w:val="24"/>
          <w:szCs w:val="24"/>
          <w:lang w:eastAsia="ru-RU" w:bidi="ru-RU"/>
        </w:rPr>
      </w:pPr>
    </w:p>
    <w:p w:rsidR="00F5546C" w:rsidRPr="00B4404A" w:rsidRDefault="00F5546C" w:rsidP="00B4404A">
      <w:pPr>
        <w:framePr w:w="10296" w:wrap="notBeside" w:vAnchor="text" w:hAnchor="text" w:xAlign="center" w:y="1"/>
        <w:widowControl w:val="0"/>
        <w:spacing w:after="0" w:line="230" w:lineRule="exact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</w:p>
    <w:tbl>
      <w:tblPr>
        <w:tblStyle w:val="af3"/>
        <w:tblW w:w="0" w:type="auto"/>
        <w:tblInd w:w="160" w:type="dxa"/>
        <w:tblLook w:val="04A0" w:firstRow="1" w:lastRow="0" w:firstColumn="1" w:lastColumn="0" w:noHBand="0" w:noVBand="1"/>
      </w:tblPr>
      <w:tblGrid>
        <w:gridCol w:w="3108"/>
        <w:gridCol w:w="3121"/>
        <w:gridCol w:w="2956"/>
      </w:tblGrid>
      <w:tr w:rsidR="00AE375F" w:rsidTr="00AE375F">
        <w:tc>
          <w:tcPr>
            <w:tcW w:w="3108" w:type="dxa"/>
          </w:tcPr>
          <w:p w:rsidR="00AE375F" w:rsidRDefault="00AE375F" w:rsidP="0026269F">
            <w:pPr>
              <w:widowControl w:val="0"/>
              <w:ind w:right="301"/>
              <w:jc w:val="center"/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  <w:t xml:space="preserve">№ </w:t>
            </w:r>
            <w:r w:rsidRPr="00651AFB"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  <w:t xml:space="preserve">пункта </w:t>
            </w:r>
            <w:r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  <w:t>административного регламента</w:t>
            </w:r>
          </w:p>
        </w:tc>
        <w:tc>
          <w:tcPr>
            <w:tcW w:w="3121" w:type="dxa"/>
          </w:tcPr>
          <w:p w:rsidR="00AE375F" w:rsidRDefault="00AE375F" w:rsidP="00AF554A">
            <w:pPr>
              <w:widowControl w:val="0"/>
              <w:ind w:right="301"/>
              <w:jc w:val="center"/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</w:pPr>
            <w:r w:rsidRPr="00651AFB"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  <w:t>Наименование основания для отказа</w:t>
            </w:r>
            <w:r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  <w:t xml:space="preserve"> в </w:t>
            </w:r>
            <w:r w:rsidR="00AF554A"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  <w:t>приеме документов соответствии с а</w:t>
            </w:r>
            <w:r w:rsidRPr="00651AFB"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  <w:t>дминистративным регламентом</w:t>
            </w:r>
          </w:p>
        </w:tc>
        <w:tc>
          <w:tcPr>
            <w:tcW w:w="2956" w:type="dxa"/>
          </w:tcPr>
          <w:p w:rsidR="00AE375F" w:rsidRPr="00651AFB" w:rsidRDefault="00AE375F" w:rsidP="0026269F">
            <w:pPr>
              <w:widowControl w:val="0"/>
              <w:ind w:right="301"/>
              <w:jc w:val="center"/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</w:pPr>
            <w:r w:rsidRPr="00651AFB"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  <w:t>Разъяснение причин отказа</w:t>
            </w:r>
          </w:p>
          <w:p w:rsidR="00AE375F" w:rsidRPr="00651AFB" w:rsidRDefault="00AE375F" w:rsidP="0026269F">
            <w:pPr>
              <w:widowControl w:val="0"/>
              <w:ind w:right="301"/>
              <w:jc w:val="center"/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</w:pPr>
            <w:r w:rsidRPr="00651AFB"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  <w:t xml:space="preserve">в </w:t>
            </w:r>
            <w:r w:rsidR="00AF554A"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  <w:t>приеме документов</w:t>
            </w:r>
          </w:p>
          <w:p w:rsidR="00AE375F" w:rsidRDefault="00AE375F" w:rsidP="0026269F">
            <w:pPr>
              <w:widowControl w:val="0"/>
              <w:ind w:right="301"/>
              <w:jc w:val="center"/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</w:pPr>
          </w:p>
        </w:tc>
      </w:tr>
      <w:tr w:rsidR="00AE375F" w:rsidTr="00AE375F">
        <w:tc>
          <w:tcPr>
            <w:tcW w:w="3108" w:type="dxa"/>
          </w:tcPr>
          <w:p w:rsidR="00AE375F" w:rsidRPr="00AE375F" w:rsidRDefault="00AE375F" w:rsidP="00AE375F">
            <w:pPr>
              <w:widowControl w:val="0"/>
              <w:jc w:val="center"/>
              <w:rPr>
                <w:rFonts w:eastAsia="Times New Roman"/>
                <w:bCs/>
                <w:color w:val="000000"/>
                <w:sz w:val="24"/>
                <w:szCs w:val="18"/>
                <w:lang w:eastAsia="ru-RU" w:bidi="ru-RU"/>
              </w:rPr>
            </w:pPr>
            <w:r w:rsidRPr="00AE375F">
              <w:rPr>
                <w:rFonts w:eastAsia="Times New Roman"/>
                <w:bCs/>
                <w:color w:val="000000"/>
                <w:sz w:val="24"/>
                <w:szCs w:val="18"/>
                <w:lang w:eastAsia="ru-RU" w:bidi="ru-RU"/>
              </w:rPr>
              <w:t>подпункт "а"</w:t>
            </w:r>
          </w:p>
          <w:p w:rsidR="00AE375F" w:rsidRPr="00AE375F" w:rsidRDefault="00AF554A" w:rsidP="00AE375F">
            <w:pPr>
              <w:widowControl w:val="0"/>
              <w:jc w:val="center"/>
              <w:rPr>
                <w:rFonts w:eastAsia="Times New Roman"/>
                <w:bCs/>
                <w:color w:val="000000"/>
                <w:sz w:val="24"/>
                <w:szCs w:val="18"/>
                <w:lang w:eastAsia="ru-RU" w:bidi="ru-RU"/>
              </w:rPr>
            </w:pPr>
            <w:r>
              <w:rPr>
                <w:rFonts w:eastAsia="Times New Roman"/>
                <w:bCs/>
                <w:color w:val="000000"/>
                <w:sz w:val="24"/>
                <w:szCs w:val="18"/>
                <w:lang w:eastAsia="ru-RU" w:bidi="ru-RU"/>
              </w:rPr>
              <w:t>пункта 2.12</w:t>
            </w:r>
            <w:r w:rsidR="00AE375F" w:rsidRPr="00AE375F">
              <w:rPr>
                <w:rFonts w:eastAsia="Times New Roman"/>
                <w:bCs/>
                <w:color w:val="000000"/>
                <w:sz w:val="24"/>
                <w:szCs w:val="18"/>
                <w:lang w:eastAsia="ru-RU" w:bidi="ru-RU"/>
              </w:rPr>
              <w:t xml:space="preserve"> </w:t>
            </w:r>
          </w:p>
          <w:p w:rsidR="00AE375F" w:rsidRPr="00BA4644" w:rsidRDefault="00AE375F" w:rsidP="0026269F">
            <w:pPr>
              <w:widowControl w:val="0"/>
              <w:jc w:val="center"/>
              <w:rPr>
                <w:rFonts w:eastAsia="Times New Roman"/>
                <w:bCs/>
                <w:color w:val="000000"/>
                <w:sz w:val="24"/>
                <w:szCs w:val="18"/>
                <w:lang w:eastAsia="ru-RU" w:bidi="ru-RU"/>
              </w:rPr>
            </w:pPr>
          </w:p>
        </w:tc>
        <w:tc>
          <w:tcPr>
            <w:tcW w:w="3121" w:type="dxa"/>
          </w:tcPr>
          <w:p w:rsidR="00AE375F" w:rsidRPr="00BA4644" w:rsidRDefault="00AE375F" w:rsidP="0026269F">
            <w:pPr>
              <w:widowControl w:val="0"/>
              <w:jc w:val="center"/>
              <w:rPr>
                <w:rFonts w:eastAsia="Times New Roman"/>
                <w:bCs/>
                <w:color w:val="000000"/>
                <w:sz w:val="24"/>
                <w:szCs w:val="18"/>
                <w:lang w:eastAsia="ru-RU" w:bidi="ru-RU"/>
              </w:rPr>
            </w:pPr>
            <w:r w:rsidRPr="00AE375F">
              <w:rPr>
                <w:rFonts w:eastAsia="Times New Roman"/>
                <w:bCs/>
                <w:color w:val="000000"/>
                <w:sz w:val="24"/>
                <w:szCs w:val="18"/>
                <w:lang w:eastAsia="ru-RU" w:bidi="ru-RU"/>
              </w:rPr>
              <w:t xml:space="preserve">Уведомление о сносе объекта капитального строительства и уведомление о завершении сноса объекта капитального строительства представлено в орган государственной власти, орган местного самоуправления, в полномочия которых не входит предоставление </w:t>
            </w:r>
            <w:r w:rsidRPr="00AE375F">
              <w:rPr>
                <w:rFonts w:eastAsia="Times New Roman"/>
                <w:bCs/>
                <w:color w:val="000000"/>
                <w:sz w:val="24"/>
                <w:szCs w:val="18"/>
                <w:lang w:eastAsia="ru-RU" w:bidi="ru-RU"/>
              </w:rPr>
              <w:lastRenderedPageBreak/>
              <w:t>услуги</w:t>
            </w:r>
          </w:p>
        </w:tc>
        <w:tc>
          <w:tcPr>
            <w:tcW w:w="2956" w:type="dxa"/>
          </w:tcPr>
          <w:p w:rsidR="00AE375F" w:rsidRPr="00AF554A" w:rsidRDefault="00AE375F" w:rsidP="0026269F">
            <w:pPr>
              <w:widowControl w:val="0"/>
              <w:jc w:val="center"/>
              <w:rPr>
                <w:rFonts w:eastAsia="Times New Roman"/>
                <w:bCs/>
                <w:i/>
                <w:color w:val="000000"/>
                <w:sz w:val="24"/>
                <w:szCs w:val="18"/>
                <w:lang w:eastAsia="ru-RU" w:bidi="ru-RU"/>
              </w:rPr>
            </w:pPr>
            <w:r w:rsidRPr="00AF554A">
              <w:rPr>
                <w:rFonts w:eastAsia="Times New Roman"/>
                <w:bCs/>
                <w:i/>
                <w:color w:val="000000"/>
                <w:sz w:val="24"/>
                <w:szCs w:val="18"/>
                <w:lang w:eastAsia="ru-RU" w:bidi="ru-RU"/>
              </w:rPr>
              <w:lastRenderedPageBreak/>
              <w:t>Указывается, какое ведомство предоставляет услугу, информация о его местонахождении</w:t>
            </w:r>
          </w:p>
        </w:tc>
      </w:tr>
      <w:tr w:rsidR="00AE375F" w:rsidTr="00AE375F">
        <w:tc>
          <w:tcPr>
            <w:tcW w:w="3108" w:type="dxa"/>
          </w:tcPr>
          <w:p w:rsidR="00AE375F" w:rsidRPr="00AE375F" w:rsidRDefault="00AE375F" w:rsidP="00AE375F">
            <w:pPr>
              <w:widowControl w:val="0"/>
              <w:jc w:val="center"/>
              <w:rPr>
                <w:rFonts w:eastAsia="Times New Roman"/>
                <w:bCs/>
                <w:color w:val="000000"/>
                <w:sz w:val="24"/>
                <w:szCs w:val="18"/>
                <w:lang w:eastAsia="ru-RU" w:bidi="ru-RU"/>
              </w:rPr>
            </w:pPr>
            <w:r w:rsidRPr="00AE375F">
              <w:rPr>
                <w:rFonts w:eastAsia="Times New Roman"/>
                <w:bCs/>
                <w:color w:val="000000"/>
                <w:sz w:val="24"/>
                <w:szCs w:val="18"/>
                <w:lang w:eastAsia="ru-RU" w:bidi="ru-RU"/>
              </w:rPr>
              <w:lastRenderedPageBreak/>
              <w:t>подпункт "б"</w:t>
            </w:r>
          </w:p>
          <w:p w:rsidR="00AE375F" w:rsidRPr="00AE375F" w:rsidRDefault="00AF554A" w:rsidP="00AE375F">
            <w:pPr>
              <w:widowControl w:val="0"/>
              <w:jc w:val="center"/>
              <w:rPr>
                <w:rFonts w:eastAsia="Times New Roman"/>
                <w:bCs/>
                <w:color w:val="000000"/>
                <w:sz w:val="24"/>
                <w:szCs w:val="18"/>
                <w:lang w:eastAsia="ru-RU" w:bidi="ru-RU"/>
              </w:rPr>
            </w:pPr>
            <w:r>
              <w:rPr>
                <w:rFonts w:eastAsia="Times New Roman"/>
                <w:bCs/>
                <w:color w:val="000000"/>
                <w:sz w:val="24"/>
                <w:szCs w:val="18"/>
                <w:lang w:eastAsia="ru-RU" w:bidi="ru-RU"/>
              </w:rPr>
              <w:t>пункта 2.12</w:t>
            </w:r>
            <w:r w:rsidR="00AE375F" w:rsidRPr="00AE375F">
              <w:rPr>
                <w:rFonts w:eastAsia="Times New Roman"/>
                <w:bCs/>
                <w:color w:val="000000"/>
                <w:sz w:val="24"/>
                <w:szCs w:val="18"/>
                <w:lang w:eastAsia="ru-RU" w:bidi="ru-RU"/>
              </w:rPr>
              <w:t xml:space="preserve"> </w:t>
            </w:r>
          </w:p>
          <w:p w:rsidR="00AE375F" w:rsidRPr="00BA4644" w:rsidRDefault="00AE375F" w:rsidP="00AE375F">
            <w:pPr>
              <w:widowControl w:val="0"/>
              <w:jc w:val="center"/>
              <w:rPr>
                <w:rFonts w:eastAsia="Times New Roman"/>
                <w:bCs/>
                <w:color w:val="000000"/>
                <w:sz w:val="24"/>
                <w:szCs w:val="18"/>
                <w:lang w:eastAsia="ru-RU" w:bidi="ru-RU"/>
              </w:rPr>
            </w:pPr>
          </w:p>
        </w:tc>
        <w:tc>
          <w:tcPr>
            <w:tcW w:w="3121" w:type="dxa"/>
          </w:tcPr>
          <w:p w:rsidR="00AE375F" w:rsidRPr="00BA4644" w:rsidRDefault="00AE375F" w:rsidP="00AE375F">
            <w:pPr>
              <w:widowControl w:val="0"/>
              <w:jc w:val="center"/>
              <w:rPr>
                <w:rFonts w:eastAsia="Times New Roman"/>
                <w:bCs/>
                <w:color w:val="000000"/>
                <w:sz w:val="24"/>
                <w:szCs w:val="18"/>
                <w:lang w:eastAsia="ru-RU" w:bidi="ru-RU"/>
              </w:rPr>
            </w:pPr>
            <w:r w:rsidRPr="00AE375F">
              <w:rPr>
                <w:rFonts w:eastAsia="Times New Roman"/>
                <w:bCs/>
                <w:color w:val="000000"/>
                <w:sz w:val="24"/>
                <w:szCs w:val="18"/>
                <w:lang w:eastAsia="ru-RU" w:bidi="ru-RU"/>
              </w:rPr>
              <w:t>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2956" w:type="dxa"/>
          </w:tcPr>
          <w:p w:rsidR="00AE375F" w:rsidRPr="00AF554A" w:rsidRDefault="00AE375F" w:rsidP="0026269F">
            <w:pPr>
              <w:widowControl w:val="0"/>
              <w:jc w:val="center"/>
              <w:rPr>
                <w:rFonts w:eastAsia="Times New Roman"/>
                <w:bCs/>
                <w:i/>
                <w:color w:val="000000"/>
                <w:sz w:val="24"/>
                <w:szCs w:val="18"/>
                <w:lang w:eastAsia="ru-RU" w:bidi="ru-RU"/>
              </w:rPr>
            </w:pPr>
            <w:r w:rsidRPr="00AF554A">
              <w:rPr>
                <w:rFonts w:eastAsia="Times New Roman"/>
                <w:bCs/>
                <w:i/>
                <w:color w:val="000000"/>
                <w:sz w:val="24"/>
                <w:szCs w:val="18"/>
                <w:lang w:eastAsia="ru-RU" w:bidi="ru-RU"/>
              </w:rPr>
              <w:t>Указывается исчерпывающий перечень документов, утративших силу</w:t>
            </w:r>
          </w:p>
        </w:tc>
      </w:tr>
      <w:tr w:rsidR="00AE375F" w:rsidTr="00AE375F">
        <w:tc>
          <w:tcPr>
            <w:tcW w:w="3108" w:type="dxa"/>
          </w:tcPr>
          <w:p w:rsidR="00AF554A" w:rsidRDefault="00AE375F" w:rsidP="00AE375F">
            <w:pPr>
              <w:widowControl w:val="0"/>
              <w:jc w:val="center"/>
              <w:rPr>
                <w:rFonts w:eastAsia="Times New Roman"/>
                <w:bCs/>
                <w:color w:val="000000"/>
                <w:sz w:val="24"/>
                <w:szCs w:val="18"/>
                <w:lang w:eastAsia="ru-RU" w:bidi="ru-RU"/>
              </w:rPr>
            </w:pPr>
            <w:r w:rsidRPr="00AE375F">
              <w:rPr>
                <w:rFonts w:eastAsia="Times New Roman"/>
                <w:bCs/>
                <w:color w:val="000000"/>
                <w:sz w:val="24"/>
                <w:szCs w:val="18"/>
                <w:lang w:eastAsia="ru-RU" w:bidi="ru-RU"/>
              </w:rPr>
              <w:t xml:space="preserve">подпункт "в" </w:t>
            </w:r>
          </w:p>
          <w:p w:rsidR="00AE375F" w:rsidRPr="00BA4644" w:rsidRDefault="00AF554A" w:rsidP="00AE375F">
            <w:pPr>
              <w:widowControl w:val="0"/>
              <w:jc w:val="center"/>
              <w:rPr>
                <w:rFonts w:eastAsia="Times New Roman"/>
                <w:bCs/>
                <w:color w:val="000000"/>
                <w:sz w:val="24"/>
                <w:szCs w:val="18"/>
                <w:lang w:eastAsia="ru-RU" w:bidi="ru-RU"/>
              </w:rPr>
            </w:pPr>
            <w:r>
              <w:rPr>
                <w:rFonts w:eastAsia="Times New Roman"/>
                <w:bCs/>
                <w:color w:val="000000"/>
                <w:sz w:val="24"/>
                <w:szCs w:val="18"/>
                <w:lang w:eastAsia="ru-RU" w:bidi="ru-RU"/>
              </w:rPr>
              <w:t>пункта 2.12</w:t>
            </w:r>
            <w:r w:rsidR="00AE375F" w:rsidRPr="00AE375F">
              <w:rPr>
                <w:rFonts w:eastAsia="Times New Roman"/>
                <w:bCs/>
                <w:color w:val="000000"/>
                <w:sz w:val="24"/>
                <w:szCs w:val="18"/>
                <w:lang w:eastAsia="ru-RU" w:bidi="ru-RU"/>
              </w:rPr>
              <w:t xml:space="preserve"> </w:t>
            </w:r>
          </w:p>
        </w:tc>
        <w:tc>
          <w:tcPr>
            <w:tcW w:w="3121" w:type="dxa"/>
          </w:tcPr>
          <w:p w:rsidR="00AE375F" w:rsidRPr="00BA4644" w:rsidRDefault="00AE375F" w:rsidP="0026269F">
            <w:pPr>
              <w:widowControl w:val="0"/>
              <w:jc w:val="center"/>
              <w:rPr>
                <w:rFonts w:eastAsia="Times New Roman"/>
                <w:bCs/>
                <w:color w:val="000000"/>
                <w:sz w:val="24"/>
                <w:szCs w:val="18"/>
                <w:lang w:eastAsia="ru-RU" w:bidi="ru-RU"/>
              </w:rPr>
            </w:pPr>
            <w:r w:rsidRPr="00AE375F">
              <w:rPr>
                <w:rFonts w:eastAsia="Times New Roman"/>
                <w:bCs/>
                <w:color w:val="000000"/>
                <w:sz w:val="24"/>
                <w:szCs w:val="18"/>
                <w:lang w:eastAsia="ru-RU" w:bidi="ru-RU"/>
              </w:rPr>
              <w:t>представленные документы содержат подчистки и исправления текста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956" w:type="dxa"/>
          </w:tcPr>
          <w:p w:rsidR="00AE375F" w:rsidRPr="00AF554A" w:rsidRDefault="00AE375F" w:rsidP="0026269F">
            <w:pPr>
              <w:widowControl w:val="0"/>
              <w:jc w:val="center"/>
              <w:rPr>
                <w:rFonts w:eastAsia="Times New Roman"/>
                <w:bCs/>
                <w:i/>
                <w:color w:val="000000"/>
                <w:sz w:val="24"/>
                <w:szCs w:val="18"/>
                <w:lang w:eastAsia="ru-RU" w:bidi="ru-RU"/>
              </w:rPr>
            </w:pPr>
            <w:r w:rsidRPr="00AF554A">
              <w:rPr>
                <w:rFonts w:eastAsia="Times New Roman"/>
                <w:bCs/>
                <w:i/>
                <w:color w:val="000000"/>
                <w:sz w:val="24"/>
                <w:szCs w:val="18"/>
                <w:lang w:eastAsia="ru-RU" w:bidi="ru-RU"/>
              </w:rPr>
              <w:t>Указывается исчерпывающий перечень документов, содержащих</w:t>
            </w:r>
          </w:p>
        </w:tc>
      </w:tr>
      <w:tr w:rsidR="00AE375F" w:rsidTr="00AE375F">
        <w:tc>
          <w:tcPr>
            <w:tcW w:w="3108" w:type="dxa"/>
          </w:tcPr>
          <w:p w:rsidR="00AE375F" w:rsidRPr="00AE375F" w:rsidRDefault="00AE375F" w:rsidP="00AE375F">
            <w:pPr>
              <w:widowControl w:val="0"/>
              <w:jc w:val="center"/>
              <w:rPr>
                <w:rFonts w:eastAsia="Times New Roman"/>
                <w:bCs/>
                <w:color w:val="000000"/>
                <w:sz w:val="24"/>
                <w:szCs w:val="18"/>
                <w:lang w:eastAsia="ru-RU" w:bidi="ru-RU"/>
              </w:rPr>
            </w:pPr>
            <w:r w:rsidRPr="00AE375F">
              <w:rPr>
                <w:rFonts w:eastAsia="Times New Roman"/>
                <w:bCs/>
                <w:color w:val="000000"/>
                <w:sz w:val="24"/>
                <w:szCs w:val="18"/>
                <w:lang w:eastAsia="ru-RU" w:bidi="ru-RU"/>
              </w:rPr>
              <w:t>подпункт "г"</w:t>
            </w:r>
          </w:p>
          <w:p w:rsidR="00AE375F" w:rsidRPr="00AE375F" w:rsidRDefault="00AF554A" w:rsidP="00AE375F">
            <w:pPr>
              <w:widowControl w:val="0"/>
              <w:jc w:val="center"/>
              <w:rPr>
                <w:rFonts w:eastAsia="Times New Roman"/>
                <w:bCs/>
                <w:color w:val="000000"/>
                <w:sz w:val="24"/>
                <w:szCs w:val="18"/>
                <w:lang w:eastAsia="ru-RU" w:bidi="ru-RU"/>
              </w:rPr>
            </w:pPr>
            <w:r>
              <w:rPr>
                <w:rFonts w:eastAsia="Times New Roman"/>
                <w:bCs/>
                <w:color w:val="000000"/>
                <w:sz w:val="24"/>
                <w:szCs w:val="18"/>
                <w:lang w:eastAsia="ru-RU" w:bidi="ru-RU"/>
              </w:rPr>
              <w:t>пункта 2.12</w:t>
            </w:r>
            <w:r w:rsidR="00AE375F" w:rsidRPr="00AE375F">
              <w:rPr>
                <w:rFonts w:eastAsia="Times New Roman"/>
                <w:bCs/>
                <w:color w:val="000000"/>
                <w:sz w:val="24"/>
                <w:szCs w:val="18"/>
                <w:lang w:eastAsia="ru-RU" w:bidi="ru-RU"/>
              </w:rPr>
              <w:t xml:space="preserve"> </w:t>
            </w:r>
          </w:p>
          <w:p w:rsidR="00AE375F" w:rsidRPr="00BA4644" w:rsidRDefault="00AE375F" w:rsidP="00AE375F">
            <w:pPr>
              <w:widowControl w:val="0"/>
              <w:jc w:val="center"/>
              <w:rPr>
                <w:rFonts w:eastAsia="Times New Roman"/>
                <w:bCs/>
                <w:color w:val="000000"/>
                <w:sz w:val="24"/>
                <w:szCs w:val="18"/>
                <w:lang w:eastAsia="ru-RU" w:bidi="ru-RU"/>
              </w:rPr>
            </w:pPr>
          </w:p>
        </w:tc>
        <w:tc>
          <w:tcPr>
            <w:tcW w:w="3121" w:type="dxa"/>
          </w:tcPr>
          <w:p w:rsidR="00AE375F" w:rsidRPr="00BA4644" w:rsidRDefault="00AE375F" w:rsidP="0026269F">
            <w:pPr>
              <w:widowControl w:val="0"/>
              <w:jc w:val="center"/>
              <w:rPr>
                <w:rFonts w:eastAsia="Times New Roman"/>
                <w:bCs/>
                <w:color w:val="000000"/>
                <w:sz w:val="24"/>
                <w:szCs w:val="18"/>
                <w:lang w:eastAsia="ru-RU" w:bidi="ru-RU"/>
              </w:rPr>
            </w:pPr>
            <w:r w:rsidRPr="00AE375F">
              <w:rPr>
                <w:rFonts w:eastAsia="Times New Roman"/>
                <w:bCs/>
                <w:color w:val="000000"/>
                <w:sz w:val="24"/>
                <w:szCs w:val="18"/>
                <w:lang w:eastAsia="ru-RU" w:bidi="ru-RU"/>
              </w:rPr>
      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2956" w:type="dxa"/>
          </w:tcPr>
          <w:p w:rsidR="00AE375F" w:rsidRPr="00AF554A" w:rsidRDefault="00AE375F" w:rsidP="0026269F">
            <w:pPr>
              <w:widowControl w:val="0"/>
              <w:jc w:val="center"/>
              <w:rPr>
                <w:rFonts w:eastAsia="Times New Roman"/>
                <w:bCs/>
                <w:i/>
                <w:color w:val="000000"/>
                <w:sz w:val="24"/>
                <w:szCs w:val="18"/>
                <w:lang w:eastAsia="ru-RU" w:bidi="ru-RU"/>
              </w:rPr>
            </w:pPr>
            <w:r w:rsidRPr="00AF554A">
              <w:rPr>
                <w:rFonts w:eastAsia="Times New Roman"/>
                <w:bCs/>
                <w:i/>
                <w:color w:val="000000"/>
                <w:sz w:val="24"/>
                <w:szCs w:val="18"/>
                <w:lang w:eastAsia="ru-RU" w:bidi="ru-RU"/>
              </w:rPr>
              <w:t>Указывается исчерпывающий перечень документов, содержащих повреждения</w:t>
            </w:r>
          </w:p>
        </w:tc>
      </w:tr>
      <w:tr w:rsidR="00AE375F" w:rsidTr="00AE375F">
        <w:tc>
          <w:tcPr>
            <w:tcW w:w="3108" w:type="dxa"/>
          </w:tcPr>
          <w:p w:rsidR="00AE375F" w:rsidRPr="00AE375F" w:rsidRDefault="00AE375F" w:rsidP="00AE375F">
            <w:pPr>
              <w:widowControl w:val="0"/>
              <w:jc w:val="center"/>
              <w:rPr>
                <w:rFonts w:eastAsia="Times New Roman"/>
                <w:bCs/>
                <w:color w:val="000000"/>
                <w:sz w:val="24"/>
                <w:szCs w:val="18"/>
                <w:lang w:eastAsia="ru-RU" w:bidi="ru-RU"/>
              </w:rPr>
            </w:pPr>
            <w:r w:rsidRPr="00AE375F">
              <w:rPr>
                <w:rFonts w:eastAsia="Times New Roman"/>
                <w:bCs/>
                <w:color w:val="000000"/>
                <w:sz w:val="24"/>
                <w:szCs w:val="18"/>
                <w:lang w:eastAsia="ru-RU" w:bidi="ru-RU"/>
              </w:rPr>
              <w:t>подпункт "д"</w:t>
            </w:r>
          </w:p>
          <w:p w:rsidR="00AE375F" w:rsidRPr="00AE375F" w:rsidRDefault="00AF554A" w:rsidP="00AE375F">
            <w:pPr>
              <w:widowControl w:val="0"/>
              <w:jc w:val="center"/>
              <w:rPr>
                <w:rFonts w:eastAsia="Times New Roman"/>
                <w:bCs/>
                <w:color w:val="000000"/>
                <w:sz w:val="24"/>
                <w:szCs w:val="18"/>
                <w:lang w:eastAsia="ru-RU" w:bidi="ru-RU"/>
              </w:rPr>
            </w:pPr>
            <w:r>
              <w:rPr>
                <w:rFonts w:eastAsia="Times New Roman"/>
                <w:bCs/>
                <w:color w:val="000000"/>
                <w:sz w:val="24"/>
                <w:szCs w:val="18"/>
                <w:lang w:eastAsia="ru-RU" w:bidi="ru-RU"/>
              </w:rPr>
              <w:t>пункта 2.12</w:t>
            </w:r>
            <w:r w:rsidR="00AE375F" w:rsidRPr="00AE375F">
              <w:rPr>
                <w:rFonts w:eastAsia="Times New Roman"/>
                <w:bCs/>
                <w:color w:val="000000"/>
                <w:sz w:val="24"/>
                <w:szCs w:val="18"/>
                <w:lang w:eastAsia="ru-RU" w:bidi="ru-RU"/>
              </w:rPr>
              <w:t xml:space="preserve"> </w:t>
            </w:r>
          </w:p>
          <w:p w:rsidR="00AE375F" w:rsidRPr="00BA4644" w:rsidRDefault="00AE375F" w:rsidP="00AE375F">
            <w:pPr>
              <w:widowControl w:val="0"/>
              <w:jc w:val="center"/>
              <w:rPr>
                <w:rFonts w:eastAsia="Times New Roman"/>
                <w:bCs/>
                <w:color w:val="000000"/>
                <w:sz w:val="24"/>
                <w:szCs w:val="18"/>
                <w:lang w:eastAsia="ru-RU" w:bidi="ru-RU"/>
              </w:rPr>
            </w:pPr>
          </w:p>
        </w:tc>
        <w:tc>
          <w:tcPr>
            <w:tcW w:w="3121" w:type="dxa"/>
          </w:tcPr>
          <w:p w:rsidR="00AE375F" w:rsidRPr="00BA4644" w:rsidRDefault="00AE375F" w:rsidP="00AE375F">
            <w:pPr>
              <w:widowControl w:val="0"/>
              <w:jc w:val="center"/>
              <w:rPr>
                <w:rFonts w:eastAsia="Times New Roman"/>
                <w:bCs/>
                <w:color w:val="000000"/>
                <w:sz w:val="24"/>
                <w:szCs w:val="18"/>
                <w:lang w:eastAsia="ru-RU" w:bidi="ru-RU"/>
              </w:rPr>
            </w:pPr>
            <w:r w:rsidRPr="00AE375F">
              <w:rPr>
                <w:rFonts w:eastAsia="Times New Roman"/>
                <w:bCs/>
                <w:color w:val="000000"/>
                <w:sz w:val="24"/>
                <w:szCs w:val="18"/>
                <w:lang w:eastAsia="ru-RU" w:bidi="ru-RU"/>
              </w:rPr>
              <w:t>уведомления о планируемом сносе объекта капитального строительства и уведомления о завершении сноса объекта капитального строительства и документы, необходимые для предоставления услуги, поданы в электронной форме с нарушением требований, устан</w:t>
            </w:r>
            <w:r w:rsidR="00AF554A">
              <w:rPr>
                <w:rFonts w:eastAsia="Times New Roman"/>
                <w:bCs/>
                <w:color w:val="000000"/>
                <w:sz w:val="24"/>
                <w:szCs w:val="18"/>
                <w:lang w:eastAsia="ru-RU" w:bidi="ru-RU"/>
              </w:rPr>
              <w:t>овленных пунктами 2.4-2.6 а</w:t>
            </w:r>
            <w:r w:rsidRPr="00AE375F">
              <w:rPr>
                <w:rFonts w:eastAsia="Times New Roman"/>
                <w:bCs/>
                <w:color w:val="000000"/>
                <w:sz w:val="24"/>
                <w:szCs w:val="18"/>
                <w:lang w:eastAsia="ru-RU" w:bidi="ru-RU"/>
              </w:rPr>
              <w:t>дминистративного регламента</w:t>
            </w:r>
          </w:p>
        </w:tc>
        <w:tc>
          <w:tcPr>
            <w:tcW w:w="2956" w:type="dxa"/>
          </w:tcPr>
          <w:p w:rsidR="00AE375F" w:rsidRPr="00AF554A" w:rsidRDefault="00AE375F" w:rsidP="0026269F">
            <w:pPr>
              <w:widowControl w:val="0"/>
              <w:jc w:val="center"/>
              <w:rPr>
                <w:rFonts w:eastAsia="Times New Roman"/>
                <w:bCs/>
                <w:i/>
                <w:color w:val="000000"/>
                <w:sz w:val="24"/>
                <w:szCs w:val="18"/>
                <w:lang w:eastAsia="ru-RU" w:bidi="ru-RU"/>
              </w:rPr>
            </w:pPr>
            <w:r w:rsidRPr="00AF554A">
              <w:rPr>
                <w:rFonts w:eastAsia="Times New Roman"/>
                <w:bCs/>
                <w:i/>
                <w:color w:val="000000"/>
                <w:sz w:val="24"/>
                <w:szCs w:val="18"/>
                <w:lang w:eastAsia="ru-RU" w:bidi="ru-RU"/>
              </w:rPr>
              <w:t>Указывается исчерпывающий перечень документов, поданных с нарушением указанных требований, а также нарушенные требования</w:t>
            </w:r>
          </w:p>
        </w:tc>
      </w:tr>
      <w:tr w:rsidR="00AE375F" w:rsidTr="00AE375F">
        <w:tc>
          <w:tcPr>
            <w:tcW w:w="3108" w:type="dxa"/>
          </w:tcPr>
          <w:p w:rsidR="00AE375F" w:rsidRPr="00AE375F" w:rsidRDefault="00AE375F" w:rsidP="00AE375F">
            <w:pPr>
              <w:widowControl w:val="0"/>
              <w:jc w:val="center"/>
              <w:rPr>
                <w:rFonts w:eastAsia="Times New Roman"/>
                <w:bCs/>
                <w:color w:val="000000"/>
                <w:sz w:val="24"/>
                <w:szCs w:val="18"/>
                <w:lang w:eastAsia="ru-RU" w:bidi="ru-RU"/>
              </w:rPr>
            </w:pPr>
            <w:r w:rsidRPr="00AE375F">
              <w:rPr>
                <w:rFonts w:eastAsia="Times New Roman"/>
                <w:bCs/>
                <w:color w:val="000000"/>
                <w:sz w:val="24"/>
                <w:szCs w:val="18"/>
                <w:lang w:eastAsia="ru-RU" w:bidi="ru-RU"/>
              </w:rPr>
              <w:t>подпункт "е"</w:t>
            </w:r>
          </w:p>
          <w:p w:rsidR="00AE375F" w:rsidRPr="00AE375F" w:rsidRDefault="00AF554A" w:rsidP="00AE375F">
            <w:pPr>
              <w:widowControl w:val="0"/>
              <w:jc w:val="center"/>
              <w:rPr>
                <w:rFonts w:eastAsia="Times New Roman"/>
                <w:bCs/>
                <w:color w:val="000000"/>
                <w:sz w:val="24"/>
                <w:szCs w:val="18"/>
                <w:lang w:eastAsia="ru-RU" w:bidi="ru-RU"/>
              </w:rPr>
            </w:pPr>
            <w:r>
              <w:rPr>
                <w:rFonts w:eastAsia="Times New Roman"/>
                <w:bCs/>
                <w:color w:val="000000"/>
                <w:sz w:val="24"/>
                <w:szCs w:val="18"/>
                <w:lang w:eastAsia="ru-RU" w:bidi="ru-RU"/>
              </w:rPr>
              <w:t>пункта 2.12</w:t>
            </w:r>
            <w:r w:rsidR="00AE375F" w:rsidRPr="00AE375F">
              <w:rPr>
                <w:rFonts w:eastAsia="Times New Roman"/>
                <w:bCs/>
                <w:color w:val="000000"/>
                <w:sz w:val="24"/>
                <w:szCs w:val="18"/>
                <w:lang w:eastAsia="ru-RU" w:bidi="ru-RU"/>
              </w:rPr>
              <w:t xml:space="preserve"> </w:t>
            </w:r>
          </w:p>
          <w:p w:rsidR="00AE375F" w:rsidRPr="00BA4644" w:rsidRDefault="00AE375F" w:rsidP="0026269F">
            <w:pPr>
              <w:widowControl w:val="0"/>
              <w:jc w:val="center"/>
              <w:rPr>
                <w:rFonts w:eastAsia="Times New Roman"/>
                <w:bCs/>
                <w:color w:val="000000"/>
                <w:sz w:val="24"/>
                <w:szCs w:val="18"/>
                <w:lang w:eastAsia="ru-RU" w:bidi="ru-RU"/>
              </w:rPr>
            </w:pPr>
          </w:p>
        </w:tc>
        <w:tc>
          <w:tcPr>
            <w:tcW w:w="3121" w:type="dxa"/>
          </w:tcPr>
          <w:p w:rsidR="00AE375F" w:rsidRPr="00AF554A" w:rsidRDefault="00AE375F" w:rsidP="0026269F">
            <w:pPr>
              <w:widowControl w:val="0"/>
              <w:jc w:val="center"/>
              <w:rPr>
                <w:rFonts w:eastAsia="Times New Roman"/>
                <w:bCs/>
                <w:color w:val="000000"/>
                <w:sz w:val="24"/>
                <w:szCs w:val="18"/>
                <w:lang w:eastAsia="ru-RU" w:bidi="ru-RU"/>
              </w:rPr>
            </w:pPr>
            <w:r w:rsidRPr="00AF554A">
              <w:rPr>
                <w:rFonts w:eastAsia="Times New Roman"/>
                <w:bCs/>
                <w:color w:val="000000"/>
                <w:sz w:val="24"/>
                <w:szCs w:val="18"/>
                <w:lang w:eastAsia="ru-RU" w:bidi="ru-RU"/>
              </w:rPr>
              <w:t xml:space="preserve">выявлено несоблюдение установленных статьей 11 Федерального закона "Об электронной подписи" условий признания квалифицированной электронной подписи действительной в документах, </w:t>
            </w:r>
            <w:r w:rsidRPr="00AF554A">
              <w:rPr>
                <w:rFonts w:eastAsia="Times New Roman"/>
                <w:bCs/>
                <w:color w:val="000000"/>
                <w:sz w:val="24"/>
                <w:szCs w:val="18"/>
                <w:lang w:eastAsia="ru-RU" w:bidi="ru-RU"/>
              </w:rPr>
              <w:lastRenderedPageBreak/>
              <w:t>представленных в электронной форме</w:t>
            </w:r>
          </w:p>
        </w:tc>
        <w:tc>
          <w:tcPr>
            <w:tcW w:w="2956" w:type="dxa"/>
          </w:tcPr>
          <w:p w:rsidR="00AE375F" w:rsidRPr="00AF554A" w:rsidRDefault="00AE375F" w:rsidP="0026269F">
            <w:pPr>
              <w:widowControl w:val="0"/>
              <w:jc w:val="center"/>
              <w:rPr>
                <w:rFonts w:eastAsia="Times New Roman"/>
                <w:bCs/>
                <w:i/>
                <w:color w:val="000000"/>
                <w:sz w:val="24"/>
                <w:szCs w:val="18"/>
                <w:lang w:eastAsia="ru-RU" w:bidi="ru-RU"/>
              </w:rPr>
            </w:pPr>
            <w:r w:rsidRPr="00AF554A">
              <w:rPr>
                <w:rFonts w:eastAsia="Times New Roman"/>
                <w:bCs/>
                <w:i/>
                <w:color w:val="000000"/>
                <w:sz w:val="24"/>
                <w:szCs w:val="18"/>
                <w:lang w:eastAsia="ru-RU" w:bidi="ru-RU"/>
              </w:rPr>
              <w:lastRenderedPageBreak/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:rsidR="00AB134F" w:rsidRDefault="00AB134F" w:rsidP="00B4404A">
      <w:pPr>
        <w:jc w:val="both"/>
        <w:rPr>
          <w:sz w:val="24"/>
          <w:szCs w:val="24"/>
        </w:rPr>
      </w:pPr>
    </w:p>
    <w:p w:rsidR="00AE375F" w:rsidRDefault="00AE375F" w:rsidP="00B4404A">
      <w:pPr>
        <w:jc w:val="both"/>
        <w:rPr>
          <w:sz w:val="24"/>
          <w:szCs w:val="24"/>
        </w:rPr>
      </w:pPr>
      <w:r>
        <w:rPr>
          <w:sz w:val="24"/>
          <w:szCs w:val="24"/>
        </w:rPr>
        <w:t>Дополнительно информируем</w:t>
      </w:r>
    </w:p>
    <w:p w:rsidR="00AE375F" w:rsidRDefault="00AE375F" w:rsidP="00AE375F">
      <w:pPr>
        <w:jc w:val="center"/>
        <w:rPr>
          <w:i/>
          <w:sz w:val="20"/>
          <w:szCs w:val="24"/>
        </w:rPr>
      </w:pPr>
      <w:r w:rsidRPr="00AE375F">
        <w:rPr>
          <w:i/>
          <w:sz w:val="20"/>
          <w:szCs w:val="24"/>
        </w:rPr>
        <w:t>(указывается информация, необходимая для устранения оснований для отказа в приеме документов, необходимых для предоставления услуги, а также иная дополнительная информация при наличии)</w:t>
      </w:r>
    </w:p>
    <w:p w:rsidR="00AE375F" w:rsidRDefault="00AE375F" w:rsidP="00AE375F">
      <w:pPr>
        <w:jc w:val="center"/>
        <w:rPr>
          <w:i/>
          <w:sz w:val="20"/>
          <w:szCs w:val="24"/>
        </w:rPr>
      </w:pPr>
    </w:p>
    <w:p w:rsidR="00AE375F" w:rsidRDefault="00AE375F" w:rsidP="00AE375F">
      <w:pPr>
        <w:pStyle w:val="af4"/>
        <w:rPr>
          <w:color w:val="000000"/>
          <w:sz w:val="27"/>
          <w:szCs w:val="27"/>
        </w:rPr>
      </w:pPr>
      <w:r w:rsidRPr="00AE375F">
        <w:rPr>
          <w:color w:val="000000"/>
          <w:szCs w:val="27"/>
        </w:rPr>
        <w:t xml:space="preserve">Приложение: </w:t>
      </w:r>
      <w:r>
        <w:rPr>
          <w:color w:val="000000"/>
          <w:sz w:val="27"/>
          <w:szCs w:val="27"/>
        </w:rPr>
        <w:t>_______________________________________________________________</w:t>
      </w:r>
    </w:p>
    <w:p w:rsidR="00AE375F" w:rsidRDefault="00AE375F" w:rsidP="00AE375F">
      <w:pPr>
        <w:pStyle w:val="af4"/>
        <w:jc w:val="center"/>
        <w:rPr>
          <w:i/>
          <w:color w:val="000000"/>
          <w:sz w:val="20"/>
          <w:szCs w:val="27"/>
        </w:rPr>
      </w:pPr>
      <w:r w:rsidRPr="00AE375F">
        <w:rPr>
          <w:i/>
          <w:color w:val="000000"/>
          <w:sz w:val="20"/>
          <w:szCs w:val="27"/>
        </w:rPr>
        <w:t>(прилагаются документы, представленные заявителем)</w:t>
      </w:r>
    </w:p>
    <w:p w:rsidR="00AF554A" w:rsidRDefault="00AF554A" w:rsidP="00AE375F">
      <w:pPr>
        <w:pStyle w:val="af4"/>
        <w:jc w:val="center"/>
        <w:rPr>
          <w:i/>
          <w:color w:val="000000"/>
          <w:sz w:val="20"/>
          <w:szCs w:val="27"/>
        </w:rPr>
      </w:pPr>
    </w:p>
    <w:p w:rsidR="00AF554A" w:rsidRDefault="00AF554A" w:rsidP="00AE375F">
      <w:pPr>
        <w:pStyle w:val="af4"/>
        <w:jc w:val="center"/>
        <w:rPr>
          <w:i/>
          <w:color w:val="000000"/>
          <w:sz w:val="20"/>
          <w:szCs w:val="27"/>
        </w:rPr>
      </w:pPr>
    </w:p>
    <w:p w:rsidR="00AF554A" w:rsidRDefault="00AF554A" w:rsidP="00AE375F">
      <w:pPr>
        <w:pStyle w:val="af4"/>
        <w:jc w:val="center"/>
        <w:rPr>
          <w:i/>
          <w:color w:val="000000"/>
          <w:sz w:val="20"/>
          <w:szCs w:val="27"/>
        </w:rPr>
      </w:pPr>
    </w:p>
    <w:p w:rsidR="00AF554A" w:rsidRDefault="00AF554A" w:rsidP="00AE375F">
      <w:pPr>
        <w:pStyle w:val="af4"/>
        <w:jc w:val="center"/>
        <w:rPr>
          <w:i/>
          <w:color w:val="000000"/>
          <w:sz w:val="20"/>
          <w:szCs w:val="27"/>
        </w:rPr>
      </w:pPr>
    </w:p>
    <w:p w:rsidR="00AF554A" w:rsidRDefault="00AF554A" w:rsidP="00AE375F">
      <w:pPr>
        <w:pStyle w:val="af4"/>
        <w:jc w:val="center"/>
        <w:rPr>
          <w:i/>
          <w:color w:val="000000"/>
          <w:sz w:val="20"/>
          <w:szCs w:val="27"/>
        </w:rPr>
      </w:pPr>
    </w:p>
    <w:p w:rsidR="00AF554A" w:rsidRDefault="00AF554A" w:rsidP="00AE375F">
      <w:pPr>
        <w:pStyle w:val="af4"/>
        <w:jc w:val="center"/>
        <w:rPr>
          <w:i/>
          <w:color w:val="000000"/>
          <w:sz w:val="20"/>
          <w:szCs w:val="27"/>
        </w:rPr>
      </w:pPr>
    </w:p>
    <w:p w:rsidR="00AF554A" w:rsidRDefault="00AF554A" w:rsidP="00AE375F">
      <w:pPr>
        <w:pStyle w:val="af4"/>
        <w:jc w:val="center"/>
        <w:rPr>
          <w:i/>
          <w:color w:val="000000"/>
          <w:sz w:val="20"/>
          <w:szCs w:val="27"/>
        </w:rPr>
      </w:pPr>
    </w:p>
    <w:p w:rsidR="00AF554A" w:rsidRDefault="00AF554A" w:rsidP="00AE375F">
      <w:pPr>
        <w:pStyle w:val="af4"/>
        <w:jc w:val="center"/>
        <w:rPr>
          <w:i/>
          <w:color w:val="000000"/>
          <w:sz w:val="20"/>
          <w:szCs w:val="27"/>
        </w:rPr>
      </w:pPr>
    </w:p>
    <w:p w:rsidR="0012041E" w:rsidRDefault="0012041E" w:rsidP="00AE375F">
      <w:pPr>
        <w:pStyle w:val="af4"/>
        <w:jc w:val="center"/>
        <w:rPr>
          <w:i/>
          <w:color w:val="000000"/>
          <w:sz w:val="20"/>
          <w:szCs w:val="27"/>
        </w:rPr>
      </w:pPr>
    </w:p>
    <w:p w:rsidR="0012041E" w:rsidRDefault="0012041E" w:rsidP="00AE375F">
      <w:pPr>
        <w:pStyle w:val="af4"/>
        <w:jc w:val="center"/>
        <w:rPr>
          <w:i/>
          <w:color w:val="000000"/>
          <w:sz w:val="20"/>
          <w:szCs w:val="27"/>
        </w:rPr>
      </w:pPr>
    </w:p>
    <w:p w:rsidR="0012041E" w:rsidRDefault="0012041E" w:rsidP="00AE375F">
      <w:pPr>
        <w:pStyle w:val="af4"/>
        <w:jc w:val="center"/>
        <w:rPr>
          <w:i/>
          <w:color w:val="000000"/>
          <w:sz w:val="20"/>
          <w:szCs w:val="27"/>
        </w:rPr>
      </w:pPr>
    </w:p>
    <w:p w:rsidR="0012041E" w:rsidRDefault="0012041E" w:rsidP="00AE375F">
      <w:pPr>
        <w:pStyle w:val="af4"/>
        <w:jc w:val="center"/>
        <w:rPr>
          <w:i/>
          <w:color w:val="000000"/>
          <w:sz w:val="20"/>
          <w:szCs w:val="27"/>
        </w:rPr>
      </w:pPr>
    </w:p>
    <w:p w:rsidR="0012041E" w:rsidRDefault="0012041E" w:rsidP="00AE375F">
      <w:pPr>
        <w:pStyle w:val="af4"/>
        <w:jc w:val="center"/>
        <w:rPr>
          <w:i/>
          <w:color w:val="000000"/>
          <w:sz w:val="20"/>
          <w:szCs w:val="27"/>
        </w:rPr>
      </w:pPr>
    </w:p>
    <w:p w:rsidR="0012041E" w:rsidRDefault="0012041E" w:rsidP="00AE375F">
      <w:pPr>
        <w:pStyle w:val="af4"/>
        <w:jc w:val="center"/>
        <w:rPr>
          <w:i/>
          <w:color w:val="000000"/>
          <w:sz w:val="20"/>
          <w:szCs w:val="27"/>
        </w:rPr>
      </w:pPr>
    </w:p>
    <w:p w:rsidR="0012041E" w:rsidRDefault="0012041E" w:rsidP="00AE375F">
      <w:pPr>
        <w:pStyle w:val="af4"/>
        <w:jc w:val="center"/>
        <w:rPr>
          <w:i/>
          <w:color w:val="000000"/>
          <w:sz w:val="20"/>
          <w:szCs w:val="27"/>
        </w:rPr>
      </w:pPr>
    </w:p>
    <w:p w:rsidR="0012041E" w:rsidRDefault="0012041E" w:rsidP="00AE375F">
      <w:pPr>
        <w:pStyle w:val="af4"/>
        <w:jc w:val="center"/>
        <w:rPr>
          <w:i/>
          <w:color w:val="000000"/>
          <w:sz w:val="20"/>
          <w:szCs w:val="27"/>
        </w:rPr>
      </w:pPr>
    </w:p>
    <w:p w:rsidR="0012041E" w:rsidRDefault="0012041E" w:rsidP="00AE375F">
      <w:pPr>
        <w:pStyle w:val="af4"/>
        <w:jc w:val="center"/>
        <w:rPr>
          <w:i/>
          <w:color w:val="000000"/>
          <w:sz w:val="20"/>
          <w:szCs w:val="27"/>
        </w:rPr>
      </w:pPr>
    </w:p>
    <w:p w:rsidR="0012041E" w:rsidRDefault="0012041E" w:rsidP="00AE375F">
      <w:pPr>
        <w:pStyle w:val="af4"/>
        <w:jc w:val="center"/>
        <w:rPr>
          <w:i/>
          <w:color w:val="000000"/>
          <w:sz w:val="20"/>
          <w:szCs w:val="27"/>
        </w:rPr>
      </w:pPr>
    </w:p>
    <w:p w:rsidR="0012041E" w:rsidRDefault="0012041E" w:rsidP="00AE375F">
      <w:pPr>
        <w:pStyle w:val="af4"/>
        <w:jc w:val="center"/>
        <w:rPr>
          <w:i/>
          <w:color w:val="000000"/>
          <w:sz w:val="20"/>
          <w:szCs w:val="27"/>
        </w:rPr>
      </w:pPr>
    </w:p>
    <w:p w:rsidR="0012041E" w:rsidRDefault="0012041E" w:rsidP="00AE375F">
      <w:pPr>
        <w:pStyle w:val="af4"/>
        <w:jc w:val="center"/>
        <w:rPr>
          <w:i/>
          <w:color w:val="000000"/>
          <w:sz w:val="20"/>
          <w:szCs w:val="27"/>
        </w:rPr>
      </w:pPr>
    </w:p>
    <w:p w:rsidR="0012041E" w:rsidRDefault="0012041E" w:rsidP="00AE375F">
      <w:pPr>
        <w:pStyle w:val="af4"/>
        <w:jc w:val="center"/>
        <w:rPr>
          <w:i/>
          <w:color w:val="000000"/>
          <w:sz w:val="20"/>
          <w:szCs w:val="27"/>
        </w:rPr>
      </w:pPr>
    </w:p>
    <w:p w:rsidR="0012041E" w:rsidRDefault="0012041E" w:rsidP="00AE375F">
      <w:pPr>
        <w:pStyle w:val="af4"/>
        <w:jc w:val="center"/>
        <w:rPr>
          <w:i/>
          <w:color w:val="000000"/>
          <w:sz w:val="20"/>
          <w:szCs w:val="27"/>
        </w:rPr>
      </w:pPr>
    </w:p>
    <w:p w:rsidR="0012041E" w:rsidRPr="00B4404A" w:rsidRDefault="00186395" w:rsidP="0012041E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lang w:eastAsia="ru-RU" w:bidi="ru-RU"/>
        </w:rPr>
      </w:pPr>
      <w:r w:rsidRPr="00186395">
        <w:rPr>
          <w:rFonts w:eastAsia="Times New Roman"/>
          <w:b/>
          <w:color w:val="000000"/>
          <w:sz w:val="24"/>
          <w:szCs w:val="26"/>
          <w:lang w:eastAsia="ru-RU" w:bidi="ru-RU"/>
        </w:rPr>
        <w:lastRenderedPageBreak/>
        <w:t>Приложение № 2</w:t>
      </w:r>
      <w:r w:rsidR="0012041E" w:rsidRPr="00B4404A">
        <w:rPr>
          <w:rFonts w:eastAsia="Times New Roman"/>
          <w:b/>
          <w:color w:val="000000"/>
          <w:sz w:val="24"/>
          <w:szCs w:val="26"/>
          <w:lang w:eastAsia="ru-RU" w:bidi="ru-RU"/>
        </w:rPr>
        <w:t xml:space="preserve"> </w:t>
      </w:r>
    </w:p>
    <w:p w:rsidR="0012041E" w:rsidRDefault="0012041E" w:rsidP="0012041E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lang w:eastAsia="ru-RU" w:bidi="ru-RU"/>
        </w:rPr>
      </w:pPr>
      <w:r>
        <w:rPr>
          <w:rFonts w:eastAsia="Times New Roman"/>
          <w:b/>
          <w:color w:val="000000"/>
          <w:sz w:val="24"/>
          <w:szCs w:val="26"/>
          <w:lang w:eastAsia="ru-RU" w:bidi="ru-RU"/>
        </w:rPr>
        <w:t>к а</w:t>
      </w:r>
      <w:r w:rsidRPr="00B4404A">
        <w:rPr>
          <w:rFonts w:eastAsia="Times New Roman"/>
          <w:b/>
          <w:color w:val="000000"/>
          <w:sz w:val="24"/>
          <w:szCs w:val="26"/>
          <w:lang w:eastAsia="ru-RU" w:bidi="ru-RU"/>
        </w:rPr>
        <w:t xml:space="preserve">дминистративному регламенту по предоставлению </w:t>
      </w:r>
    </w:p>
    <w:p w:rsidR="0012041E" w:rsidRDefault="0012041E" w:rsidP="0012041E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lang w:eastAsia="ru-RU" w:bidi="ru-RU"/>
        </w:rPr>
      </w:pPr>
      <w:r>
        <w:rPr>
          <w:rFonts w:eastAsia="Times New Roman"/>
          <w:b/>
          <w:color w:val="000000"/>
          <w:sz w:val="24"/>
          <w:szCs w:val="26"/>
          <w:lang w:eastAsia="ru-RU" w:bidi="ru-RU"/>
        </w:rPr>
        <w:t>муниципальной</w:t>
      </w:r>
      <w:r w:rsidRPr="00B4404A">
        <w:rPr>
          <w:rFonts w:eastAsia="Times New Roman"/>
          <w:b/>
          <w:color w:val="000000"/>
          <w:sz w:val="24"/>
          <w:szCs w:val="26"/>
          <w:lang w:eastAsia="ru-RU" w:bidi="ru-RU"/>
        </w:rPr>
        <w:t xml:space="preserve"> услуги </w:t>
      </w:r>
    </w:p>
    <w:p w:rsidR="0012041E" w:rsidRPr="00B4404A" w:rsidRDefault="0012041E" w:rsidP="0012041E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lang w:eastAsia="ru-RU" w:bidi="ru-RU"/>
        </w:rPr>
      </w:pPr>
      <w:r w:rsidRPr="00B4404A">
        <w:rPr>
          <w:rFonts w:eastAsia="Times New Roman"/>
          <w:b/>
          <w:color w:val="000000"/>
          <w:sz w:val="24"/>
          <w:szCs w:val="26"/>
          <w:lang w:eastAsia="ru-RU" w:bidi="ru-RU"/>
        </w:rPr>
        <w:t>«Направление уведомления о планируемом сносе объекта капитального строительства и уведомления о заверш</w:t>
      </w:r>
      <w:r>
        <w:rPr>
          <w:rFonts w:eastAsia="Times New Roman"/>
          <w:b/>
          <w:color w:val="000000"/>
          <w:sz w:val="24"/>
          <w:szCs w:val="26"/>
          <w:lang w:eastAsia="ru-RU" w:bidi="ru-RU"/>
        </w:rPr>
        <w:t xml:space="preserve">ении сноса объекта капитального </w:t>
      </w:r>
      <w:r w:rsidRPr="00B4404A">
        <w:rPr>
          <w:rFonts w:eastAsia="Times New Roman"/>
          <w:b/>
          <w:color w:val="000000"/>
          <w:sz w:val="24"/>
          <w:szCs w:val="26"/>
          <w:lang w:eastAsia="ru-RU" w:bidi="ru-RU"/>
        </w:rPr>
        <w:t>строительства»</w:t>
      </w:r>
    </w:p>
    <w:p w:rsidR="0012041E" w:rsidRPr="00B4404A" w:rsidRDefault="0012041E" w:rsidP="0012041E">
      <w:pPr>
        <w:widowControl w:val="0"/>
        <w:spacing w:after="0" w:line="240" w:lineRule="auto"/>
        <w:jc w:val="right"/>
        <w:rPr>
          <w:rFonts w:eastAsia="Times New Roman"/>
          <w:color w:val="000000"/>
          <w:sz w:val="24"/>
          <w:szCs w:val="26"/>
          <w:lang w:eastAsia="ru-RU" w:bidi="ru-RU"/>
        </w:rPr>
      </w:pPr>
    </w:p>
    <w:p w:rsidR="0012041E" w:rsidRPr="00A77468" w:rsidRDefault="0012041E" w:rsidP="0012041E">
      <w:pPr>
        <w:widowControl w:val="0"/>
        <w:spacing w:after="520" w:line="230" w:lineRule="exact"/>
        <w:ind w:right="140"/>
        <w:jc w:val="right"/>
        <w:rPr>
          <w:rFonts w:eastAsia="Times New Roman"/>
          <w:color w:val="000000"/>
          <w:sz w:val="23"/>
          <w:szCs w:val="23"/>
          <w:lang w:eastAsia="ru-RU" w:bidi="ru-RU"/>
        </w:rPr>
      </w:pPr>
      <w:r w:rsidRPr="00A77468">
        <w:rPr>
          <w:rFonts w:eastAsia="Times New Roman"/>
          <w:color w:val="000000"/>
          <w:sz w:val="23"/>
          <w:szCs w:val="23"/>
          <w:lang w:eastAsia="ru-RU" w:bidi="ru-RU"/>
        </w:rPr>
        <w:t>ФОРМА</w:t>
      </w:r>
    </w:p>
    <w:p w:rsidR="0012041E" w:rsidRDefault="0012041E" w:rsidP="00AE375F">
      <w:pPr>
        <w:pStyle w:val="af4"/>
        <w:jc w:val="center"/>
        <w:rPr>
          <w:i/>
          <w:color w:val="000000"/>
          <w:sz w:val="20"/>
          <w:szCs w:val="27"/>
        </w:rPr>
      </w:pPr>
    </w:p>
    <w:p w:rsidR="00600D39" w:rsidRPr="00AE375F" w:rsidRDefault="00600D39" w:rsidP="00600D39">
      <w:pPr>
        <w:pStyle w:val="af4"/>
        <w:jc w:val="center"/>
        <w:rPr>
          <w:i/>
          <w:color w:val="000000"/>
          <w:sz w:val="20"/>
          <w:szCs w:val="27"/>
        </w:rPr>
      </w:pPr>
    </w:p>
    <w:p w:rsidR="00600D39" w:rsidRPr="00B4404A" w:rsidRDefault="00600D39" w:rsidP="00600D39">
      <w:pPr>
        <w:widowControl w:val="0"/>
        <w:spacing w:after="0" w:line="240" w:lineRule="auto"/>
        <w:jc w:val="center"/>
        <w:rPr>
          <w:rFonts w:eastAsia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>УВЕДОМЛЕНИЕ</w:t>
      </w:r>
    </w:p>
    <w:p w:rsidR="00600D39" w:rsidRDefault="00600D39" w:rsidP="00600D39">
      <w:pPr>
        <w:widowControl w:val="0"/>
        <w:spacing w:after="0" w:line="240" w:lineRule="auto"/>
        <w:jc w:val="center"/>
        <w:rPr>
          <w:rFonts w:eastAsia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>о планируемом сносе объекта капитального строительства</w:t>
      </w:r>
    </w:p>
    <w:p w:rsidR="00600D39" w:rsidRDefault="00600D39" w:rsidP="00600D39">
      <w:pPr>
        <w:widowControl w:val="0"/>
        <w:spacing w:after="0" w:line="240" w:lineRule="auto"/>
        <w:jc w:val="center"/>
        <w:rPr>
          <w:rFonts w:eastAsia="Times New Roman"/>
          <w:b/>
          <w:bCs/>
          <w:color w:val="000000"/>
          <w:sz w:val="24"/>
          <w:szCs w:val="24"/>
          <w:lang w:eastAsia="ru-RU" w:bidi="ru-RU"/>
        </w:rPr>
      </w:pPr>
    </w:p>
    <w:p w:rsidR="00600D39" w:rsidRDefault="00600D39" w:rsidP="00600D39">
      <w:pPr>
        <w:widowControl w:val="0"/>
        <w:spacing w:after="0" w:line="240" w:lineRule="auto"/>
        <w:jc w:val="center"/>
        <w:rPr>
          <w:rFonts w:eastAsia="Times New Roman"/>
          <w:b/>
          <w:bCs/>
          <w:color w:val="000000"/>
          <w:sz w:val="24"/>
          <w:szCs w:val="24"/>
          <w:lang w:eastAsia="ru-RU" w:bidi="ru-RU"/>
        </w:rPr>
      </w:pPr>
    </w:p>
    <w:p w:rsidR="00600D39" w:rsidRDefault="00600D39" w:rsidP="00600D39">
      <w:pPr>
        <w:widowControl w:val="0"/>
        <w:tabs>
          <w:tab w:val="center" w:pos="7377"/>
          <w:tab w:val="right" w:leader="underscore" w:pos="9239"/>
          <w:tab w:val="right" w:pos="9911"/>
        </w:tabs>
        <w:spacing w:after="0" w:line="240" w:lineRule="auto"/>
        <w:ind w:left="6940"/>
        <w:jc w:val="both"/>
        <w:rPr>
          <w:rFonts w:eastAsia="Times New Roman"/>
          <w:color w:val="000000"/>
          <w:sz w:val="24"/>
          <w:szCs w:val="26"/>
          <w:lang w:eastAsia="ru-RU" w:bidi="ru-RU"/>
        </w:rPr>
      </w:pPr>
      <w:r w:rsidRPr="00CF1501">
        <w:rPr>
          <w:rFonts w:eastAsia="Times New Roman"/>
          <w:color w:val="000000"/>
          <w:sz w:val="24"/>
          <w:szCs w:val="26"/>
          <w:lang w:eastAsia="ru-RU" w:bidi="ru-RU"/>
        </w:rPr>
        <w:t>"</w:t>
      </w:r>
      <w:r w:rsidRPr="00CF1501">
        <w:rPr>
          <w:rFonts w:eastAsia="Times New Roman"/>
          <w:color w:val="000000"/>
          <w:sz w:val="24"/>
          <w:szCs w:val="26"/>
          <w:lang w:eastAsia="ru-RU" w:bidi="ru-RU"/>
        </w:rPr>
        <w:tab/>
        <w:t>"</w:t>
      </w:r>
      <w:r w:rsidRPr="00CF1501">
        <w:rPr>
          <w:rFonts w:eastAsia="Times New Roman"/>
          <w:color w:val="000000"/>
          <w:sz w:val="24"/>
          <w:szCs w:val="26"/>
          <w:lang w:eastAsia="ru-RU" w:bidi="ru-RU"/>
        </w:rPr>
        <w:tab/>
        <w:t>20</w:t>
      </w:r>
      <w:r w:rsidRPr="00CF1501">
        <w:rPr>
          <w:rFonts w:eastAsia="Times New Roman"/>
          <w:color w:val="000000"/>
          <w:sz w:val="24"/>
          <w:szCs w:val="26"/>
          <w:lang w:eastAsia="ru-RU" w:bidi="ru-RU"/>
        </w:rPr>
        <w:tab/>
        <w:t>г.</w:t>
      </w:r>
    </w:p>
    <w:p w:rsidR="00600D39" w:rsidRDefault="00600D39" w:rsidP="00600D39">
      <w:pPr>
        <w:widowControl w:val="0"/>
        <w:tabs>
          <w:tab w:val="center" w:pos="7377"/>
          <w:tab w:val="right" w:leader="underscore" w:pos="9239"/>
          <w:tab w:val="right" w:pos="9911"/>
        </w:tabs>
        <w:spacing w:after="0" w:line="240" w:lineRule="auto"/>
        <w:ind w:left="6940"/>
        <w:jc w:val="both"/>
        <w:rPr>
          <w:rFonts w:eastAsia="Times New Roman"/>
          <w:color w:val="000000"/>
          <w:sz w:val="24"/>
          <w:szCs w:val="26"/>
          <w:lang w:eastAsia="ru-RU" w:bidi="ru-RU"/>
        </w:rPr>
      </w:pPr>
    </w:p>
    <w:p w:rsidR="00600D39" w:rsidRPr="00CF1501" w:rsidRDefault="00600D39" w:rsidP="00600D39">
      <w:pPr>
        <w:widowControl w:val="0"/>
        <w:tabs>
          <w:tab w:val="center" w:pos="7377"/>
          <w:tab w:val="right" w:leader="underscore" w:pos="9239"/>
          <w:tab w:val="right" w:pos="9911"/>
        </w:tabs>
        <w:spacing w:after="0" w:line="240" w:lineRule="auto"/>
        <w:jc w:val="both"/>
        <w:rPr>
          <w:rFonts w:eastAsia="Times New Roman"/>
          <w:color w:val="000000"/>
          <w:sz w:val="24"/>
          <w:szCs w:val="26"/>
          <w:lang w:eastAsia="ru-RU" w:bidi="ru-RU"/>
        </w:rPr>
      </w:pPr>
    </w:p>
    <w:p w:rsidR="00600D39" w:rsidRPr="00CF1501" w:rsidRDefault="00600D39" w:rsidP="00600D39">
      <w:pPr>
        <w:widowControl w:val="0"/>
        <w:spacing w:after="0" w:line="240" w:lineRule="auto"/>
        <w:ind w:right="220"/>
        <w:jc w:val="center"/>
        <w:rPr>
          <w:rFonts w:eastAsia="Times New Roman"/>
          <w:bCs/>
          <w:i/>
          <w:color w:val="000000"/>
          <w:sz w:val="18"/>
          <w:szCs w:val="18"/>
          <w:lang w:eastAsia="ru-RU" w:bidi="ru-RU"/>
        </w:rPr>
      </w:pPr>
      <w:r>
        <w:rPr>
          <w:rFonts w:eastAsia="Times New Roman"/>
          <w:b/>
          <w:bCs/>
          <w:color w:val="000000"/>
          <w:sz w:val="18"/>
          <w:szCs w:val="18"/>
          <w:lang w:eastAsia="ru-RU" w:bidi="ru-RU"/>
        </w:rPr>
        <w:t xml:space="preserve">____________________________________________________________________________________________________________ </w:t>
      </w:r>
      <w:r w:rsidRPr="00CF1501">
        <w:rPr>
          <w:rFonts w:eastAsia="Times New Roman"/>
          <w:bCs/>
          <w:i/>
          <w:color w:val="000000"/>
          <w:sz w:val="18"/>
          <w:szCs w:val="18"/>
          <w:lang w:eastAsia="ru-RU" w:bidi="ru-RU"/>
        </w:rPr>
        <w:t xml:space="preserve">(наименование </w:t>
      </w:r>
      <w:r>
        <w:rPr>
          <w:rFonts w:eastAsia="Times New Roman"/>
          <w:bCs/>
          <w:i/>
          <w:color w:val="000000"/>
          <w:sz w:val="18"/>
          <w:szCs w:val="18"/>
          <w:lang w:eastAsia="ru-RU" w:bidi="ru-RU"/>
        </w:rPr>
        <w:t xml:space="preserve">органа местного </w:t>
      </w:r>
      <w:r w:rsidRPr="00CF1501">
        <w:rPr>
          <w:rFonts w:eastAsia="Times New Roman"/>
          <w:bCs/>
          <w:i/>
          <w:color w:val="000000"/>
          <w:sz w:val="18"/>
          <w:szCs w:val="18"/>
          <w:lang w:eastAsia="ru-RU" w:bidi="ru-RU"/>
        </w:rPr>
        <w:t>самоуправления)</w:t>
      </w:r>
    </w:p>
    <w:p w:rsidR="00600D39" w:rsidRDefault="00600D39" w:rsidP="00600D39">
      <w:pPr>
        <w:widowControl w:val="0"/>
        <w:spacing w:after="444" w:line="206" w:lineRule="exact"/>
        <w:ind w:left="220"/>
        <w:jc w:val="center"/>
        <w:rPr>
          <w:rFonts w:eastAsia="Times New Roman"/>
          <w:color w:val="000000"/>
          <w:sz w:val="26"/>
          <w:szCs w:val="26"/>
          <w:lang w:eastAsia="ru-RU" w:bidi="ru-RU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839"/>
        <w:gridCol w:w="4315"/>
        <w:gridCol w:w="4787"/>
      </w:tblGrid>
      <w:tr w:rsidR="00600D39" w:rsidTr="00595AEB">
        <w:tc>
          <w:tcPr>
            <w:tcW w:w="9941" w:type="dxa"/>
            <w:gridSpan w:val="3"/>
          </w:tcPr>
          <w:p w:rsidR="00600D39" w:rsidRDefault="00600D39" w:rsidP="00595AEB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1.Сведения о застройщике, техническом заказчике</w:t>
            </w:r>
          </w:p>
        </w:tc>
      </w:tr>
      <w:tr w:rsidR="00600D39" w:rsidTr="00595AEB">
        <w:tc>
          <w:tcPr>
            <w:tcW w:w="839" w:type="dxa"/>
          </w:tcPr>
          <w:p w:rsidR="00600D39" w:rsidRDefault="00600D39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1.1</w:t>
            </w:r>
          </w:p>
        </w:tc>
        <w:tc>
          <w:tcPr>
            <w:tcW w:w="4315" w:type="dxa"/>
          </w:tcPr>
          <w:p w:rsidR="00600D39" w:rsidRPr="000F4570" w:rsidRDefault="00600D39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0F4570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Сведения о физическом лице, в случае если застройщиком является физическое лицо:</w:t>
            </w:r>
          </w:p>
          <w:p w:rsidR="00600D39" w:rsidRDefault="00600D39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787" w:type="dxa"/>
          </w:tcPr>
          <w:p w:rsidR="00600D39" w:rsidRDefault="00600D39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600D39" w:rsidTr="00595AEB">
        <w:tc>
          <w:tcPr>
            <w:tcW w:w="839" w:type="dxa"/>
          </w:tcPr>
          <w:p w:rsidR="00600D39" w:rsidRDefault="00600D39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1.1.1</w:t>
            </w:r>
          </w:p>
        </w:tc>
        <w:tc>
          <w:tcPr>
            <w:tcW w:w="4315" w:type="dxa"/>
          </w:tcPr>
          <w:p w:rsidR="00600D39" w:rsidRDefault="00600D39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0F4570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Фамилия, имя, отчество (при наличии)</w:t>
            </w:r>
          </w:p>
          <w:p w:rsidR="00600D39" w:rsidRDefault="00600D39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787" w:type="dxa"/>
          </w:tcPr>
          <w:p w:rsidR="00600D39" w:rsidRDefault="00600D39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600D39" w:rsidTr="00595AEB">
        <w:tc>
          <w:tcPr>
            <w:tcW w:w="839" w:type="dxa"/>
          </w:tcPr>
          <w:p w:rsidR="00600D39" w:rsidRDefault="00600D39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1.1.2</w:t>
            </w:r>
          </w:p>
        </w:tc>
        <w:tc>
          <w:tcPr>
            <w:tcW w:w="4315" w:type="dxa"/>
          </w:tcPr>
          <w:p w:rsidR="00600D39" w:rsidRPr="000F4570" w:rsidRDefault="00600D39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0F4570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  <w:p w:rsidR="00600D39" w:rsidRDefault="00600D39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787" w:type="dxa"/>
          </w:tcPr>
          <w:p w:rsidR="00600D39" w:rsidRDefault="00600D39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600D39" w:rsidTr="00595AEB">
        <w:tc>
          <w:tcPr>
            <w:tcW w:w="839" w:type="dxa"/>
          </w:tcPr>
          <w:p w:rsidR="00600D39" w:rsidRDefault="00600D39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1.1.3</w:t>
            </w:r>
          </w:p>
        </w:tc>
        <w:tc>
          <w:tcPr>
            <w:tcW w:w="4315" w:type="dxa"/>
          </w:tcPr>
          <w:p w:rsidR="00600D39" w:rsidRPr="000F4570" w:rsidRDefault="00600D39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0F4570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 xml:space="preserve">Основной государственный регистрационный номер индивидуального предпринимателя </w:t>
            </w:r>
          </w:p>
          <w:p w:rsidR="00600D39" w:rsidRPr="000F4570" w:rsidRDefault="00600D39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  <w:p w:rsidR="00600D39" w:rsidRDefault="00600D39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787" w:type="dxa"/>
          </w:tcPr>
          <w:p w:rsidR="00600D39" w:rsidRDefault="00600D39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600D39" w:rsidTr="00595AEB">
        <w:tc>
          <w:tcPr>
            <w:tcW w:w="839" w:type="dxa"/>
          </w:tcPr>
          <w:p w:rsidR="00600D39" w:rsidRDefault="00600D39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1.2</w:t>
            </w:r>
          </w:p>
        </w:tc>
        <w:tc>
          <w:tcPr>
            <w:tcW w:w="4315" w:type="dxa"/>
          </w:tcPr>
          <w:p w:rsidR="00600D39" w:rsidRPr="000F4570" w:rsidRDefault="00600D39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0F4570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Сведения о юридическом лице:</w:t>
            </w:r>
          </w:p>
          <w:p w:rsidR="00600D39" w:rsidRDefault="00600D39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787" w:type="dxa"/>
          </w:tcPr>
          <w:p w:rsidR="00600D39" w:rsidRDefault="00600D39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600D39" w:rsidTr="00595AEB">
        <w:tc>
          <w:tcPr>
            <w:tcW w:w="839" w:type="dxa"/>
          </w:tcPr>
          <w:p w:rsidR="00600D39" w:rsidRDefault="00600D39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1.2.1</w:t>
            </w:r>
          </w:p>
        </w:tc>
        <w:tc>
          <w:tcPr>
            <w:tcW w:w="4315" w:type="dxa"/>
          </w:tcPr>
          <w:p w:rsidR="00600D39" w:rsidRPr="000F4570" w:rsidRDefault="00600D39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0F4570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Полное наименование</w:t>
            </w:r>
          </w:p>
          <w:p w:rsidR="00600D39" w:rsidRDefault="00600D39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787" w:type="dxa"/>
          </w:tcPr>
          <w:p w:rsidR="00600D39" w:rsidRDefault="00600D39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600D39" w:rsidTr="00595AEB">
        <w:tc>
          <w:tcPr>
            <w:tcW w:w="839" w:type="dxa"/>
          </w:tcPr>
          <w:p w:rsidR="00600D39" w:rsidRDefault="00600D39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1.2.2</w:t>
            </w:r>
          </w:p>
        </w:tc>
        <w:tc>
          <w:tcPr>
            <w:tcW w:w="4315" w:type="dxa"/>
          </w:tcPr>
          <w:p w:rsidR="00600D39" w:rsidRDefault="00600D39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0F4570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Основной государственный регистрационный номер</w:t>
            </w:r>
          </w:p>
        </w:tc>
        <w:tc>
          <w:tcPr>
            <w:tcW w:w="4787" w:type="dxa"/>
          </w:tcPr>
          <w:p w:rsidR="00600D39" w:rsidRDefault="00600D39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600D39" w:rsidTr="00595AEB">
        <w:trPr>
          <w:trHeight w:val="1864"/>
        </w:trPr>
        <w:tc>
          <w:tcPr>
            <w:tcW w:w="839" w:type="dxa"/>
          </w:tcPr>
          <w:p w:rsidR="00600D39" w:rsidRDefault="00600D39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lastRenderedPageBreak/>
              <w:t>1.2.3</w:t>
            </w:r>
          </w:p>
        </w:tc>
        <w:tc>
          <w:tcPr>
            <w:tcW w:w="4315" w:type="dxa"/>
          </w:tcPr>
          <w:p w:rsidR="00600D39" w:rsidRDefault="00600D39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0F4570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Идентификационный номер налогоплательщика - юридического лиц</w:t>
            </w:r>
          </w:p>
        </w:tc>
        <w:tc>
          <w:tcPr>
            <w:tcW w:w="4787" w:type="dxa"/>
          </w:tcPr>
          <w:p w:rsidR="00600D39" w:rsidRDefault="00600D39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600D39" w:rsidTr="00595AEB">
        <w:trPr>
          <w:trHeight w:val="408"/>
        </w:trPr>
        <w:tc>
          <w:tcPr>
            <w:tcW w:w="9941" w:type="dxa"/>
            <w:gridSpan w:val="3"/>
          </w:tcPr>
          <w:p w:rsidR="00600D39" w:rsidRDefault="00600D39" w:rsidP="00600D39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2.Сведения о земельном участке</w:t>
            </w:r>
          </w:p>
        </w:tc>
      </w:tr>
      <w:tr w:rsidR="00600D39" w:rsidTr="00595AEB">
        <w:trPr>
          <w:trHeight w:val="969"/>
        </w:trPr>
        <w:tc>
          <w:tcPr>
            <w:tcW w:w="839" w:type="dxa"/>
          </w:tcPr>
          <w:p w:rsidR="00600D39" w:rsidRDefault="00600D39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2.1</w:t>
            </w:r>
          </w:p>
        </w:tc>
        <w:tc>
          <w:tcPr>
            <w:tcW w:w="4315" w:type="dxa"/>
          </w:tcPr>
          <w:p w:rsidR="00600D39" w:rsidRPr="000F4570" w:rsidRDefault="00600D39" w:rsidP="00600D39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Кадастровый номер земельного участка (при наличии)</w:t>
            </w:r>
          </w:p>
        </w:tc>
        <w:tc>
          <w:tcPr>
            <w:tcW w:w="4787" w:type="dxa"/>
          </w:tcPr>
          <w:p w:rsidR="00600D39" w:rsidRDefault="00600D39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600D39" w:rsidTr="00595AEB">
        <w:trPr>
          <w:trHeight w:val="969"/>
        </w:trPr>
        <w:tc>
          <w:tcPr>
            <w:tcW w:w="839" w:type="dxa"/>
          </w:tcPr>
          <w:p w:rsidR="00600D39" w:rsidRDefault="00600D39" w:rsidP="00600D39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2.2</w:t>
            </w:r>
          </w:p>
        </w:tc>
        <w:tc>
          <w:tcPr>
            <w:tcW w:w="4315" w:type="dxa"/>
          </w:tcPr>
          <w:p w:rsidR="00600D39" w:rsidRPr="00600D39" w:rsidRDefault="00600D39" w:rsidP="00600D39">
            <w:pPr>
              <w:ind w:right="57"/>
              <w:jc w:val="both"/>
              <w:rPr>
                <w:sz w:val="24"/>
              </w:rPr>
            </w:pPr>
            <w:r w:rsidRPr="00600D39">
              <w:rPr>
                <w:sz w:val="24"/>
              </w:rPr>
              <w:t>Адрес или описание местоположения земельного участка</w:t>
            </w:r>
          </w:p>
        </w:tc>
        <w:tc>
          <w:tcPr>
            <w:tcW w:w="4787" w:type="dxa"/>
          </w:tcPr>
          <w:p w:rsidR="00600D39" w:rsidRDefault="00600D39" w:rsidP="00600D39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600D39" w:rsidTr="00595AEB">
        <w:trPr>
          <w:trHeight w:val="969"/>
        </w:trPr>
        <w:tc>
          <w:tcPr>
            <w:tcW w:w="839" w:type="dxa"/>
          </w:tcPr>
          <w:p w:rsidR="00600D39" w:rsidRDefault="00600D39" w:rsidP="00600D39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2.3</w:t>
            </w:r>
          </w:p>
        </w:tc>
        <w:tc>
          <w:tcPr>
            <w:tcW w:w="4315" w:type="dxa"/>
          </w:tcPr>
          <w:p w:rsidR="00600D39" w:rsidRPr="00600D39" w:rsidRDefault="00600D39" w:rsidP="00600D39">
            <w:pPr>
              <w:ind w:left="57" w:right="57"/>
              <w:jc w:val="both"/>
              <w:rPr>
                <w:sz w:val="24"/>
              </w:rPr>
            </w:pPr>
            <w:r w:rsidRPr="00600D39">
              <w:rPr>
                <w:sz w:val="24"/>
              </w:rPr>
              <w:t>Сведения о праве застройщика</w:t>
            </w:r>
            <w:r w:rsidRPr="00600D39">
              <w:rPr>
                <w:sz w:val="24"/>
              </w:rPr>
              <w:br/>
              <w:t>на земельный участок (правоустанавливающие документы)</w:t>
            </w:r>
          </w:p>
        </w:tc>
        <w:tc>
          <w:tcPr>
            <w:tcW w:w="4787" w:type="dxa"/>
          </w:tcPr>
          <w:p w:rsidR="00600D39" w:rsidRDefault="00600D39" w:rsidP="00600D39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600D39" w:rsidTr="00595AEB">
        <w:trPr>
          <w:trHeight w:val="969"/>
        </w:trPr>
        <w:tc>
          <w:tcPr>
            <w:tcW w:w="839" w:type="dxa"/>
          </w:tcPr>
          <w:p w:rsidR="00600D39" w:rsidRDefault="00600D39" w:rsidP="00600D39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2.4</w:t>
            </w:r>
          </w:p>
        </w:tc>
        <w:tc>
          <w:tcPr>
            <w:tcW w:w="4315" w:type="dxa"/>
          </w:tcPr>
          <w:p w:rsidR="00600D39" w:rsidRPr="00600D39" w:rsidRDefault="00600D39" w:rsidP="00600D39">
            <w:pPr>
              <w:ind w:left="57" w:right="57"/>
              <w:jc w:val="both"/>
              <w:rPr>
                <w:sz w:val="24"/>
              </w:rPr>
            </w:pPr>
            <w:r w:rsidRPr="00600D39">
              <w:rPr>
                <w:sz w:val="24"/>
              </w:rPr>
              <w:t>Сведения о наличии прав иных лиц на земельный участок (при наличии таких лиц)</w:t>
            </w:r>
          </w:p>
        </w:tc>
        <w:tc>
          <w:tcPr>
            <w:tcW w:w="4787" w:type="dxa"/>
          </w:tcPr>
          <w:p w:rsidR="00600D39" w:rsidRDefault="00600D39" w:rsidP="00600D39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600D39" w:rsidTr="00600D39">
        <w:trPr>
          <w:trHeight w:val="310"/>
        </w:trPr>
        <w:tc>
          <w:tcPr>
            <w:tcW w:w="9941" w:type="dxa"/>
            <w:gridSpan w:val="3"/>
          </w:tcPr>
          <w:p w:rsidR="00600D39" w:rsidRPr="00600D39" w:rsidRDefault="00600D39" w:rsidP="00600D39">
            <w:pPr>
              <w:widowControl w:val="0"/>
              <w:jc w:val="center"/>
              <w:rPr>
                <w:rFonts w:eastAsia="Courier New"/>
                <w:bCs/>
                <w:color w:val="000000"/>
                <w:sz w:val="24"/>
                <w:szCs w:val="24"/>
                <w:lang w:eastAsia="ru-RU" w:bidi="ru-RU"/>
              </w:rPr>
            </w:pPr>
            <w:r w:rsidRPr="00600D39">
              <w:rPr>
                <w:rFonts w:eastAsia="Courier New"/>
                <w:bCs/>
                <w:color w:val="000000"/>
                <w:sz w:val="24"/>
                <w:szCs w:val="24"/>
                <w:lang w:eastAsia="ru-RU" w:bidi="ru-RU"/>
              </w:rPr>
              <w:t>3. Сведения об объекте капитального строительства, подлежащем сносу</w:t>
            </w:r>
          </w:p>
          <w:p w:rsidR="00600D39" w:rsidRDefault="00600D39" w:rsidP="00600D39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600D39" w:rsidTr="00595AEB">
        <w:trPr>
          <w:trHeight w:val="969"/>
        </w:trPr>
        <w:tc>
          <w:tcPr>
            <w:tcW w:w="839" w:type="dxa"/>
          </w:tcPr>
          <w:p w:rsidR="00600D39" w:rsidRDefault="00600D39" w:rsidP="00600D39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3.1</w:t>
            </w:r>
          </w:p>
        </w:tc>
        <w:tc>
          <w:tcPr>
            <w:tcW w:w="4315" w:type="dxa"/>
          </w:tcPr>
          <w:p w:rsidR="00600D39" w:rsidRPr="00600D39" w:rsidRDefault="00600D39" w:rsidP="00600D39">
            <w:pPr>
              <w:ind w:left="57" w:right="57"/>
              <w:jc w:val="both"/>
              <w:rPr>
                <w:sz w:val="22"/>
              </w:rPr>
            </w:pPr>
            <w:r w:rsidRPr="00600D39">
              <w:rPr>
                <w:sz w:val="22"/>
              </w:rPr>
              <w:t>Кадастровый номер объекта капитального строительства (при наличии)</w:t>
            </w:r>
          </w:p>
        </w:tc>
        <w:tc>
          <w:tcPr>
            <w:tcW w:w="4787" w:type="dxa"/>
          </w:tcPr>
          <w:p w:rsidR="00600D39" w:rsidRDefault="00600D39" w:rsidP="00600D39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600D39" w:rsidTr="00595AEB">
        <w:trPr>
          <w:trHeight w:val="969"/>
        </w:trPr>
        <w:tc>
          <w:tcPr>
            <w:tcW w:w="839" w:type="dxa"/>
          </w:tcPr>
          <w:p w:rsidR="00600D39" w:rsidRDefault="00600D39" w:rsidP="00600D39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3.2</w:t>
            </w:r>
          </w:p>
        </w:tc>
        <w:tc>
          <w:tcPr>
            <w:tcW w:w="4315" w:type="dxa"/>
          </w:tcPr>
          <w:p w:rsidR="00600D39" w:rsidRPr="00600D39" w:rsidRDefault="00600D39" w:rsidP="00600D39">
            <w:pPr>
              <w:ind w:left="57" w:right="57"/>
              <w:jc w:val="both"/>
              <w:rPr>
                <w:sz w:val="22"/>
              </w:rPr>
            </w:pPr>
            <w:r w:rsidRPr="00600D39">
              <w:rPr>
                <w:sz w:val="22"/>
              </w:rPr>
              <w:t>Сведения о праве застройщика</w:t>
            </w:r>
            <w:r w:rsidRPr="00600D39">
              <w:rPr>
                <w:sz w:val="22"/>
              </w:rPr>
              <w:br/>
              <w:t>на объект капитального строительства (правоустанавливающие документы)</w:t>
            </w:r>
          </w:p>
        </w:tc>
        <w:tc>
          <w:tcPr>
            <w:tcW w:w="4787" w:type="dxa"/>
          </w:tcPr>
          <w:p w:rsidR="00600D39" w:rsidRDefault="00600D39" w:rsidP="00600D39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600D39" w:rsidTr="00595AEB">
        <w:trPr>
          <w:trHeight w:val="969"/>
        </w:trPr>
        <w:tc>
          <w:tcPr>
            <w:tcW w:w="839" w:type="dxa"/>
          </w:tcPr>
          <w:p w:rsidR="00600D39" w:rsidRDefault="00600D39" w:rsidP="00600D39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3.3</w:t>
            </w:r>
          </w:p>
        </w:tc>
        <w:tc>
          <w:tcPr>
            <w:tcW w:w="4315" w:type="dxa"/>
          </w:tcPr>
          <w:p w:rsidR="00600D39" w:rsidRPr="00600D39" w:rsidRDefault="00600D39" w:rsidP="00600D39">
            <w:pPr>
              <w:ind w:left="57" w:right="57"/>
              <w:jc w:val="both"/>
              <w:rPr>
                <w:sz w:val="22"/>
              </w:rPr>
            </w:pPr>
            <w:r w:rsidRPr="00600D39">
              <w:rPr>
                <w:sz w:val="22"/>
              </w:rPr>
              <w:t>Сведения о наличии прав иных лиц на объект капитального строительства (при наличии таких лиц)</w:t>
            </w:r>
          </w:p>
        </w:tc>
        <w:tc>
          <w:tcPr>
            <w:tcW w:w="4787" w:type="dxa"/>
          </w:tcPr>
          <w:p w:rsidR="00600D39" w:rsidRDefault="00600D39" w:rsidP="00600D39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600D39" w:rsidTr="00595AEB">
        <w:trPr>
          <w:trHeight w:val="969"/>
        </w:trPr>
        <w:tc>
          <w:tcPr>
            <w:tcW w:w="839" w:type="dxa"/>
          </w:tcPr>
          <w:p w:rsidR="00600D39" w:rsidRDefault="00600D39" w:rsidP="00600D39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3.4</w:t>
            </w:r>
          </w:p>
        </w:tc>
        <w:tc>
          <w:tcPr>
            <w:tcW w:w="4315" w:type="dxa"/>
          </w:tcPr>
          <w:p w:rsidR="00600D39" w:rsidRPr="00600D39" w:rsidRDefault="00600D39" w:rsidP="00600D39">
            <w:pPr>
              <w:ind w:left="57" w:right="57"/>
              <w:jc w:val="both"/>
              <w:rPr>
                <w:sz w:val="22"/>
              </w:rPr>
            </w:pPr>
            <w:r w:rsidRPr="00600D39">
              <w:rPr>
                <w:sz w:val="22"/>
              </w:rPr>
              <w:t>Сведения о решении суда или органа местного самоуправления</w:t>
            </w:r>
            <w:r w:rsidRPr="00600D39">
              <w:rPr>
                <w:sz w:val="22"/>
              </w:rPr>
              <w:br/>
              <w:t xml:space="preserve">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(при наличии таких </w:t>
            </w:r>
            <w:proofErr w:type="gramStart"/>
            <w:r w:rsidRPr="00600D39">
              <w:rPr>
                <w:sz w:val="22"/>
              </w:rPr>
              <w:t>решения</w:t>
            </w:r>
            <w:proofErr w:type="gramEnd"/>
            <w:r w:rsidRPr="00600D39">
              <w:rPr>
                <w:sz w:val="22"/>
              </w:rPr>
              <w:t xml:space="preserve"> либо обязательства)</w:t>
            </w:r>
          </w:p>
        </w:tc>
        <w:tc>
          <w:tcPr>
            <w:tcW w:w="4787" w:type="dxa"/>
          </w:tcPr>
          <w:p w:rsidR="00600D39" w:rsidRDefault="00600D39" w:rsidP="00600D39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764E9F" w:rsidRDefault="00764E9F" w:rsidP="00764E9F">
      <w:pPr>
        <w:widowControl w:val="0"/>
        <w:spacing w:after="0" w:line="240" w:lineRule="auto"/>
        <w:jc w:val="center"/>
        <w:rPr>
          <w:rFonts w:eastAsia="Times New Roman"/>
          <w:color w:val="000000"/>
          <w:sz w:val="26"/>
          <w:szCs w:val="26"/>
          <w:lang w:eastAsia="ru-RU" w:bidi="ru-RU"/>
        </w:rPr>
      </w:pPr>
    </w:p>
    <w:p w:rsidR="00764E9F" w:rsidRDefault="00764E9F" w:rsidP="00764E9F">
      <w:pPr>
        <w:widowControl w:val="0"/>
        <w:spacing w:after="0" w:line="240" w:lineRule="auto"/>
        <w:jc w:val="center"/>
        <w:rPr>
          <w:rFonts w:eastAsia="Times New Roman"/>
          <w:color w:val="000000"/>
          <w:sz w:val="26"/>
          <w:szCs w:val="26"/>
          <w:lang w:eastAsia="ru-RU" w:bidi="ru-RU"/>
        </w:rPr>
      </w:pPr>
    </w:p>
    <w:p w:rsidR="00764E9F" w:rsidRPr="00764E9F" w:rsidRDefault="00764E9F" w:rsidP="00764E9F">
      <w:pPr>
        <w:widowControl w:val="0"/>
        <w:spacing w:after="0" w:line="240" w:lineRule="auto"/>
        <w:ind w:firstLine="708"/>
        <w:jc w:val="both"/>
        <w:rPr>
          <w:rFonts w:eastAsia="Times New Roman"/>
          <w:color w:val="000000"/>
          <w:sz w:val="26"/>
          <w:szCs w:val="26"/>
          <w:lang w:eastAsia="ru-RU" w:bidi="ru-RU"/>
        </w:rPr>
      </w:pPr>
      <w:r w:rsidRPr="00764E9F">
        <w:rPr>
          <w:rFonts w:eastAsia="Times New Roman"/>
          <w:color w:val="000000"/>
          <w:sz w:val="26"/>
          <w:szCs w:val="26"/>
          <w:lang w:eastAsia="ru-RU" w:bidi="ru-RU"/>
        </w:rPr>
        <w:t xml:space="preserve">Почтовый адрес и (или) адрес электронной почты для связи:  </w:t>
      </w:r>
    </w:p>
    <w:p w:rsidR="00764E9F" w:rsidRPr="00764E9F" w:rsidRDefault="00764E9F" w:rsidP="00764E9F">
      <w:pPr>
        <w:widowControl w:val="0"/>
        <w:spacing w:after="0" w:line="240" w:lineRule="auto"/>
        <w:jc w:val="center"/>
        <w:rPr>
          <w:rFonts w:eastAsia="Times New Roman"/>
          <w:color w:val="000000"/>
          <w:sz w:val="26"/>
          <w:szCs w:val="26"/>
          <w:lang w:eastAsia="ru-RU" w:bidi="ru-RU"/>
        </w:rPr>
      </w:pPr>
    </w:p>
    <w:p w:rsidR="00764E9F" w:rsidRDefault="00764E9F" w:rsidP="00764E9F">
      <w:pPr>
        <w:widowControl w:val="0"/>
        <w:spacing w:after="0" w:line="240" w:lineRule="auto"/>
        <w:jc w:val="center"/>
        <w:rPr>
          <w:rFonts w:eastAsia="Times New Roman"/>
          <w:color w:val="000000"/>
          <w:sz w:val="26"/>
          <w:szCs w:val="26"/>
          <w:lang w:eastAsia="ru-RU" w:bidi="ru-RU"/>
        </w:rPr>
      </w:pPr>
      <w:r w:rsidRPr="00764E9F">
        <w:rPr>
          <w:rFonts w:eastAsia="Times New Roman"/>
          <w:color w:val="000000"/>
          <w:sz w:val="26"/>
          <w:szCs w:val="26"/>
          <w:lang w:eastAsia="ru-RU" w:bidi="ru-RU"/>
        </w:rPr>
        <w:t xml:space="preserve">Настоящим уведомлением </w:t>
      </w:r>
      <w:proofErr w:type="gramStart"/>
      <w:r w:rsidRPr="00764E9F">
        <w:rPr>
          <w:rFonts w:eastAsia="Times New Roman"/>
          <w:color w:val="000000"/>
          <w:sz w:val="26"/>
          <w:szCs w:val="26"/>
          <w:lang w:eastAsia="ru-RU" w:bidi="ru-RU"/>
        </w:rPr>
        <w:t xml:space="preserve">я  </w:t>
      </w:r>
      <w:r w:rsidRPr="00764E9F">
        <w:rPr>
          <w:rFonts w:eastAsia="Times New Roman"/>
          <w:i/>
          <w:color w:val="000000"/>
          <w:sz w:val="24"/>
          <w:szCs w:val="26"/>
          <w:lang w:eastAsia="ru-RU" w:bidi="ru-RU"/>
        </w:rPr>
        <w:t>(</w:t>
      </w:r>
      <w:proofErr w:type="gramEnd"/>
      <w:r w:rsidRPr="00764E9F">
        <w:rPr>
          <w:rFonts w:eastAsia="Times New Roman"/>
          <w:i/>
          <w:color w:val="000000"/>
          <w:sz w:val="24"/>
          <w:szCs w:val="26"/>
          <w:lang w:eastAsia="ru-RU" w:bidi="ru-RU"/>
        </w:rPr>
        <w:t>фамилия, имя, отчество (при наличии)</w:t>
      </w:r>
      <w:r>
        <w:rPr>
          <w:rFonts w:eastAsia="Times New Roman"/>
          <w:i/>
          <w:color w:val="000000"/>
          <w:sz w:val="24"/>
          <w:szCs w:val="26"/>
          <w:lang w:eastAsia="ru-RU" w:bidi="ru-RU"/>
        </w:rPr>
        <w:t xml:space="preserve"> </w:t>
      </w:r>
      <w:r w:rsidRPr="00764E9F">
        <w:rPr>
          <w:rFonts w:eastAsia="Times New Roman"/>
          <w:color w:val="000000"/>
          <w:sz w:val="26"/>
          <w:szCs w:val="26"/>
          <w:lang w:eastAsia="ru-RU" w:bidi="ru-RU"/>
        </w:rPr>
        <w:t>даю согласие на обработку персональных данных (в случае если застройщиком является физическое лицо).</w:t>
      </w:r>
    </w:p>
    <w:p w:rsidR="00764E9F" w:rsidRDefault="00764E9F" w:rsidP="00764E9F">
      <w:pPr>
        <w:widowControl w:val="0"/>
        <w:spacing w:after="0" w:line="240" w:lineRule="auto"/>
        <w:jc w:val="center"/>
        <w:rPr>
          <w:rFonts w:eastAsia="Times New Roman"/>
          <w:color w:val="000000"/>
          <w:sz w:val="26"/>
          <w:szCs w:val="26"/>
          <w:lang w:eastAsia="ru-RU" w:bidi="ru-RU"/>
        </w:rPr>
      </w:pPr>
    </w:p>
    <w:p w:rsidR="00764E9F" w:rsidRDefault="00764E9F" w:rsidP="00764E9F">
      <w:pPr>
        <w:widowControl w:val="0"/>
        <w:spacing w:after="0" w:line="240" w:lineRule="auto"/>
        <w:jc w:val="center"/>
        <w:rPr>
          <w:rFonts w:eastAsia="Times New Roman"/>
          <w:color w:val="000000"/>
          <w:sz w:val="26"/>
          <w:szCs w:val="26"/>
          <w:lang w:eastAsia="ru-RU" w:bidi="ru-RU"/>
        </w:rPr>
      </w:pPr>
    </w:p>
    <w:p w:rsidR="00764E9F" w:rsidRDefault="00764E9F" w:rsidP="00764E9F">
      <w:pPr>
        <w:widowControl w:val="0"/>
        <w:spacing w:after="0" w:line="240" w:lineRule="auto"/>
        <w:jc w:val="center"/>
        <w:rPr>
          <w:rFonts w:eastAsia="Times New Roman"/>
          <w:color w:val="000000"/>
          <w:sz w:val="26"/>
          <w:szCs w:val="26"/>
          <w:lang w:eastAsia="ru-RU" w:bidi="ru-RU"/>
        </w:rPr>
      </w:pPr>
    </w:p>
    <w:p w:rsidR="00764E9F" w:rsidRPr="00764E9F" w:rsidRDefault="00764E9F" w:rsidP="00764E9F">
      <w:pPr>
        <w:widowControl w:val="0"/>
        <w:spacing w:after="0" w:line="240" w:lineRule="auto"/>
        <w:jc w:val="center"/>
        <w:rPr>
          <w:rFonts w:eastAsia="Times New Roman"/>
          <w:i/>
          <w:color w:val="000000"/>
          <w:sz w:val="24"/>
          <w:szCs w:val="26"/>
          <w:lang w:eastAsia="ru-RU" w:bidi="ru-RU"/>
        </w:rPr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82"/>
        <w:gridCol w:w="227"/>
        <w:gridCol w:w="1758"/>
        <w:gridCol w:w="227"/>
        <w:gridCol w:w="3969"/>
      </w:tblGrid>
      <w:tr w:rsidR="00764E9F" w:rsidRPr="00764E9F" w:rsidTr="00595AEB">
        <w:tc>
          <w:tcPr>
            <w:tcW w:w="4082" w:type="dxa"/>
            <w:tcBorders>
              <w:bottom w:val="single" w:sz="4" w:space="0" w:color="auto"/>
            </w:tcBorders>
            <w:vAlign w:val="bottom"/>
          </w:tcPr>
          <w:p w:rsidR="00764E9F" w:rsidRPr="00764E9F" w:rsidRDefault="00764E9F" w:rsidP="00764E9F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227" w:type="dxa"/>
            <w:vAlign w:val="bottom"/>
          </w:tcPr>
          <w:p w:rsidR="00764E9F" w:rsidRPr="00764E9F" w:rsidRDefault="00764E9F" w:rsidP="00764E9F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1758" w:type="dxa"/>
            <w:tcBorders>
              <w:bottom w:val="single" w:sz="4" w:space="0" w:color="auto"/>
            </w:tcBorders>
            <w:vAlign w:val="bottom"/>
          </w:tcPr>
          <w:p w:rsidR="00764E9F" w:rsidRPr="00764E9F" w:rsidRDefault="00764E9F" w:rsidP="00764E9F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227" w:type="dxa"/>
            <w:vAlign w:val="bottom"/>
          </w:tcPr>
          <w:p w:rsidR="00764E9F" w:rsidRPr="00764E9F" w:rsidRDefault="00764E9F" w:rsidP="00764E9F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:rsidR="00764E9F" w:rsidRPr="00764E9F" w:rsidRDefault="00764E9F" w:rsidP="00764E9F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 w:bidi="ru-RU"/>
              </w:rPr>
            </w:pPr>
          </w:p>
        </w:tc>
      </w:tr>
      <w:tr w:rsidR="00764E9F" w:rsidRPr="00764E9F" w:rsidTr="00595AEB">
        <w:tc>
          <w:tcPr>
            <w:tcW w:w="4082" w:type="dxa"/>
            <w:tcBorders>
              <w:top w:val="single" w:sz="4" w:space="0" w:color="auto"/>
            </w:tcBorders>
          </w:tcPr>
          <w:p w:rsidR="00764E9F" w:rsidRPr="00764E9F" w:rsidRDefault="00764E9F" w:rsidP="00764E9F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 w:bidi="ru-RU"/>
              </w:rPr>
            </w:pPr>
            <w:r w:rsidRPr="00764E9F">
              <w:rPr>
                <w:rFonts w:eastAsia="Times New Roman"/>
                <w:color w:val="000000"/>
                <w:sz w:val="26"/>
                <w:szCs w:val="26"/>
                <w:lang w:eastAsia="ru-RU" w:bidi="ru-RU"/>
              </w:rPr>
              <w:t xml:space="preserve">(должность, в случае, если застройщиком </w:t>
            </w:r>
            <w:r w:rsidRPr="00764E9F">
              <w:rPr>
                <w:rFonts w:eastAsia="Times New Roman"/>
                <w:color w:val="000000"/>
                <w:sz w:val="26"/>
                <w:szCs w:val="26"/>
                <w:lang w:eastAsia="ru-RU" w:bidi="ru-RU"/>
              </w:rPr>
              <w:br/>
              <w:t>или техническим заказчиком является юридическое лицо)</w:t>
            </w:r>
          </w:p>
        </w:tc>
        <w:tc>
          <w:tcPr>
            <w:tcW w:w="227" w:type="dxa"/>
          </w:tcPr>
          <w:p w:rsidR="00764E9F" w:rsidRPr="00764E9F" w:rsidRDefault="00764E9F" w:rsidP="00764E9F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1758" w:type="dxa"/>
            <w:tcBorders>
              <w:top w:val="single" w:sz="4" w:space="0" w:color="auto"/>
            </w:tcBorders>
          </w:tcPr>
          <w:p w:rsidR="00764E9F" w:rsidRPr="00764E9F" w:rsidRDefault="00764E9F" w:rsidP="00764E9F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 w:bidi="ru-RU"/>
              </w:rPr>
            </w:pPr>
            <w:r w:rsidRPr="00764E9F">
              <w:rPr>
                <w:rFonts w:eastAsia="Times New Roman"/>
                <w:color w:val="000000"/>
                <w:sz w:val="26"/>
                <w:szCs w:val="26"/>
                <w:lang w:eastAsia="ru-RU" w:bidi="ru-RU"/>
              </w:rPr>
              <w:t>(подпись)</w:t>
            </w:r>
          </w:p>
        </w:tc>
        <w:tc>
          <w:tcPr>
            <w:tcW w:w="227" w:type="dxa"/>
          </w:tcPr>
          <w:p w:rsidR="00764E9F" w:rsidRPr="00764E9F" w:rsidRDefault="00764E9F" w:rsidP="00764E9F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764E9F" w:rsidRPr="00764E9F" w:rsidRDefault="00764E9F" w:rsidP="00764E9F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 w:bidi="ru-RU"/>
              </w:rPr>
            </w:pPr>
            <w:r w:rsidRPr="00764E9F">
              <w:rPr>
                <w:rFonts w:eastAsia="Times New Roman"/>
                <w:color w:val="000000"/>
                <w:sz w:val="26"/>
                <w:szCs w:val="26"/>
                <w:lang w:eastAsia="ru-RU" w:bidi="ru-RU"/>
              </w:rPr>
              <w:t>(расшифровка подписи)</w:t>
            </w:r>
          </w:p>
        </w:tc>
      </w:tr>
    </w:tbl>
    <w:p w:rsidR="00764E9F" w:rsidRDefault="00764E9F" w:rsidP="00764E9F">
      <w:pPr>
        <w:widowControl w:val="0"/>
        <w:spacing w:after="0" w:line="240" w:lineRule="auto"/>
        <w:jc w:val="center"/>
        <w:rPr>
          <w:rFonts w:eastAsia="Times New Roman"/>
          <w:color w:val="000000"/>
          <w:sz w:val="26"/>
          <w:szCs w:val="26"/>
          <w:lang w:eastAsia="ru-RU" w:bidi="ru-RU"/>
        </w:rPr>
      </w:pPr>
    </w:p>
    <w:p w:rsidR="00764E9F" w:rsidRDefault="00764E9F" w:rsidP="00764E9F">
      <w:pPr>
        <w:widowControl w:val="0"/>
        <w:spacing w:after="0" w:line="240" w:lineRule="auto"/>
        <w:jc w:val="center"/>
        <w:rPr>
          <w:rFonts w:eastAsia="Times New Roman"/>
          <w:color w:val="000000"/>
          <w:sz w:val="26"/>
          <w:szCs w:val="26"/>
          <w:lang w:eastAsia="ru-RU" w:bidi="ru-RU"/>
        </w:rPr>
      </w:pPr>
    </w:p>
    <w:p w:rsidR="00764E9F" w:rsidRPr="00764E9F" w:rsidRDefault="00764E9F" w:rsidP="00764E9F">
      <w:pPr>
        <w:widowControl w:val="0"/>
        <w:spacing w:after="0" w:line="240" w:lineRule="auto"/>
        <w:jc w:val="center"/>
        <w:rPr>
          <w:rFonts w:eastAsia="Times New Roman"/>
          <w:color w:val="000000"/>
          <w:sz w:val="26"/>
          <w:szCs w:val="26"/>
          <w:lang w:eastAsia="ru-RU" w:bidi="ru-RU"/>
        </w:rPr>
      </w:pPr>
      <w:proofErr w:type="gramStart"/>
      <w:r w:rsidRPr="00764E9F">
        <w:rPr>
          <w:rFonts w:eastAsia="Times New Roman"/>
          <w:color w:val="000000"/>
          <w:sz w:val="26"/>
          <w:szCs w:val="26"/>
          <w:lang w:eastAsia="ru-RU" w:bidi="ru-RU"/>
        </w:rPr>
        <w:t>М.П.</w:t>
      </w:r>
      <w:r w:rsidRPr="00764E9F">
        <w:rPr>
          <w:rFonts w:eastAsia="Times New Roman"/>
          <w:color w:val="000000"/>
          <w:sz w:val="26"/>
          <w:szCs w:val="26"/>
          <w:lang w:eastAsia="ru-RU" w:bidi="ru-RU"/>
        </w:rPr>
        <w:br/>
        <w:t>(</w:t>
      </w:r>
      <w:proofErr w:type="gramEnd"/>
      <w:r w:rsidRPr="00764E9F">
        <w:rPr>
          <w:rFonts w:eastAsia="Times New Roman"/>
          <w:color w:val="000000"/>
          <w:sz w:val="26"/>
          <w:szCs w:val="26"/>
          <w:lang w:eastAsia="ru-RU" w:bidi="ru-RU"/>
        </w:rPr>
        <w:t>при наличии)</w:t>
      </w:r>
    </w:p>
    <w:p w:rsidR="00764E9F" w:rsidRDefault="00764E9F" w:rsidP="00764E9F">
      <w:pPr>
        <w:widowControl w:val="0"/>
        <w:spacing w:after="0" w:line="240" w:lineRule="auto"/>
        <w:jc w:val="center"/>
        <w:rPr>
          <w:rFonts w:eastAsia="Times New Roman"/>
          <w:color w:val="000000"/>
          <w:sz w:val="26"/>
          <w:szCs w:val="26"/>
          <w:lang w:eastAsia="ru-RU" w:bidi="ru-RU"/>
        </w:rPr>
      </w:pPr>
    </w:p>
    <w:p w:rsidR="00764E9F" w:rsidRDefault="00764E9F" w:rsidP="00764E9F">
      <w:pPr>
        <w:widowControl w:val="0"/>
        <w:spacing w:after="0" w:line="240" w:lineRule="auto"/>
        <w:jc w:val="both"/>
        <w:rPr>
          <w:rFonts w:eastAsia="Times New Roman"/>
          <w:color w:val="000000"/>
          <w:sz w:val="26"/>
          <w:szCs w:val="26"/>
          <w:lang w:eastAsia="ru-RU" w:bidi="ru-RU"/>
        </w:rPr>
      </w:pPr>
    </w:p>
    <w:p w:rsidR="00764E9F" w:rsidRDefault="00764E9F" w:rsidP="00764E9F">
      <w:pPr>
        <w:widowControl w:val="0"/>
        <w:spacing w:after="0" w:line="240" w:lineRule="auto"/>
        <w:jc w:val="both"/>
        <w:rPr>
          <w:rFonts w:eastAsia="Times New Roman"/>
          <w:color w:val="000000"/>
          <w:sz w:val="26"/>
          <w:szCs w:val="26"/>
          <w:lang w:eastAsia="ru-RU" w:bidi="ru-RU"/>
        </w:rPr>
      </w:pPr>
      <w:r>
        <w:rPr>
          <w:rFonts w:eastAsia="Times New Roman"/>
          <w:color w:val="000000"/>
          <w:sz w:val="26"/>
          <w:szCs w:val="26"/>
          <w:lang w:eastAsia="ru-RU" w:bidi="ru-RU"/>
        </w:rPr>
        <w:t>К настоящему уведомлению прилагаю следующие документы:</w:t>
      </w:r>
    </w:p>
    <w:p w:rsidR="00764E9F" w:rsidRDefault="00764E9F" w:rsidP="00764E9F">
      <w:pPr>
        <w:widowControl w:val="0"/>
        <w:spacing w:after="0" w:line="240" w:lineRule="auto"/>
        <w:jc w:val="both"/>
        <w:rPr>
          <w:rFonts w:eastAsia="Times New Roman"/>
          <w:color w:val="000000"/>
          <w:sz w:val="26"/>
          <w:szCs w:val="26"/>
          <w:lang w:eastAsia="ru-RU" w:bidi="ru-RU"/>
        </w:rPr>
      </w:pPr>
      <w:r>
        <w:rPr>
          <w:rFonts w:eastAsia="Times New Roman"/>
          <w:color w:val="000000"/>
          <w:sz w:val="26"/>
          <w:szCs w:val="26"/>
          <w:lang w:eastAsia="ru-RU" w:bidi="ru-RU"/>
        </w:rPr>
        <w:t>1)</w:t>
      </w:r>
    </w:p>
    <w:p w:rsidR="00764E9F" w:rsidRPr="00764E9F" w:rsidRDefault="00764E9F" w:rsidP="00764E9F">
      <w:pPr>
        <w:widowControl w:val="0"/>
        <w:spacing w:after="0" w:line="240" w:lineRule="auto"/>
        <w:jc w:val="both"/>
        <w:rPr>
          <w:rFonts w:eastAsia="Times New Roman"/>
          <w:color w:val="000000"/>
          <w:sz w:val="26"/>
          <w:szCs w:val="26"/>
          <w:lang w:eastAsia="ru-RU" w:bidi="ru-RU"/>
        </w:rPr>
      </w:pPr>
      <w:r>
        <w:rPr>
          <w:rFonts w:eastAsia="Times New Roman"/>
          <w:color w:val="000000"/>
          <w:sz w:val="26"/>
          <w:szCs w:val="26"/>
          <w:lang w:eastAsia="ru-RU" w:bidi="ru-RU"/>
        </w:rPr>
        <w:t>2)</w:t>
      </w:r>
    </w:p>
    <w:p w:rsidR="00600D39" w:rsidRDefault="00600D39" w:rsidP="00600D39">
      <w:pPr>
        <w:widowControl w:val="0"/>
        <w:spacing w:after="0" w:line="240" w:lineRule="auto"/>
        <w:jc w:val="center"/>
        <w:rPr>
          <w:rFonts w:eastAsia="Times New Roman"/>
          <w:b/>
          <w:bCs/>
          <w:color w:val="000000"/>
          <w:sz w:val="24"/>
          <w:szCs w:val="24"/>
          <w:lang w:eastAsia="ru-RU" w:bidi="ru-RU"/>
        </w:rPr>
      </w:pPr>
    </w:p>
    <w:p w:rsidR="00600D39" w:rsidRDefault="00600D39" w:rsidP="00600D39">
      <w:pPr>
        <w:widowControl w:val="0"/>
        <w:spacing w:after="0" w:line="240" w:lineRule="auto"/>
        <w:jc w:val="center"/>
        <w:rPr>
          <w:rFonts w:eastAsia="Times New Roman"/>
          <w:b/>
          <w:bCs/>
          <w:color w:val="000000"/>
          <w:sz w:val="24"/>
          <w:szCs w:val="24"/>
          <w:lang w:eastAsia="ru-RU" w:bidi="ru-RU"/>
        </w:rPr>
      </w:pPr>
    </w:p>
    <w:p w:rsidR="00AF554A" w:rsidRDefault="00AF554A" w:rsidP="00AE375F">
      <w:pPr>
        <w:pStyle w:val="af4"/>
        <w:jc w:val="center"/>
        <w:rPr>
          <w:i/>
          <w:color w:val="000000"/>
          <w:sz w:val="20"/>
          <w:szCs w:val="27"/>
        </w:rPr>
      </w:pPr>
    </w:p>
    <w:p w:rsidR="00AF554A" w:rsidRDefault="00AF554A" w:rsidP="00AE375F">
      <w:pPr>
        <w:pStyle w:val="af4"/>
        <w:jc w:val="center"/>
        <w:rPr>
          <w:i/>
          <w:color w:val="000000"/>
          <w:sz w:val="20"/>
          <w:szCs w:val="27"/>
        </w:rPr>
      </w:pPr>
    </w:p>
    <w:p w:rsidR="00764E9F" w:rsidRDefault="00764E9F" w:rsidP="00AE375F">
      <w:pPr>
        <w:pStyle w:val="af4"/>
        <w:jc w:val="center"/>
        <w:rPr>
          <w:i/>
          <w:color w:val="000000"/>
          <w:sz w:val="20"/>
          <w:szCs w:val="27"/>
        </w:rPr>
      </w:pPr>
    </w:p>
    <w:p w:rsidR="00764E9F" w:rsidRDefault="00764E9F" w:rsidP="00AE375F">
      <w:pPr>
        <w:pStyle w:val="af4"/>
        <w:jc w:val="center"/>
        <w:rPr>
          <w:i/>
          <w:color w:val="000000"/>
          <w:sz w:val="20"/>
          <w:szCs w:val="27"/>
        </w:rPr>
      </w:pPr>
    </w:p>
    <w:p w:rsidR="00764E9F" w:rsidRDefault="00764E9F" w:rsidP="00AE375F">
      <w:pPr>
        <w:pStyle w:val="af4"/>
        <w:jc w:val="center"/>
        <w:rPr>
          <w:i/>
          <w:color w:val="000000"/>
          <w:sz w:val="20"/>
          <w:szCs w:val="27"/>
        </w:rPr>
      </w:pPr>
    </w:p>
    <w:p w:rsidR="00764E9F" w:rsidRDefault="00764E9F" w:rsidP="00AE375F">
      <w:pPr>
        <w:pStyle w:val="af4"/>
        <w:jc w:val="center"/>
        <w:rPr>
          <w:i/>
          <w:color w:val="000000"/>
          <w:sz w:val="20"/>
          <w:szCs w:val="27"/>
        </w:rPr>
      </w:pPr>
    </w:p>
    <w:p w:rsidR="00764E9F" w:rsidRDefault="00764E9F" w:rsidP="00AE375F">
      <w:pPr>
        <w:pStyle w:val="af4"/>
        <w:jc w:val="center"/>
        <w:rPr>
          <w:i/>
          <w:color w:val="000000"/>
          <w:sz w:val="20"/>
          <w:szCs w:val="27"/>
        </w:rPr>
      </w:pPr>
    </w:p>
    <w:p w:rsidR="00764E9F" w:rsidRDefault="00764E9F" w:rsidP="00AE375F">
      <w:pPr>
        <w:pStyle w:val="af4"/>
        <w:jc w:val="center"/>
        <w:rPr>
          <w:i/>
          <w:color w:val="000000"/>
          <w:sz w:val="20"/>
          <w:szCs w:val="27"/>
        </w:rPr>
      </w:pPr>
    </w:p>
    <w:p w:rsidR="00764E9F" w:rsidRDefault="00764E9F" w:rsidP="00AE375F">
      <w:pPr>
        <w:pStyle w:val="af4"/>
        <w:jc w:val="center"/>
        <w:rPr>
          <w:i/>
          <w:color w:val="000000"/>
          <w:sz w:val="20"/>
          <w:szCs w:val="27"/>
        </w:rPr>
      </w:pPr>
    </w:p>
    <w:p w:rsidR="00764E9F" w:rsidRDefault="00764E9F" w:rsidP="00AE375F">
      <w:pPr>
        <w:pStyle w:val="af4"/>
        <w:jc w:val="center"/>
        <w:rPr>
          <w:i/>
          <w:color w:val="000000"/>
          <w:sz w:val="20"/>
          <w:szCs w:val="27"/>
        </w:rPr>
      </w:pPr>
    </w:p>
    <w:p w:rsidR="00764E9F" w:rsidRDefault="00764E9F" w:rsidP="00AE375F">
      <w:pPr>
        <w:pStyle w:val="af4"/>
        <w:jc w:val="center"/>
        <w:rPr>
          <w:i/>
          <w:color w:val="000000"/>
          <w:sz w:val="20"/>
          <w:szCs w:val="27"/>
        </w:rPr>
      </w:pPr>
    </w:p>
    <w:p w:rsidR="00764E9F" w:rsidRDefault="00764E9F" w:rsidP="00AE375F">
      <w:pPr>
        <w:pStyle w:val="af4"/>
        <w:jc w:val="center"/>
        <w:rPr>
          <w:i/>
          <w:color w:val="000000"/>
          <w:sz w:val="20"/>
          <w:szCs w:val="27"/>
        </w:rPr>
      </w:pPr>
    </w:p>
    <w:p w:rsidR="00764E9F" w:rsidRDefault="00764E9F" w:rsidP="00AE375F">
      <w:pPr>
        <w:pStyle w:val="af4"/>
        <w:jc w:val="center"/>
        <w:rPr>
          <w:i/>
          <w:color w:val="000000"/>
          <w:sz w:val="20"/>
          <w:szCs w:val="27"/>
        </w:rPr>
      </w:pPr>
    </w:p>
    <w:p w:rsidR="00764E9F" w:rsidRDefault="00764E9F" w:rsidP="00AE375F">
      <w:pPr>
        <w:pStyle w:val="af4"/>
        <w:jc w:val="center"/>
        <w:rPr>
          <w:i/>
          <w:color w:val="000000"/>
          <w:sz w:val="20"/>
          <w:szCs w:val="27"/>
        </w:rPr>
      </w:pPr>
    </w:p>
    <w:p w:rsidR="00764E9F" w:rsidRDefault="00764E9F" w:rsidP="00AE375F">
      <w:pPr>
        <w:pStyle w:val="af4"/>
        <w:jc w:val="center"/>
        <w:rPr>
          <w:i/>
          <w:color w:val="000000"/>
          <w:sz w:val="20"/>
          <w:szCs w:val="27"/>
        </w:rPr>
      </w:pPr>
    </w:p>
    <w:p w:rsidR="00764E9F" w:rsidRDefault="00764E9F" w:rsidP="00AE375F">
      <w:pPr>
        <w:pStyle w:val="af4"/>
        <w:jc w:val="center"/>
        <w:rPr>
          <w:i/>
          <w:color w:val="000000"/>
          <w:sz w:val="20"/>
          <w:szCs w:val="27"/>
        </w:rPr>
      </w:pPr>
    </w:p>
    <w:p w:rsidR="00764E9F" w:rsidRDefault="00764E9F" w:rsidP="00AE375F">
      <w:pPr>
        <w:pStyle w:val="af4"/>
        <w:jc w:val="center"/>
        <w:rPr>
          <w:i/>
          <w:color w:val="000000"/>
          <w:sz w:val="20"/>
          <w:szCs w:val="27"/>
        </w:rPr>
      </w:pPr>
    </w:p>
    <w:p w:rsidR="00764E9F" w:rsidRDefault="00764E9F" w:rsidP="00AE375F">
      <w:pPr>
        <w:pStyle w:val="af4"/>
        <w:jc w:val="center"/>
        <w:rPr>
          <w:i/>
          <w:color w:val="000000"/>
          <w:sz w:val="20"/>
          <w:szCs w:val="27"/>
        </w:rPr>
      </w:pPr>
    </w:p>
    <w:p w:rsidR="00764E9F" w:rsidRDefault="00764E9F" w:rsidP="00AE375F">
      <w:pPr>
        <w:pStyle w:val="af4"/>
        <w:jc w:val="center"/>
        <w:rPr>
          <w:i/>
          <w:color w:val="000000"/>
          <w:sz w:val="20"/>
          <w:szCs w:val="27"/>
        </w:rPr>
      </w:pPr>
    </w:p>
    <w:p w:rsidR="00764E9F" w:rsidRPr="00B4404A" w:rsidRDefault="00186395" w:rsidP="00764E9F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lang w:eastAsia="ru-RU" w:bidi="ru-RU"/>
        </w:rPr>
      </w:pPr>
      <w:r w:rsidRPr="00186395">
        <w:rPr>
          <w:rFonts w:eastAsia="Times New Roman"/>
          <w:b/>
          <w:color w:val="000000"/>
          <w:sz w:val="24"/>
          <w:szCs w:val="26"/>
          <w:lang w:eastAsia="ru-RU" w:bidi="ru-RU"/>
        </w:rPr>
        <w:lastRenderedPageBreak/>
        <w:t>Приложение № 3</w:t>
      </w:r>
      <w:r w:rsidR="00764E9F" w:rsidRPr="00B4404A">
        <w:rPr>
          <w:rFonts w:eastAsia="Times New Roman"/>
          <w:b/>
          <w:color w:val="000000"/>
          <w:sz w:val="24"/>
          <w:szCs w:val="26"/>
          <w:lang w:eastAsia="ru-RU" w:bidi="ru-RU"/>
        </w:rPr>
        <w:t xml:space="preserve"> </w:t>
      </w:r>
    </w:p>
    <w:p w:rsidR="00764E9F" w:rsidRDefault="00764E9F" w:rsidP="00764E9F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lang w:eastAsia="ru-RU" w:bidi="ru-RU"/>
        </w:rPr>
      </w:pPr>
      <w:r>
        <w:rPr>
          <w:rFonts w:eastAsia="Times New Roman"/>
          <w:b/>
          <w:color w:val="000000"/>
          <w:sz w:val="24"/>
          <w:szCs w:val="26"/>
          <w:lang w:eastAsia="ru-RU" w:bidi="ru-RU"/>
        </w:rPr>
        <w:t>к а</w:t>
      </w:r>
      <w:r w:rsidRPr="00B4404A">
        <w:rPr>
          <w:rFonts w:eastAsia="Times New Roman"/>
          <w:b/>
          <w:color w:val="000000"/>
          <w:sz w:val="24"/>
          <w:szCs w:val="26"/>
          <w:lang w:eastAsia="ru-RU" w:bidi="ru-RU"/>
        </w:rPr>
        <w:t xml:space="preserve">дминистративному регламенту по предоставлению </w:t>
      </w:r>
    </w:p>
    <w:p w:rsidR="00764E9F" w:rsidRDefault="00764E9F" w:rsidP="00764E9F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lang w:eastAsia="ru-RU" w:bidi="ru-RU"/>
        </w:rPr>
      </w:pPr>
      <w:r>
        <w:rPr>
          <w:rFonts w:eastAsia="Times New Roman"/>
          <w:b/>
          <w:color w:val="000000"/>
          <w:sz w:val="24"/>
          <w:szCs w:val="26"/>
          <w:lang w:eastAsia="ru-RU" w:bidi="ru-RU"/>
        </w:rPr>
        <w:t>муниципальной</w:t>
      </w:r>
      <w:r w:rsidRPr="00B4404A">
        <w:rPr>
          <w:rFonts w:eastAsia="Times New Roman"/>
          <w:b/>
          <w:color w:val="000000"/>
          <w:sz w:val="24"/>
          <w:szCs w:val="26"/>
          <w:lang w:eastAsia="ru-RU" w:bidi="ru-RU"/>
        </w:rPr>
        <w:t xml:space="preserve"> услуги </w:t>
      </w:r>
    </w:p>
    <w:p w:rsidR="00764E9F" w:rsidRPr="00B4404A" w:rsidRDefault="00764E9F" w:rsidP="00764E9F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lang w:eastAsia="ru-RU" w:bidi="ru-RU"/>
        </w:rPr>
      </w:pPr>
      <w:r w:rsidRPr="00B4404A">
        <w:rPr>
          <w:rFonts w:eastAsia="Times New Roman"/>
          <w:b/>
          <w:color w:val="000000"/>
          <w:sz w:val="24"/>
          <w:szCs w:val="26"/>
          <w:lang w:eastAsia="ru-RU" w:bidi="ru-RU"/>
        </w:rPr>
        <w:t>«Направление уведомления о планируемом сносе объекта капитального строительства и уведомления о заверш</w:t>
      </w:r>
      <w:r>
        <w:rPr>
          <w:rFonts w:eastAsia="Times New Roman"/>
          <w:b/>
          <w:color w:val="000000"/>
          <w:sz w:val="24"/>
          <w:szCs w:val="26"/>
          <w:lang w:eastAsia="ru-RU" w:bidi="ru-RU"/>
        </w:rPr>
        <w:t xml:space="preserve">ении сноса объекта капитального </w:t>
      </w:r>
      <w:r w:rsidRPr="00B4404A">
        <w:rPr>
          <w:rFonts w:eastAsia="Times New Roman"/>
          <w:b/>
          <w:color w:val="000000"/>
          <w:sz w:val="24"/>
          <w:szCs w:val="26"/>
          <w:lang w:eastAsia="ru-RU" w:bidi="ru-RU"/>
        </w:rPr>
        <w:t>строительства»</w:t>
      </w:r>
    </w:p>
    <w:p w:rsidR="00764E9F" w:rsidRPr="00B4404A" w:rsidRDefault="00764E9F" w:rsidP="00764E9F">
      <w:pPr>
        <w:widowControl w:val="0"/>
        <w:spacing w:after="0" w:line="240" w:lineRule="auto"/>
        <w:jc w:val="right"/>
        <w:rPr>
          <w:rFonts w:eastAsia="Times New Roman"/>
          <w:color w:val="000000"/>
          <w:sz w:val="24"/>
          <w:szCs w:val="26"/>
          <w:lang w:eastAsia="ru-RU" w:bidi="ru-RU"/>
        </w:rPr>
      </w:pPr>
    </w:p>
    <w:p w:rsidR="00764E9F" w:rsidRPr="00A77468" w:rsidRDefault="00764E9F" w:rsidP="00764E9F">
      <w:pPr>
        <w:widowControl w:val="0"/>
        <w:spacing w:after="520" w:line="230" w:lineRule="exact"/>
        <w:ind w:right="140"/>
        <w:jc w:val="right"/>
        <w:rPr>
          <w:rFonts w:eastAsia="Times New Roman"/>
          <w:color w:val="000000"/>
          <w:sz w:val="23"/>
          <w:szCs w:val="23"/>
          <w:lang w:eastAsia="ru-RU" w:bidi="ru-RU"/>
        </w:rPr>
      </w:pPr>
      <w:r w:rsidRPr="00A77468">
        <w:rPr>
          <w:rFonts w:eastAsia="Times New Roman"/>
          <w:color w:val="000000"/>
          <w:sz w:val="23"/>
          <w:szCs w:val="23"/>
          <w:lang w:eastAsia="ru-RU" w:bidi="ru-RU"/>
        </w:rPr>
        <w:t>ФОРМА</w:t>
      </w:r>
    </w:p>
    <w:p w:rsidR="00764E9F" w:rsidRDefault="00764E9F" w:rsidP="00764E9F">
      <w:pPr>
        <w:pStyle w:val="af4"/>
        <w:jc w:val="center"/>
        <w:rPr>
          <w:i/>
          <w:color w:val="000000"/>
          <w:sz w:val="20"/>
          <w:szCs w:val="27"/>
        </w:rPr>
      </w:pPr>
    </w:p>
    <w:p w:rsidR="00764E9F" w:rsidRPr="00AE375F" w:rsidRDefault="00764E9F" w:rsidP="00764E9F">
      <w:pPr>
        <w:pStyle w:val="af4"/>
        <w:jc w:val="center"/>
        <w:rPr>
          <w:i/>
          <w:color w:val="000000"/>
          <w:sz w:val="20"/>
          <w:szCs w:val="27"/>
        </w:rPr>
      </w:pPr>
    </w:p>
    <w:p w:rsidR="00764E9F" w:rsidRPr="00B4404A" w:rsidRDefault="00764E9F" w:rsidP="00764E9F">
      <w:pPr>
        <w:widowControl w:val="0"/>
        <w:spacing w:after="0" w:line="240" w:lineRule="auto"/>
        <w:jc w:val="center"/>
        <w:rPr>
          <w:rFonts w:eastAsia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>УВЕДОМЛЕНИЕ</w:t>
      </w:r>
    </w:p>
    <w:p w:rsidR="00764E9F" w:rsidRDefault="00764E9F" w:rsidP="00764E9F">
      <w:pPr>
        <w:widowControl w:val="0"/>
        <w:spacing w:after="0" w:line="240" w:lineRule="auto"/>
        <w:jc w:val="center"/>
        <w:rPr>
          <w:rFonts w:eastAsia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>о завершении сноса объекта капитального строительства</w:t>
      </w:r>
    </w:p>
    <w:p w:rsidR="00764E9F" w:rsidRDefault="00764E9F" w:rsidP="00764E9F">
      <w:pPr>
        <w:widowControl w:val="0"/>
        <w:spacing w:after="0" w:line="240" w:lineRule="auto"/>
        <w:jc w:val="center"/>
        <w:rPr>
          <w:rFonts w:eastAsia="Times New Roman"/>
          <w:b/>
          <w:bCs/>
          <w:color w:val="000000"/>
          <w:sz w:val="24"/>
          <w:szCs w:val="24"/>
          <w:lang w:eastAsia="ru-RU" w:bidi="ru-RU"/>
        </w:rPr>
      </w:pPr>
    </w:p>
    <w:p w:rsidR="00764E9F" w:rsidRDefault="00764E9F" w:rsidP="00764E9F">
      <w:pPr>
        <w:widowControl w:val="0"/>
        <w:spacing w:after="0" w:line="240" w:lineRule="auto"/>
        <w:jc w:val="center"/>
        <w:rPr>
          <w:rFonts w:eastAsia="Times New Roman"/>
          <w:b/>
          <w:bCs/>
          <w:color w:val="000000"/>
          <w:sz w:val="24"/>
          <w:szCs w:val="24"/>
          <w:lang w:eastAsia="ru-RU" w:bidi="ru-RU"/>
        </w:rPr>
      </w:pPr>
    </w:p>
    <w:p w:rsidR="00764E9F" w:rsidRDefault="00764E9F" w:rsidP="00764E9F">
      <w:pPr>
        <w:widowControl w:val="0"/>
        <w:tabs>
          <w:tab w:val="center" w:pos="7377"/>
          <w:tab w:val="right" w:leader="underscore" w:pos="9239"/>
          <w:tab w:val="right" w:pos="9911"/>
        </w:tabs>
        <w:spacing w:after="0" w:line="240" w:lineRule="auto"/>
        <w:ind w:left="6940"/>
        <w:jc w:val="both"/>
        <w:rPr>
          <w:rFonts w:eastAsia="Times New Roman"/>
          <w:color w:val="000000"/>
          <w:sz w:val="24"/>
          <w:szCs w:val="26"/>
          <w:lang w:eastAsia="ru-RU" w:bidi="ru-RU"/>
        </w:rPr>
      </w:pPr>
      <w:r w:rsidRPr="00CF1501">
        <w:rPr>
          <w:rFonts w:eastAsia="Times New Roman"/>
          <w:color w:val="000000"/>
          <w:sz w:val="24"/>
          <w:szCs w:val="26"/>
          <w:lang w:eastAsia="ru-RU" w:bidi="ru-RU"/>
        </w:rPr>
        <w:t>"</w:t>
      </w:r>
      <w:r w:rsidRPr="00CF1501">
        <w:rPr>
          <w:rFonts w:eastAsia="Times New Roman"/>
          <w:color w:val="000000"/>
          <w:sz w:val="24"/>
          <w:szCs w:val="26"/>
          <w:lang w:eastAsia="ru-RU" w:bidi="ru-RU"/>
        </w:rPr>
        <w:tab/>
        <w:t>"</w:t>
      </w:r>
      <w:r w:rsidRPr="00CF1501">
        <w:rPr>
          <w:rFonts w:eastAsia="Times New Roman"/>
          <w:color w:val="000000"/>
          <w:sz w:val="24"/>
          <w:szCs w:val="26"/>
          <w:lang w:eastAsia="ru-RU" w:bidi="ru-RU"/>
        </w:rPr>
        <w:tab/>
        <w:t>20</w:t>
      </w:r>
      <w:r w:rsidRPr="00CF1501">
        <w:rPr>
          <w:rFonts w:eastAsia="Times New Roman"/>
          <w:color w:val="000000"/>
          <w:sz w:val="24"/>
          <w:szCs w:val="26"/>
          <w:lang w:eastAsia="ru-RU" w:bidi="ru-RU"/>
        </w:rPr>
        <w:tab/>
        <w:t>г.</w:t>
      </w:r>
    </w:p>
    <w:p w:rsidR="00764E9F" w:rsidRDefault="00764E9F" w:rsidP="00764E9F">
      <w:pPr>
        <w:widowControl w:val="0"/>
        <w:tabs>
          <w:tab w:val="center" w:pos="7377"/>
          <w:tab w:val="right" w:leader="underscore" w:pos="9239"/>
          <w:tab w:val="right" w:pos="9911"/>
        </w:tabs>
        <w:spacing w:after="0" w:line="240" w:lineRule="auto"/>
        <w:ind w:left="6940"/>
        <w:jc w:val="both"/>
        <w:rPr>
          <w:rFonts w:eastAsia="Times New Roman"/>
          <w:color w:val="000000"/>
          <w:sz w:val="24"/>
          <w:szCs w:val="26"/>
          <w:lang w:eastAsia="ru-RU" w:bidi="ru-RU"/>
        </w:rPr>
      </w:pPr>
    </w:p>
    <w:p w:rsidR="00764E9F" w:rsidRPr="00CF1501" w:rsidRDefault="00764E9F" w:rsidP="00764E9F">
      <w:pPr>
        <w:widowControl w:val="0"/>
        <w:tabs>
          <w:tab w:val="center" w:pos="7377"/>
          <w:tab w:val="right" w:leader="underscore" w:pos="9239"/>
          <w:tab w:val="right" w:pos="9911"/>
        </w:tabs>
        <w:spacing w:after="0" w:line="240" w:lineRule="auto"/>
        <w:jc w:val="both"/>
        <w:rPr>
          <w:rFonts w:eastAsia="Times New Roman"/>
          <w:color w:val="000000"/>
          <w:sz w:val="24"/>
          <w:szCs w:val="26"/>
          <w:lang w:eastAsia="ru-RU" w:bidi="ru-RU"/>
        </w:rPr>
      </w:pPr>
    </w:p>
    <w:p w:rsidR="00764E9F" w:rsidRPr="00CF1501" w:rsidRDefault="00764E9F" w:rsidP="00764E9F">
      <w:pPr>
        <w:widowControl w:val="0"/>
        <w:spacing w:after="0" w:line="240" w:lineRule="auto"/>
        <w:ind w:right="220"/>
        <w:jc w:val="center"/>
        <w:rPr>
          <w:rFonts w:eastAsia="Times New Roman"/>
          <w:bCs/>
          <w:i/>
          <w:color w:val="000000"/>
          <w:sz w:val="18"/>
          <w:szCs w:val="18"/>
          <w:lang w:eastAsia="ru-RU" w:bidi="ru-RU"/>
        </w:rPr>
      </w:pPr>
      <w:r>
        <w:rPr>
          <w:rFonts w:eastAsia="Times New Roman"/>
          <w:b/>
          <w:bCs/>
          <w:color w:val="000000"/>
          <w:sz w:val="18"/>
          <w:szCs w:val="18"/>
          <w:lang w:eastAsia="ru-RU" w:bidi="ru-RU"/>
        </w:rPr>
        <w:t xml:space="preserve">____________________________________________________________________________________________________________ </w:t>
      </w:r>
      <w:r w:rsidRPr="00CF1501">
        <w:rPr>
          <w:rFonts w:eastAsia="Times New Roman"/>
          <w:bCs/>
          <w:i/>
          <w:color w:val="000000"/>
          <w:sz w:val="18"/>
          <w:szCs w:val="18"/>
          <w:lang w:eastAsia="ru-RU" w:bidi="ru-RU"/>
        </w:rPr>
        <w:t xml:space="preserve">(наименование </w:t>
      </w:r>
      <w:r>
        <w:rPr>
          <w:rFonts w:eastAsia="Times New Roman"/>
          <w:bCs/>
          <w:i/>
          <w:color w:val="000000"/>
          <w:sz w:val="18"/>
          <w:szCs w:val="18"/>
          <w:lang w:eastAsia="ru-RU" w:bidi="ru-RU"/>
        </w:rPr>
        <w:t xml:space="preserve">органа местного </w:t>
      </w:r>
      <w:r w:rsidRPr="00CF1501">
        <w:rPr>
          <w:rFonts w:eastAsia="Times New Roman"/>
          <w:bCs/>
          <w:i/>
          <w:color w:val="000000"/>
          <w:sz w:val="18"/>
          <w:szCs w:val="18"/>
          <w:lang w:eastAsia="ru-RU" w:bidi="ru-RU"/>
        </w:rPr>
        <w:t>самоуправления)</w:t>
      </w:r>
    </w:p>
    <w:p w:rsidR="00764E9F" w:rsidRDefault="00764E9F" w:rsidP="00764E9F">
      <w:pPr>
        <w:widowControl w:val="0"/>
        <w:spacing w:after="444" w:line="206" w:lineRule="exact"/>
        <w:ind w:left="220"/>
        <w:jc w:val="center"/>
        <w:rPr>
          <w:rFonts w:eastAsia="Times New Roman"/>
          <w:color w:val="000000"/>
          <w:sz w:val="26"/>
          <w:szCs w:val="26"/>
          <w:lang w:eastAsia="ru-RU" w:bidi="ru-RU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839"/>
        <w:gridCol w:w="4315"/>
        <w:gridCol w:w="4787"/>
      </w:tblGrid>
      <w:tr w:rsidR="00764E9F" w:rsidTr="00595AEB">
        <w:tc>
          <w:tcPr>
            <w:tcW w:w="9941" w:type="dxa"/>
            <w:gridSpan w:val="3"/>
          </w:tcPr>
          <w:p w:rsidR="00764E9F" w:rsidRDefault="00764E9F" w:rsidP="00595AEB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1.Сведения о застройщике, техническом заказчике</w:t>
            </w:r>
          </w:p>
        </w:tc>
      </w:tr>
      <w:tr w:rsidR="00764E9F" w:rsidTr="00595AEB">
        <w:tc>
          <w:tcPr>
            <w:tcW w:w="839" w:type="dxa"/>
          </w:tcPr>
          <w:p w:rsidR="00764E9F" w:rsidRDefault="00764E9F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1.1</w:t>
            </w:r>
          </w:p>
        </w:tc>
        <w:tc>
          <w:tcPr>
            <w:tcW w:w="4315" w:type="dxa"/>
          </w:tcPr>
          <w:p w:rsidR="00764E9F" w:rsidRPr="000F4570" w:rsidRDefault="00764E9F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0F4570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Сведения о физическом лице, в случае если застройщиком является физическое лицо:</w:t>
            </w:r>
          </w:p>
          <w:p w:rsidR="00764E9F" w:rsidRDefault="00764E9F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787" w:type="dxa"/>
          </w:tcPr>
          <w:p w:rsidR="00764E9F" w:rsidRDefault="00764E9F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64E9F" w:rsidTr="00595AEB">
        <w:tc>
          <w:tcPr>
            <w:tcW w:w="839" w:type="dxa"/>
          </w:tcPr>
          <w:p w:rsidR="00764E9F" w:rsidRDefault="00764E9F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1.1.1</w:t>
            </w:r>
          </w:p>
        </w:tc>
        <w:tc>
          <w:tcPr>
            <w:tcW w:w="4315" w:type="dxa"/>
          </w:tcPr>
          <w:p w:rsidR="00764E9F" w:rsidRDefault="00764E9F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0F4570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Фамилия, имя, отчество (при наличии)</w:t>
            </w:r>
          </w:p>
          <w:p w:rsidR="00764E9F" w:rsidRDefault="00764E9F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787" w:type="dxa"/>
          </w:tcPr>
          <w:p w:rsidR="00764E9F" w:rsidRDefault="00764E9F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64E9F" w:rsidTr="00595AEB">
        <w:tc>
          <w:tcPr>
            <w:tcW w:w="839" w:type="dxa"/>
          </w:tcPr>
          <w:p w:rsidR="00764E9F" w:rsidRDefault="00764E9F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1.1.2</w:t>
            </w:r>
          </w:p>
        </w:tc>
        <w:tc>
          <w:tcPr>
            <w:tcW w:w="4315" w:type="dxa"/>
          </w:tcPr>
          <w:p w:rsidR="00764E9F" w:rsidRPr="000F4570" w:rsidRDefault="00764E9F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0F4570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  <w:p w:rsidR="00764E9F" w:rsidRDefault="00764E9F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787" w:type="dxa"/>
          </w:tcPr>
          <w:p w:rsidR="00764E9F" w:rsidRDefault="00764E9F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64E9F" w:rsidTr="00595AEB">
        <w:tc>
          <w:tcPr>
            <w:tcW w:w="839" w:type="dxa"/>
          </w:tcPr>
          <w:p w:rsidR="00764E9F" w:rsidRDefault="00764E9F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1.1.3</w:t>
            </w:r>
          </w:p>
        </w:tc>
        <w:tc>
          <w:tcPr>
            <w:tcW w:w="4315" w:type="dxa"/>
          </w:tcPr>
          <w:p w:rsidR="00764E9F" w:rsidRPr="000F4570" w:rsidRDefault="00764E9F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0F4570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 xml:space="preserve">Основной государственный регистрационный номер индивидуального предпринимателя </w:t>
            </w:r>
          </w:p>
          <w:p w:rsidR="00764E9F" w:rsidRPr="000F4570" w:rsidRDefault="00764E9F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  <w:p w:rsidR="00764E9F" w:rsidRDefault="00764E9F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787" w:type="dxa"/>
          </w:tcPr>
          <w:p w:rsidR="00764E9F" w:rsidRDefault="00764E9F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64E9F" w:rsidTr="00595AEB">
        <w:tc>
          <w:tcPr>
            <w:tcW w:w="839" w:type="dxa"/>
          </w:tcPr>
          <w:p w:rsidR="00764E9F" w:rsidRDefault="00764E9F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1.2</w:t>
            </w:r>
          </w:p>
        </w:tc>
        <w:tc>
          <w:tcPr>
            <w:tcW w:w="4315" w:type="dxa"/>
          </w:tcPr>
          <w:p w:rsidR="00764E9F" w:rsidRPr="000F4570" w:rsidRDefault="00764E9F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0F4570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Сведения о юридическом лице:</w:t>
            </w:r>
          </w:p>
          <w:p w:rsidR="00764E9F" w:rsidRDefault="00764E9F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787" w:type="dxa"/>
          </w:tcPr>
          <w:p w:rsidR="00764E9F" w:rsidRDefault="00764E9F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64E9F" w:rsidTr="00595AEB">
        <w:tc>
          <w:tcPr>
            <w:tcW w:w="839" w:type="dxa"/>
          </w:tcPr>
          <w:p w:rsidR="00764E9F" w:rsidRDefault="00764E9F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1.2.1</w:t>
            </w:r>
          </w:p>
        </w:tc>
        <w:tc>
          <w:tcPr>
            <w:tcW w:w="4315" w:type="dxa"/>
          </w:tcPr>
          <w:p w:rsidR="00764E9F" w:rsidRPr="000F4570" w:rsidRDefault="00764E9F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0F4570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Полное наименование</w:t>
            </w:r>
          </w:p>
          <w:p w:rsidR="00764E9F" w:rsidRDefault="00764E9F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787" w:type="dxa"/>
          </w:tcPr>
          <w:p w:rsidR="00764E9F" w:rsidRDefault="00764E9F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64E9F" w:rsidTr="00595AEB">
        <w:tc>
          <w:tcPr>
            <w:tcW w:w="839" w:type="dxa"/>
          </w:tcPr>
          <w:p w:rsidR="00764E9F" w:rsidRDefault="00764E9F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1.2.2</w:t>
            </w:r>
          </w:p>
        </w:tc>
        <w:tc>
          <w:tcPr>
            <w:tcW w:w="4315" w:type="dxa"/>
          </w:tcPr>
          <w:p w:rsidR="00764E9F" w:rsidRDefault="00764E9F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0F4570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Основной государственный регистрационный номер</w:t>
            </w:r>
          </w:p>
        </w:tc>
        <w:tc>
          <w:tcPr>
            <w:tcW w:w="4787" w:type="dxa"/>
          </w:tcPr>
          <w:p w:rsidR="00764E9F" w:rsidRDefault="00764E9F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64E9F" w:rsidTr="00595AEB">
        <w:trPr>
          <w:trHeight w:val="1864"/>
        </w:trPr>
        <w:tc>
          <w:tcPr>
            <w:tcW w:w="839" w:type="dxa"/>
          </w:tcPr>
          <w:p w:rsidR="00764E9F" w:rsidRDefault="00764E9F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lastRenderedPageBreak/>
              <w:t>1.2.3</w:t>
            </w:r>
          </w:p>
        </w:tc>
        <w:tc>
          <w:tcPr>
            <w:tcW w:w="4315" w:type="dxa"/>
          </w:tcPr>
          <w:p w:rsidR="00764E9F" w:rsidRDefault="00764E9F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0F4570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Идентификационный номер налогоплательщика - юридического лиц</w:t>
            </w:r>
          </w:p>
        </w:tc>
        <w:tc>
          <w:tcPr>
            <w:tcW w:w="4787" w:type="dxa"/>
          </w:tcPr>
          <w:p w:rsidR="00764E9F" w:rsidRDefault="00764E9F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64E9F" w:rsidTr="00595AEB">
        <w:trPr>
          <w:trHeight w:val="408"/>
        </w:trPr>
        <w:tc>
          <w:tcPr>
            <w:tcW w:w="9941" w:type="dxa"/>
            <w:gridSpan w:val="3"/>
          </w:tcPr>
          <w:p w:rsidR="00764E9F" w:rsidRDefault="00764E9F" w:rsidP="00595AEB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2.Сведения о земельном участке</w:t>
            </w:r>
          </w:p>
        </w:tc>
      </w:tr>
      <w:tr w:rsidR="00764E9F" w:rsidTr="00595AEB">
        <w:trPr>
          <w:trHeight w:val="969"/>
        </w:trPr>
        <w:tc>
          <w:tcPr>
            <w:tcW w:w="839" w:type="dxa"/>
          </w:tcPr>
          <w:p w:rsidR="00764E9F" w:rsidRDefault="00764E9F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2.1</w:t>
            </w:r>
          </w:p>
        </w:tc>
        <w:tc>
          <w:tcPr>
            <w:tcW w:w="4315" w:type="dxa"/>
          </w:tcPr>
          <w:p w:rsidR="00764E9F" w:rsidRPr="000F4570" w:rsidRDefault="00764E9F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Кадастровый номер земельного участка (при наличии)</w:t>
            </w:r>
          </w:p>
        </w:tc>
        <w:tc>
          <w:tcPr>
            <w:tcW w:w="4787" w:type="dxa"/>
          </w:tcPr>
          <w:p w:rsidR="00764E9F" w:rsidRDefault="00764E9F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64E9F" w:rsidTr="00595AEB">
        <w:trPr>
          <w:trHeight w:val="969"/>
        </w:trPr>
        <w:tc>
          <w:tcPr>
            <w:tcW w:w="839" w:type="dxa"/>
          </w:tcPr>
          <w:p w:rsidR="00764E9F" w:rsidRDefault="00764E9F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2.2</w:t>
            </w:r>
          </w:p>
        </w:tc>
        <w:tc>
          <w:tcPr>
            <w:tcW w:w="4315" w:type="dxa"/>
          </w:tcPr>
          <w:p w:rsidR="00764E9F" w:rsidRPr="00600D39" w:rsidRDefault="00764E9F" w:rsidP="00595AEB">
            <w:pPr>
              <w:ind w:right="57"/>
              <w:jc w:val="both"/>
              <w:rPr>
                <w:sz w:val="24"/>
              </w:rPr>
            </w:pPr>
            <w:r w:rsidRPr="00600D39">
              <w:rPr>
                <w:sz w:val="24"/>
              </w:rPr>
              <w:t>Адрес или описание местоположения земельного участка</w:t>
            </w:r>
          </w:p>
        </w:tc>
        <w:tc>
          <w:tcPr>
            <w:tcW w:w="4787" w:type="dxa"/>
          </w:tcPr>
          <w:p w:rsidR="00764E9F" w:rsidRDefault="00764E9F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64E9F" w:rsidTr="00595AEB">
        <w:trPr>
          <w:trHeight w:val="969"/>
        </w:trPr>
        <w:tc>
          <w:tcPr>
            <w:tcW w:w="839" w:type="dxa"/>
          </w:tcPr>
          <w:p w:rsidR="00764E9F" w:rsidRDefault="00764E9F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2.3</w:t>
            </w:r>
          </w:p>
        </w:tc>
        <w:tc>
          <w:tcPr>
            <w:tcW w:w="4315" w:type="dxa"/>
          </w:tcPr>
          <w:p w:rsidR="00764E9F" w:rsidRPr="00600D39" w:rsidRDefault="00764E9F" w:rsidP="00595AEB">
            <w:pPr>
              <w:ind w:left="57" w:right="57"/>
              <w:jc w:val="both"/>
              <w:rPr>
                <w:sz w:val="24"/>
              </w:rPr>
            </w:pPr>
            <w:r w:rsidRPr="00600D39">
              <w:rPr>
                <w:sz w:val="24"/>
              </w:rPr>
              <w:t>Сведения о праве застройщика</w:t>
            </w:r>
            <w:r w:rsidRPr="00600D39">
              <w:rPr>
                <w:sz w:val="24"/>
              </w:rPr>
              <w:br/>
              <w:t>на земельный участок (правоустанавливающие документы)</w:t>
            </w:r>
          </w:p>
        </w:tc>
        <w:tc>
          <w:tcPr>
            <w:tcW w:w="4787" w:type="dxa"/>
          </w:tcPr>
          <w:p w:rsidR="00764E9F" w:rsidRDefault="00764E9F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64E9F" w:rsidTr="00595AEB">
        <w:trPr>
          <w:trHeight w:val="969"/>
        </w:trPr>
        <w:tc>
          <w:tcPr>
            <w:tcW w:w="839" w:type="dxa"/>
          </w:tcPr>
          <w:p w:rsidR="00764E9F" w:rsidRDefault="00764E9F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2.4</w:t>
            </w:r>
          </w:p>
        </w:tc>
        <w:tc>
          <w:tcPr>
            <w:tcW w:w="4315" w:type="dxa"/>
          </w:tcPr>
          <w:p w:rsidR="00764E9F" w:rsidRPr="00600D39" w:rsidRDefault="00764E9F" w:rsidP="00595AEB">
            <w:pPr>
              <w:ind w:left="57" w:right="57"/>
              <w:jc w:val="both"/>
              <w:rPr>
                <w:sz w:val="24"/>
              </w:rPr>
            </w:pPr>
            <w:r w:rsidRPr="00600D39">
              <w:rPr>
                <w:sz w:val="24"/>
              </w:rPr>
              <w:t>Сведения о наличии прав иных лиц на земельный участок (при наличии таких лиц)</w:t>
            </w:r>
          </w:p>
        </w:tc>
        <w:tc>
          <w:tcPr>
            <w:tcW w:w="4787" w:type="dxa"/>
          </w:tcPr>
          <w:p w:rsidR="00764E9F" w:rsidRDefault="00764E9F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764E9F" w:rsidRDefault="00764E9F" w:rsidP="00764E9F">
      <w:pPr>
        <w:widowControl w:val="0"/>
        <w:spacing w:after="0" w:line="240" w:lineRule="auto"/>
        <w:jc w:val="center"/>
        <w:rPr>
          <w:rFonts w:eastAsia="Times New Roman"/>
          <w:color w:val="000000"/>
          <w:sz w:val="26"/>
          <w:szCs w:val="26"/>
          <w:lang w:eastAsia="ru-RU" w:bidi="ru-RU"/>
        </w:rPr>
      </w:pPr>
    </w:p>
    <w:p w:rsidR="00764E9F" w:rsidRPr="00764E9F" w:rsidRDefault="00764E9F" w:rsidP="00764E9F">
      <w:pPr>
        <w:widowControl w:val="0"/>
        <w:spacing w:after="0" w:line="240" w:lineRule="auto"/>
        <w:rPr>
          <w:rFonts w:eastAsia="Times New Roman"/>
          <w:color w:val="000000"/>
          <w:sz w:val="24"/>
          <w:szCs w:val="24"/>
          <w:lang w:eastAsia="ru-RU" w:bidi="ru-RU"/>
        </w:rPr>
      </w:pPr>
      <w:r w:rsidRPr="00764E9F">
        <w:rPr>
          <w:rFonts w:eastAsia="Times New Roman"/>
          <w:bCs/>
          <w:color w:val="000000"/>
          <w:sz w:val="24"/>
          <w:szCs w:val="24"/>
          <w:lang w:eastAsia="ru-RU" w:bidi="ru-RU"/>
        </w:rPr>
        <w:t>Настоящим уведомляю о сносе объекта капитального строительства, указанного в уведомлении о планируемом сносе объекта капитального строительства</w:t>
      </w:r>
      <w:r w:rsidRPr="00764E9F">
        <w:rPr>
          <w:rFonts w:eastAsia="Times New Roman"/>
          <w:bCs/>
          <w:color w:val="000000"/>
          <w:sz w:val="24"/>
          <w:szCs w:val="24"/>
          <w:lang w:eastAsia="ru-RU" w:bidi="ru-RU"/>
        </w:rPr>
        <w:br/>
      </w:r>
      <w:r w:rsidRPr="00764E9F">
        <w:rPr>
          <w:rFonts w:eastAsia="Times New Roman"/>
          <w:bCs/>
          <w:color w:val="000000"/>
          <w:sz w:val="24"/>
          <w:szCs w:val="24"/>
          <w:lang w:eastAsia="ru-RU" w:bidi="ru-RU"/>
        </w:rPr>
        <w:br/>
      </w:r>
    </w:p>
    <w:tbl>
      <w:tblPr>
        <w:tblW w:w="1030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23"/>
        <w:gridCol w:w="3080"/>
      </w:tblGrid>
      <w:tr w:rsidR="00764E9F" w:rsidRPr="00764E9F" w:rsidTr="00595AEB">
        <w:tc>
          <w:tcPr>
            <w:tcW w:w="7223" w:type="dxa"/>
            <w:tcBorders>
              <w:bottom w:val="single" w:sz="4" w:space="0" w:color="auto"/>
            </w:tcBorders>
            <w:vAlign w:val="bottom"/>
          </w:tcPr>
          <w:p w:rsidR="00764E9F" w:rsidRPr="00764E9F" w:rsidRDefault="00764E9F" w:rsidP="00764E9F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3080" w:type="dxa"/>
            <w:vAlign w:val="bottom"/>
          </w:tcPr>
          <w:p w:rsidR="00764E9F" w:rsidRPr="00764E9F" w:rsidRDefault="00764E9F" w:rsidP="00764E9F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 w:bidi="ru-RU"/>
              </w:rPr>
            </w:pPr>
          </w:p>
        </w:tc>
      </w:tr>
    </w:tbl>
    <w:p w:rsidR="00764E9F" w:rsidRPr="00764E9F" w:rsidRDefault="00764E9F" w:rsidP="00764E9F">
      <w:pPr>
        <w:widowControl w:val="0"/>
        <w:spacing w:after="0" w:line="240" w:lineRule="auto"/>
        <w:jc w:val="center"/>
        <w:rPr>
          <w:rFonts w:eastAsia="Times New Roman"/>
          <w:color w:val="000000"/>
          <w:sz w:val="24"/>
          <w:szCs w:val="26"/>
          <w:lang w:eastAsia="ru-RU" w:bidi="ru-RU"/>
        </w:rPr>
      </w:pPr>
      <w:r w:rsidRPr="00764E9F">
        <w:rPr>
          <w:rFonts w:eastAsia="Times New Roman"/>
          <w:color w:val="000000"/>
          <w:sz w:val="24"/>
          <w:szCs w:val="26"/>
          <w:lang w:eastAsia="ru-RU" w:bidi="ru-RU"/>
        </w:rPr>
        <w:t>(кадастровый номер объекта капитального строительства (при наличии)</w:t>
      </w:r>
    </w:p>
    <w:p w:rsidR="00764E9F" w:rsidRPr="00764E9F" w:rsidRDefault="00764E9F" w:rsidP="00764E9F">
      <w:pPr>
        <w:widowControl w:val="0"/>
        <w:spacing w:after="0" w:line="240" w:lineRule="auto"/>
        <w:jc w:val="center"/>
        <w:rPr>
          <w:rFonts w:eastAsia="Times New Roman"/>
          <w:color w:val="000000"/>
          <w:sz w:val="24"/>
          <w:szCs w:val="26"/>
          <w:lang w:eastAsia="ru-RU" w:bidi="ru-RU"/>
        </w:rPr>
      </w:pPr>
    </w:p>
    <w:tbl>
      <w:tblPr>
        <w:tblW w:w="373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187"/>
        <w:gridCol w:w="454"/>
        <w:gridCol w:w="255"/>
        <w:gridCol w:w="1361"/>
        <w:gridCol w:w="369"/>
        <w:gridCol w:w="397"/>
        <w:gridCol w:w="397"/>
      </w:tblGrid>
      <w:tr w:rsidR="00764E9F" w:rsidRPr="00764E9F" w:rsidTr="00595AEB">
        <w:tc>
          <w:tcPr>
            <w:tcW w:w="312" w:type="dxa"/>
            <w:tcBorders>
              <w:top w:val="nil"/>
              <w:left w:val="nil"/>
              <w:bottom w:val="nil"/>
            </w:tcBorders>
            <w:vAlign w:val="bottom"/>
          </w:tcPr>
          <w:p w:rsidR="00764E9F" w:rsidRPr="00764E9F" w:rsidRDefault="00764E9F" w:rsidP="00764E9F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 w:bidi="ru-RU"/>
              </w:rPr>
            </w:pPr>
            <w:r w:rsidRPr="00764E9F">
              <w:rPr>
                <w:rFonts w:eastAsia="Times New Roman"/>
                <w:color w:val="000000"/>
                <w:sz w:val="26"/>
                <w:szCs w:val="26"/>
                <w:lang w:eastAsia="ru-RU" w:bidi="ru-RU"/>
              </w:rPr>
              <w:t>от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4E9F" w:rsidRPr="00764E9F" w:rsidRDefault="00764E9F" w:rsidP="00764E9F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 w:bidi="ru-RU"/>
              </w:rPr>
            </w:pPr>
            <w:r w:rsidRPr="00764E9F">
              <w:rPr>
                <w:rFonts w:eastAsia="Times New Roman"/>
                <w:color w:val="000000"/>
                <w:sz w:val="26"/>
                <w:szCs w:val="26"/>
                <w:lang w:eastAsia="ru-RU" w:bidi="ru-RU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4E9F" w:rsidRPr="00764E9F" w:rsidRDefault="00764E9F" w:rsidP="00764E9F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4E9F" w:rsidRPr="00764E9F" w:rsidRDefault="00764E9F" w:rsidP="00764E9F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 w:bidi="ru-RU"/>
              </w:rPr>
            </w:pPr>
            <w:r w:rsidRPr="00764E9F">
              <w:rPr>
                <w:rFonts w:eastAsia="Times New Roman"/>
                <w:color w:val="000000"/>
                <w:sz w:val="26"/>
                <w:szCs w:val="26"/>
                <w:lang w:eastAsia="ru-RU" w:bidi="ru-RU"/>
              </w:rPr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4E9F" w:rsidRPr="00764E9F" w:rsidRDefault="00764E9F" w:rsidP="00764E9F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4E9F" w:rsidRPr="00764E9F" w:rsidRDefault="00764E9F" w:rsidP="00764E9F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 w:bidi="ru-RU"/>
              </w:rPr>
            </w:pPr>
            <w:r w:rsidRPr="00764E9F">
              <w:rPr>
                <w:rFonts w:eastAsia="Times New Roman"/>
                <w:color w:val="000000"/>
                <w:sz w:val="26"/>
                <w:szCs w:val="26"/>
                <w:lang w:eastAsia="ru-RU" w:bidi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4E9F" w:rsidRPr="00764E9F" w:rsidRDefault="00764E9F" w:rsidP="00764E9F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4E9F" w:rsidRPr="00764E9F" w:rsidRDefault="00764E9F" w:rsidP="00764E9F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 w:bidi="ru-RU"/>
              </w:rPr>
            </w:pPr>
            <w:r w:rsidRPr="00764E9F">
              <w:rPr>
                <w:rFonts w:eastAsia="Times New Roman"/>
                <w:color w:val="000000"/>
                <w:sz w:val="26"/>
                <w:szCs w:val="26"/>
                <w:lang w:eastAsia="ru-RU" w:bidi="ru-RU"/>
              </w:rPr>
              <w:t>г.</w:t>
            </w:r>
          </w:p>
        </w:tc>
      </w:tr>
    </w:tbl>
    <w:p w:rsidR="00764E9F" w:rsidRPr="00764E9F" w:rsidRDefault="00764E9F" w:rsidP="00764E9F">
      <w:pPr>
        <w:widowControl w:val="0"/>
        <w:spacing w:after="0" w:line="240" w:lineRule="auto"/>
        <w:jc w:val="center"/>
        <w:rPr>
          <w:rFonts w:eastAsia="Times New Roman"/>
          <w:color w:val="000000"/>
          <w:sz w:val="26"/>
          <w:szCs w:val="26"/>
          <w:lang w:eastAsia="ru-RU" w:bidi="ru-RU"/>
        </w:rPr>
      </w:pPr>
      <w:r w:rsidRPr="00764E9F">
        <w:rPr>
          <w:rFonts w:eastAsia="Times New Roman"/>
          <w:color w:val="000000"/>
          <w:sz w:val="26"/>
          <w:szCs w:val="26"/>
          <w:lang w:eastAsia="ru-RU" w:bidi="ru-RU"/>
        </w:rPr>
        <w:t>(дата направления)</w:t>
      </w:r>
    </w:p>
    <w:p w:rsidR="00764E9F" w:rsidRDefault="00764E9F" w:rsidP="00764E9F">
      <w:pPr>
        <w:widowControl w:val="0"/>
        <w:spacing w:after="0" w:line="240" w:lineRule="auto"/>
        <w:jc w:val="center"/>
        <w:rPr>
          <w:rFonts w:eastAsia="Times New Roman"/>
          <w:color w:val="000000"/>
          <w:sz w:val="26"/>
          <w:szCs w:val="26"/>
          <w:lang w:eastAsia="ru-RU" w:bidi="ru-RU"/>
        </w:rPr>
      </w:pPr>
    </w:p>
    <w:p w:rsidR="00764E9F" w:rsidRPr="00764E9F" w:rsidRDefault="00764E9F" w:rsidP="00764E9F">
      <w:pPr>
        <w:widowControl w:val="0"/>
        <w:spacing w:after="0" w:line="240" w:lineRule="auto"/>
        <w:ind w:firstLine="708"/>
        <w:jc w:val="both"/>
        <w:rPr>
          <w:rFonts w:eastAsia="Times New Roman"/>
          <w:color w:val="000000"/>
          <w:sz w:val="26"/>
          <w:szCs w:val="26"/>
          <w:lang w:eastAsia="ru-RU" w:bidi="ru-RU"/>
        </w:rPr>
      </w:pPr>
      <w:r w:rsidRPr="00764E9F">
        <w:rPr>
          <w:rFonts w:eastAsia="Times New Roman"/>
          <w:color w:val="000000"/>
          <w:sz w:val="26"/>
          <w:szCs w:val="26"/>
          <w:lang w:eastAsia="ru-RU" w:bidi="ru-RU"/>
        </w:rPr>
        <w:t xml:space="preserve">Почтовый адрес и (или) адрес электронной почты для связи:  </w:t>
      </w:r>
    </w:p>
    <w:p w:rsidR="00764E9F" w:rsidRPr="00764E9F" w:rsidRDefault="00764E9F" w:rsidP="00764E9F">
      <w:pPr>
        <w:widowControl w:val="0"/>
        <w:spacing w:after="0" w:line="240" w:lineRule="auto"/>
        <w:jc w:val="center"/>
        <w:rPr>
          <w:rFonts w:eastAsia="Times New Roman"/>
          <w:color w:val="000000"/>
          <w:sz w:val="26"/>
          <w:szCs w:val="26"/>
          <w:lang w:eastAsia="ru-RU" w:bidi="ru-RU"/>
        </w:rPr>
      </w:pPr>
    </w:p>
    <w:p w:rsidR="00764E9F" w:rsidRDefault="00764E9F" w:rsidP="00764E9F">
      <w:pPr>
        <w:widowControl w:val="0"/>
        <w:spacing w:after="0" w:line="240" w:lineRule="auto"/>
        <w:jc w:val="center"/>
        <w:rPr>
          <w:rFonts w:eastAsia="Times New Roman"/>
          <w:color w:val="000000"/>
          <w:sz w:val="26"/>
          <w:szCs w:val="26"/>
          <w:lang w:eastAsia="ru-RU" w:bidi="ru-RU"/>
        </w:rPr>
      </w:pPr>
      <w:r w:rsidRPr="00764E9F">
        <w:rPr>
          <w:rFonts w:eastAsia="Times New Roman"/>
          <w:color w:val="000000"/>
          <w:sz w:val="26"/>
          <w:szCs w:val="26"/>
          <w:lang w:eastAsia="ru-RU" w:bidi="ru-RU"/>
        </w:rPr>
        <w:t>Настоящим уведомлением я (</w:t>
      </w:r>
      <w:r w:rsidRPr="00764E9F">
        <w:rPr>
          <w:rFonts w:eastAsia="Times New Roman"/>
          <w:i/>
          <w:color w:val="000000"/>
          <w:sz w:val="24"/>
          <w:szCs w:val="26"/>
          <w:lang w:eastAsia="ru-RU" w:bidi="ru-RU"/>
        </w:rPr>
        <w:t>фамилия, имя, отчество (при наличии)</w:t>
      </w:r>
      <w:r>
        <w:rPr>
          <w:rFonts w:eastAsia="Times New Roman"/>
          <w:i/>
          <w:color w:val="000000"/>
          <w:sz w:val="24"/>
          <w:szCs w:val="26"/>
          <w:lang w:eastAsia="ru-RU" w:bidi="ru-RU"/>
        </w:rPr>
        <w:t xml:space="preserve"> </w:t>
      </w:r>
      <w:r w:rsidRPr="00764E9F">
        <w:rPr>
          <w:rFonts w:eastAsia="Times New Roman"/>
          <w:color w:val="000000"/>
          <w:sz w:val="26"/>
          <w:szCs w:val="26"/>
          <w:lang w:eastAsia="ru-RU" w:bidi="ru-RU"/>
        </w:rPr>
        <w:t>даю согласие на обработку персональных данных (в случае если застройщиком является физическое лицо).</w:t>
      </w:r>
    </w:p>
    <w:p w:rsidR="00764E9F" w:rsidRDefault="00764E9F" w:rsidP="00764E9F">
      <w:pPr>
        <w:widowControl w:val="0"/>
        <w:spacing w:after="0" w:line="240" w:lineRule="auto"/>
        <w:jc w:val="center"/>
        <w:rPr>
          <w:rFonts w:eastAsia="Times New Roman"/>
          <w:color w:val="000000"/>
          <w:sz w:val="26"/>
          <w:szCs w:val="26"/>
          <w:lang w:eastAsia="ru-RU" w:bidi="ru-RU"/>
        </w:rPr>
      </w:pPr>
    </w:p>
    <w:p w:rsidR="00764E9F" w:rsidRDefault="00764E9F" w:rsidP="00764E9F">
      <w:pPr>
        <w:widowControl w:val="0"/>
        <w:spacing w:after="0" w:line="240" w:lineRule="auto"/>
        <w:jc w:val="center"/>
        <w:rPr>
          <w:rFonts w:eastAsia="Times New Roman"/>
          <w:color w:val="000000"/>
          <w:sz w:val="26"/>
          <w:szCs w:val="26"/>
          <w:lang w:eastAsia="ru-RU" w:bidi="ru-RU"/>
        </w:rPr>
      </w:pPr>
    </w:p>
    <w:p w:rsidR="00764E9F" w:rsidRDefault="00764E9F" w:rsidP="00764E9F">
      <w:pPr>
        <w:widowControl w:val="0"/>
        <w:spacing w:after="0" w:line="240" w:lineRule="auto"/>
        <w:jc w:val="center"/>
        <w:rPr>
          <w:rFonts w:eastAsia="Times New Roman"/>
          <w:color w:val="000000"/>
          <w:sz w:val="26"/>
          <w:szCs w:val="26"/>
          <w:lang w:eastAsia="ru-RU" w:bidi="ru-RU"/>
        </w:rPr>
      </w:pPr>
    </w:p>
    <w:p w:rsidR="00764E9F" w:rsidRPr="00764E9F" w:rsidRDefault="00764E9F" w:rsidP="00764E9F">
      <w:pPr>
        <w:widowControl w:val="0"/>
        <w:spacing w:after="0" w:line="240" w:lineRule="auto"/>
        <w:jc w:val="center"/>
        <w:rPr>
          <w:rFonts w:eastAsia="Times New Roman"/>
          <w:i/>
          <w:color w:val="000000"/>
          <w:sz w:val="24"/>
          <w:szCs w:val="26"/>
          <w:lang w:eastAsia="ru-RU" w:bidi="ru-RU"/>
        </w:rPr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82"/>
        <w:gridCol w:w="227"/>
        <w:gridCol w:w="1758"/>
        <w:gridCol w:w="227"/>
        <w:gridCol w:w="3969"/>
      </w:tblGrid>
      <w:tr w:rsidR="00764E9F" w:rsidRPr="00764E9F" w:rsidTr="00595AEB">
        <w:tc>
          <w:tcPr>
            <w:tcW w:w="4082" w:type="dxa"/>
            <w:tcBorders>
              <w:bottom w:val="single" w:sz="4" w:space="0" w:color="auto"/>
            </w:tcBorders>
            <w:vAlign w:val="bottom"/>
          </w:tcPr>
          <w:p w:rsidR="00764E9F" w:rsidRPr="00764E9F" w:rsidRDefault="00764E9F" w:rsidP="00595AEB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227" w:type="dxa"/>
            <w:vAlign w:val="bottom"/>
          </w:tcPr>
          <w:p w:rsidR="00764E9F" w:rsidRPr="00764E9F" w:rsidRDefault="00764E9F" w:rsidP="00595AEB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1758" w:type="dxa"/>
            <w:tcBorders>
              <w:bottom w:val="single" w:sz="4" w:space="0" w:color="auto"/>
            </w:tcBorders>
            <w:vAlign w:val="bottom"/>
          </w:tcPr>
          <w:p w:rsidR="00764E9F" w:rsidRPr="00764E9F" w:rsidRDefault="00764E9F" w:rsidP="00595AEB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227" w:type="dxa"/>
            <w:vAlign w:val="bottom"/>
          </w:tcPr>
          <w:p w:rsidR="00764E9F" w:rsidRPr="00764E9F" w:rsidRDefault="00764E9F" w:rsidP="00595AEB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:rsidR="00764E9F" w:rsidRPr="00764E9F" w:rsidRDefault="00764E9F" w:rsidP="00595AEB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 w:bidi="ru-RU"/>
              </w:rPr>
            </w:pPr>
          </w:p>
        </w:tc>
      </w:tr>
      <w:tr w:rsidR="00764E9F" w:rsidRPr="00764E9F" w:rsidTr="00595AEB">
        <w:tc>
          <w:tcPr>
            <w:tcW w:w="4082" w:type="dxa"/>
            <w:tcBorders>
              <w:top w:val="single" w:sz="4" w:space="0" w:color="auto"/>
            </w:tcBorders>
          </w:tcPr>
          <w:p w:rsidR="00764E9F" w:rsidRPr="00764E9F" w:rsidRDefault="00764E9F" w:rsidP="00595AEB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 w:bidi="ru-RU"/>
              </w:rPr>
            </w:pPr>
            <w:r w:rsidRPr="00764E9F">
              <w:rPr>
                <w:rFonts w:eastAsia="Times New Roman"/>
                <w:color w:val="000000"/>
                <w:sz w:val="26"/>
                <w:szCs w:val="26"/>
                <w:lang w:eastAsia="ru-RU" w:bidi="ru-RU"/>
              </w:rPr>
              <w:t xml:space="preserve">(должность, в случае, если застройщиком </w:t>
            </w:r>
            <w:r w:rsidRPr="00764E9F">
              <w:rPr>
                <w:rFonts w:eastAsia="Times New Roman"/>
                <w:color w:val="000000"/>
                <w:sz w:val="26"/>
                <w:szCs w:val="26"/>
                <w:lang w:eastAsia="ru-RU" w:bidi="ru-RU"/>
              </w:rPr>
              <w:br/>
              <w:t>или техническим заказчиком является юридическое лицо)</w:t>
            </w:r>
          </w:p>
        </w:tc>
        <w:tc>
          <w:tcPr>
            <w:tcW w:w="227" w:type="dxa"/>
          </w:tcPr>
          <w:p w:rsidR="00764E9F" w:rsidRPr="00764E9F" w:rsidRDefault="00764E9F" w:rsidP="00595AEB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1758" w:type="dxa"/>
            <w:tcBorders>
              <w:top w:val="single" w:sz="4" w:space="0" w:color="auto"/>
            </w:tcBorders>
          </w:tcPr>
          <w:p w:rsidR="00764E9F" w:rsidRPr="00764E9F" w:rsidRDefault="00764E9F" w:rsidP="00595AEB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 w:bidi="ru-RU"/>
              </w:rPr>
            </w:pPr>
            <w:r w:rsidRPr="00764E9F">
              <w:rPr>
                <w:rFonts w:eastAsia="Times New Roman"/>
                <w:color w:val="000000"/>
                <w:sz w:val="26"/>
                <w:szCs w:val="26"/>
                <w:lang w:eastAsia="ru-RU" w:bidi="ru-RU"/>
              </w:rPr>
              <w:t>(подпись)</w:t>
            </w:r>
          </w:p>
        </w:tc>
        <w:tc>
          <w:tcPr>
            <w:tcW w:w="227" w:type="dxa"/>
          </w:tcPr>
          <w:p w:rsidR="00764E9F" w:rsidRPr="00764E9F" w:rsidRDefault="00764E9F" w:rsidP="00595AEB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764E9F" w:rsidRPr="00764E9F" w:rsidRDefault="00764E9F" w:rsidP="00595AEB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  <w:lang w:eastAsia="ru-RU" w:bidi="ru-RU"/>
              </w:rPr>
            </w:pPr>
            <w:r w:rsidRPr="00764E9F">
              <w:rPr>
                <w:rFonts w:eastAsia="Times New Roman"/>
                <w:color w:val="000000"/>
                <w:sz w:val="26"/>
                <w:szCs w:val="26"/>
                <w:lang w:eastAsia="ru-RU" w:bidi="ru-RU"/>
              </w:rPr>
              <w:t>(расшифровка подписи)</w:t>
            </w:r>
          </w:p>
        </w:tc>
      </w:tr>
    </w:tbl>
    <w:p w:rsidR="00764E9F" w:rsidRDefault="00764E9F" w:rsidP="00764E9F">
      <w:pPr>
        <w:widowControl w:val="0"/>
        <w:spacing w:after="0" w:line="240" w:lineRule="auto"/>
        <w:jc w:val="center"/>
        <w:rPr>
          <w:rFonts w:eastAsia="Times New Roman"/>
          <w:color w:val="000000"/>
          <w:sz w:val="26"/>
          <w:szCs w:val="26"/>
          <w:lang w:eastAsia="ru-RU" w:bidi="ru-RU"/>
        </w:rPr>
      </w:pPr>
    </w:p>
    <w:p w:rsidR="00764E9F" w:rsidRDefault="00764E9F" w:rsidP="00764E9F">
      <w:pPr>
        <w:widowControl w:val="0"/>
        <w:spacing w:after="0" w:line="240" w:lineRule="auto"/>
        <w:jc w:val="center"/>
        <w:rPr>
          <w:rFonts w:eastAsia="Times New Roman"/>
          <w:color w:val="000000"/>
          <w:sz w:val="26"/>
          <w:szCs w:val="26"/>
          <w:lang w:eastAsia="ru-RU" w:bidi="ru-RU"/>
        </w:rPr>
      </w:pPr>
    </w:p>
    <w:p w:rsidR="00764E9F" w:rsidRPr="00764E9F" w:rsidRDefault="00764E9F" w:rsidP="00764E9F">
      <w:pPr>
        <w:widowControl w:val="0"/>
        <w:spacing w:after="0" w:line="240" w:lineRule="auto"/>
        <w:jc w:val="center"/>
        <w:rPr>
          <w:rFonts w:eastAsia="Times New Roman"/>
          <w:color w:val="000000"/>
          <w:sz w:val="26"/>
          <w:szCs w:val="26"/>
          <w:lang w:eastAsia="ru-RU" w:bidi="ru-RU"/>
        </w:rPr>
      </w:pPr>
      <w:proofErr w:type="gramStart"/>
      <w:r w:rsidRPr="00764E9F">
        <w:rPr>
          <w:rFonts w:eastAsia="Times New Roman"/>
          <w:color w:val="000000"/>
          <w:sz w:val="26"/>
          <w:szCs w:val="26"/>
          <w:lang w:eastAsia="ru-RU" w:bidi="ru-RU"/>
        </w:rPr>
        <w:t>М.П.</w:t>
      </w:r>
      <w:r w:rsidRPr="00764E9F">
        <w:rPr>
          <w:rFonts w:eastAsia="Times New Roman"/>
          <w:color w:val="000000"/>
          <w:sz w:val="26"/>
          <w:szCs w:val="26"/>
          <w:lang w:eastAsia="ru-RU" w:bidi="ru-RU"/>
        </w:rPr>
        <w:br/>
        <w:t>(</w:t>
      </w:r>
      <w:proofErr w:type="gramEnd"/>
      <w:r w:rsidRPr="00764E9F">
        <w:rPr>
          <w:rFonts w:eastAsia="Times New Roman"/>
          <w:color w:val="000000"/>
          <w:sz w:val="26"/>
          <w:szCs w:val="26"/>
          <w:lang w:eastAsia="ru-RU" w:bidi="ru-RU"/>
        </w:rPr>
        <w:t>при наличии)</w:t>
      </w:r>
    </w:p>
    <w:p w:rsidR="00764E9F" w:rsidRDefault="00764E9F" w:rsidP="00764E9F">
      <w:pPr>
        <w:widowControl w:val="0"/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ru-RU" w:bidi="ru-RU"/>
        </w:rPr>
      </w:pPr>
    </w:p>
    <w:p w:rsidR="00764E9F" w:rsidRDefault="00764E9F" w:rsidP="00AF554A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lang w:eastAsia="ru-RU" w:bidi="ru-RU"/>
        </w:rPr>
      </w:pPr>
    </w:p>
    <w:p w:rsidR="00764E9F" w:rsidRDefault="00764E9F" w:rsidP="00AF554A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lang w:eastAsia="ru-RU" w:bidi="ru-RU"/>
        </w:rPr>
      </w:pPr>
    </w:p>
    <w:p w:rsidR="00AF554A" w:rsidRPr="00B4404A" w:rsidRDefault="00186395" w:rsidP="00AF554A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lang w:eastAsia="ru-RU" w:bidi="ru-RU"/>
        </w:rPr>
      </w:pPr>
      <w:r>
        <w:rPr>
          <w:rFonts w:eastAsia="Times New Roman"/>
          <w:b/>
          <w:color w:val="000000"/>
          <w:sz w:val="24"/>
          <w:szCs w:val="26"/>
          <w:lang w:eastAsia="ru-RU" w:bidi="ru-RU"/>
        </w:rPr>
        <w:t>Приложение № 4</w:t>
      </w:r>
      <w:r w:rsidR="00AF554A" w:rsidRPr="00B4404A">
        <w:rPr>
          <w:rFonts w:eastAsia="Times New Roman"/>
          <w:b/>
          <w:color w:val="000000"/>
          <w:sz w:val="24"/>
          <w:szCs w:val="26"/>
          <w:lang w:eastAsia="ru-RU" w:bidi="ru-RU"/>
        </w:rPr>
        <w:t xml:space="preserve"> </w:t>
      </w:r>
    </w:p>
    <w:p w:rsidR="00AF554A" w:rsidRDefault="00AF554A" w:rsidP="00AF554A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lang w:eastAsia="ru-RU" w:bidi="ru-RU"/>
        </w:rPr>
      </w:pPr>
      <w:r>
        <w:rPr>
          <w:rFonts w:eastAsia="Times New Roman"/>
          <w:b/>
          <w:color w:val="000000"/>
          <w:sz w:val="24"/>
          <w:szCs w:val="26"/>
          <w:lang w:eastAsia="ru-RU" w:bidi="ru-RU"/>
        </w:rPr>
        <w:t>к а</w:t>
      </w:r>
      <w:r w:rsidRPr="00B4404A">
        <w:rPr>
          <w:rFonts w:eastAsia="Times New Roman"/>
          <w:b/>
          <w:color w:val="000000"/>
          <w:sz w:val="24"/>
          <w:szCs w:val="26"/>
          <w:lang w:eastAsia="ru-RU" w:bidi="ru-RU"/>
        </w:rPr>
        <w:t xml:space="preserve">дминистративному регламенту по предоставлению </w:t>
      </w:r>
    </w:p>
    <w:p w:rsidR="00AF554A" w:rsidRDefault="00AF554A" w:rsidP="00AF554A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lang w:eastAsia="ru-RU" w:bidi="ru-RU"/>
        </w:rPr>
      </w:pPr>
      <w:r>
        <w:rPr>
          <w:rFonts w:eastAsia="Times New Roman"/>
          <w:b/>
          <w:color w:val="000000"/>
          <w:sz w:val="24"/>
          <w:szCs w:val="26"/>
          <w:lang w:eastAsia="ru-RU" w:bidi="ru-RU"/>
        </w:rPr>
        <w:t>муниципальной</w:t>
      </w:r>
      <w:r w:rsidRPr="00B4404A">
        <w:rPr>
          <w:rFonts w:eastAsia="Times New Roman"/>
          <w:b/>
          <w:color w:val="000000"/>
          <w:sz w:val="24"/>
          <w:szCs w:val="26"/>
          <w:lang w:eastAsia="ru-RU" w:bidi="ru-RU"/>
        </w:rPr>
        <w:t xml:space="preserve"> услуги </w:t>
      </w:r>
    </w:p>
    <w:p w:rsidR="00AF554A" w:rsidRPr="00B4404A" w:rsidRDefault="00AF554A" w:rsidP="00AF554A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lang w:eastAsia="ru-RU" w:bidi="ru-RU"/>
        </w:rPr>
      </w:pPr>
      <w:r w:rsidRPr="00B4404A">
        <w:rPr>
          <w:rFonts w:eastAsia="Times New Roman"/>
          <w:b/>
          <w:color w:val="000000"/>
          <w:sz w:val="24"/>
          <w:szCs w:val="26"/>
          <w:lang w:eastAsia="ru-RU" w:bidi="ru-RU"/>
        </w:rPr>
        <w:t>«Направление уведомления о планируемом сносе объекта капитального строительства и уведомления о заверш</w:t>
      </w:r>
      <w:r>
        <w:rPr>
          <w:rFonts w:eastAsia="Times New Roman"/>
          <w:b/>
          <w:color w:val="000000"/>
          <w:sz w:val="24"/>
          <w:szCs w:val="26"/>
          <w:lang w:eastAsia="ru-RU" w:bidi="ru-RU"/>
        </w:rPr>
        <w:t xml:space="preserve">ении сноса объекта капитального </w:t>
      </w:r>
      <w:r w:rsidRPr="00B4404A">
        <w:rPr>
          <w:rFonts w:eastAsia="Times New Roman"/>
          <w:b/>
          <w:color w:val="000000"/>
          <w:sz w:val="24"/>
          <w:szCs w:val="26"/>
          <w:lang w:eastAsia="ru-RU" w:bidi="ru-RU"/>
        </w:rPr>
        <w:t>строительства»</w:t>
      </w:r>
    </w:p>
    <w:p w:rsidR="00AF554A" w:rsidRPr="00B4404A" w:rsidRDefault="00AF554A" w:rsidP="00AF554A">
      <w:pPr>
        <w:widowControl w:val="0"/>
        <w:spacing w:after="0" w:line="240" w:lineRule="auto"/>
        <w:jc w:val="right"/>
        <w:rPr>
          <w:rFonts w:eastAsia="Times New Roman"/>
          <w:color w:val="000000"/>
          <w:sz w:val="24"/>
          <w:szCs w:val="26"/>
          <w:lang w:eastAsia="ru-RU" w:bidi="ru-RU"/>
        </w:rPr>
      </w:pPr>
    </w:p>
    <w:p w:rsidR="00AF554A" w:rsidRPr="00A77468" w:rsidRDefault="00AF554A" w:rsidP="00AF554A">
      <w:pPr>
        <w:widowControl w:val="0"/>
        <w:spacing w:after="520" w:line="230" w:lineRule="exact"/>
        <w:ind w:right="140"/>
        <w:jc w:val="right"/>
        <w:rPr>
          <w:rFonts w:eastAsia="Times New Roman"/>
          <w:color w:val="000000"/>
          <w:sz w:val="23"/>
          <w:szCs w:val="23"/>
          <w:lang w:eastAsia="ru-RU" w:bidi="ru-RU"/>
        </w:rPr>
      </w:pPr>
      <w:r w:rsidRPr="00A77468">
        <w:rPr>
          <w:rFonts w:eastAsia="Times New Roman"/>
          <w:color w:val="000000"/>
          <w:sz w:val="23"/>
          <w:szCs w:val="23"/>
          <w:lang w:eastAsia="ru-RU" w:bidi="ru-RU"/>
        </w:rPr>
        <w:t>ФОРМА</w:t>
      </w:r>
    </w:p>
    <w:p w:rsidR="00AF554A" w:rsidRPr="00A77468" w:rsidRDefault="00AF554A" w:rsidP="00AF554A">
      <w:pPr>
        <w:widowControl w:val="0"/>
        <w:tabs>
          <w:tab w:val="left" w:leader="underscore" w:pos="8314"/>
        </w:tabs>
        <w:spacing w:after="0" w:line="240" w:lineRule="exact"/>
        <w:ind w:left="3380"/>
        <w:jc w:val="right"/>
        <w:rPr>
          <w:rFonts w:eastAsia="Times New Roman"/>
          <w:color w:val="000000"/>
          <w:sz w:val="23"/>
          <w:szCs w:val="23"/>
          <w:lang w:eastAsia="ru-RU" w:bidi="ru-RU"/>
        </w:rPr>
      </w:pPr>
      <w:r w:rsidRPr="00A77468">
        <w:rPr>
          <w:rFonts w:eastAsia="Times New Roman"/>
          <w:color w:val="000000"/>
          <w:sz w:val="23"/>
          <w:szCs w:val="23"/>
          <w:lang w:eastAsia="ru-RU" w:bidi="ru-RU"/>
        </w:rPr>
        <w:t>Кому</w:t>
      </w:r>
      <w:r w:rsidRPr="00A77468">
        <w:rPr>
          <w:rFonts w:eastAsia="Times New Roman"/>
          <w:color w:val="000000"/>
          <w:sz w:val="23"/>
          <w:szCs w:val="23"/>
          <w:lang w:eastAsia="ru-RU" w:bidi="ru-RU"/>
        </w:rPr>
        <w:tab/>
      </w:r>
    </w:p>
    <w:p w:rsidR="00AF554A" w:rsidRPr="00B4404A" w:rsidRDefault="00AF554A" w:rsidP="00AF554A">
      <w:pPr>
        <w:widowControl w:val="0"/>
        <w:spacing w:after="0" w:line="240" w:lineRule="exact"/>
        <w:ind w:right="278"/>
        <w:jc w:val="right"/>
        <w:rPr>
          <w:rFonts w:eastAsia="Times New Roman"/>
          <w:i/>
          <w:color w:val="000000"/>
          <w:sz w:val="19"/>
          <w:szCs w:val="19"/>
          <w:lang w:eastAsia="ru-RU" w:bidi="ru-RU"/>
        </w:rPr>
      </w:pPr>
      <w:r w:rsidRPr="00B4404A">
        <w:rPr>
          <w:rFonts w:eastAsia="Times New Roman"/>
          <w:i/>
          <w:color w:val="000000"/>
          <w:sz w:val="19"/>
          <w:szCs w:val="19"/>
          <w:lang w:eastAsia="ru-RU" w:bidi="ru-RU"/>
        </w:rPr>
        <w:t xml:space="preserve">(фамилия, имя, отчество (при наличии) застройщика, </w:t>
      </w:r>
    </w:p>
    <w:p w:rsidR="00AF554A" w:rsidRPr="00B4404A" w:rsidRDefault="00AF554A" w:rsidP="00AF554A">
      <w:pPr>
        <w:widowControl w:val="0"/>
        <w:spacing w:after="0" w:line="240" w:lineRule="exact"/>
        <w:ind w:right="278"/>
        <w:jc w:val="right"/>
        <w:rPr>
          <w:rFonts w:eastAsia="Times New Roman"/>
          <w:i/>
          <w:color w:val="000000"/>
          <w:sz w:val="19"/>
          <w:szCs w:val="19"/>
          <w:lang w:eastAsia="ru-RU" w:bidi="ru-RU"/>
        </w:rPr>
      </w:pPr>
      <w:r w:rsidRPr="00B4404A">
        <w:rPr>
          <w:rFonts w:eastAsia="Times New Roman"/>
          <w:i/>
          <w:color w:val="000000"/>
          <w:sz w:val="19"/>
          <w:szCs w:val="19"/>
          <w:lang w:eastAsia="ru-RU" w:bidi="ru-RU"/>
        </w:rPr>
        <w:t>ОГРНИП (для физического лица, зарегистрированного</w:t>
      </w:r>
    </w:p>
    <w:p w:rsidR="00AF554A" w:rsidRPr="00B4404A" w:rsidRDefault="00AF554A" w:rsidP="00AF554A">
      <w:pPr>
        <w:widowControl w:val="0"/>
        <w:spacing w:after="0" w:line="240" w:lineRule="exact"/>
        <w:ind w:right="278"/>
        <w:jc w:val="right"/>
        <w:rPr>
          <w:rFonts w:eastAsia="Times New Roman"/>
          <w:i/>
          <w:color w:val="000000"/>
          <w:sz w:val="19"/>
          <w:szCs w:val="19"/>
          <w:lang w:eastAsia="ru-RU" w:bidi="ru-RU"/>
        </w:rPr>
      </w:pPr>
      <w:r w:rsidRPr="00B4404A">
        <w:rPr>
          <w:rFonts w:eastAsia="Times New Roman"/>
          <w:i/>
          <w:color w:val="000000"/>
          <w:sz w:val="19"/>
          <w:szCs w:val="19"/>
          <w:lang w:eastAsia="ru-RU" w:bidi="ru-RU"/>
        </w:rPr>
        <w:t xml:space="preserve"> в качестве индивидуального предпринимателя) – </w:t>
      </w:r>
    </w:p>
    <w:p w:rsidR="00AF554A" w:rsidRPr="00B4404A" w:rsidRDefault="00AF554A" w:rsidP="00AF554A">
      <w:pPr>
        <w:widowControl w:val="0"/>
        <w:spacing w:after="0" w:line="240" w:lineRule="exact"/>
        <w:ind w:right="278"/>
        <w:jc w:val="right"/>
        <w:rPr>
          <w:rFonts w:eastAsia="Times New Roman"/>
          <w:i/>
          <w:color w:val="000000"/>
          <w:sz w:val="19"/>
          <w:szCs w:val="19"/>
          <w:lang w:eastAsia="ru-RU" w:bidi="ru-RU"/>
        </w:rPr>
      </w:pPr>
      <w:r w:rsidRPr="00B4404A">
        <w:rPr>
          <w:rFonts w:eastAsia="Times New Roman"/>
          <w:i/>
          <w:color w:val="000000"/>
          <w:sz w:val="19"/>
          <w:szCs w:val="19"/>
          <w:lang w:eastAsia="ru-RU" w:bidi="ru-RU"/>
        </w:rPr>
        <w:t>для физического лица, полное наименование застройщика,</w:t>
      </w:r>
    </w:p>
    <w:p w:rsidR="00AF554A" w:rsidRPr="00B4404A" w:rsidRDefault="00AF554A" w:rsidP="00AF554A">
      <w:pPr>
        <w:widowControl w:val="0"/>
        <w:spacing w:after="0" w:line="240" w:lineRule="exact"/>
        <w:ind w:right="278"/>
        <w:jc w:val="right"/>
        <w:rPr>
          <w:rFonts w:eastAsia="Times New Roman"/>
          <w:i/>
          <w:color w:val="000000"/>
          <w:sz w:val="19"/>
          <w:szCs w:val="19"/>
          <w:lang w:eastAsia="ru-RU" w:bidi="ru-RU"/>
        </w:rPr>
      </w:pPr>
      <w:r w:rsidRPr="00B4404A">
        <w:rPr>
          <w:rFonts w:eastAsia="Times New Roman"/>
          <w:i/>
          <w:color w:val="000000"/>
          <w:sz w:val="19"/>
          <w:szCs w:val="19"/>
          <w:lang w:eastAsia="ru-RU" w:bidi="ru-RU"/>
        </w:rPr>
        <w:t xml:space="preserve"> ИНН</w:t>
      </w:r>
      <w:r w:rsidRPr="00B4404A">
        <w:rPr>
          <w:rFonts w:eastAsia="Times New Roman"/>
          <w:i/>
          <w:color w:val="000000"/>
          <w:sz w:val="19"/>
          <w:szCs w:val="19"/>
          <w:lang w:eastAsia="ru-RU" w:bidi="ru-RU"/>
        </w:rPr>
        <w:footnoteReference w:id="2"/>
      </w:r>
      <w:r w:rsidRPr="00B4404A">
        <w:rPr>
          <w:rFonts w:eastAsia="Times New Roman"/>
          <w:i/>
          <w:color w:val="000000"/>
          <w:sz w:val="19"/>
          <w:szCs w:val="19"/>
          <w:lang w:eastAsia="ru-RU" w:bidi="ru-RU"/>
        </w:rPr>
        <w:t xml:space="preserve">, ОГРН - для юридического лица почтовый индекс и адрес, </w:t>
      </w:r>
    </w:p>
    <w:p w:rsidR="00AF554A" w:rsidRPr="00B4404A" w:rsidRDefault="00AF554A" w:rsidP="00AF554A">
      <w:pPr>
        <w:widowControl w:val="0"/>
        <w:spacing w:after="0" w:line="240" w:lineRule="exact"/>
        <w:ind w:right="278"/>
        <w:jc w:val="right"/>
        <w:rPr>
          <w:rFonts w:eastAsia="Times New Roman"/>
          <w:i/>
          <w:color w:val="000000"/>
          <w:sz w:val="19"/>
          <w:szCs w:val="19"/>
          <w:lang w:eastAsia="ru-RU" w:bidi="ru-RU"/>
        </w:rPr>
      </w:pPr>
      <w:r w:rsidRPr="00B4404A">
        <w:rPr>
          <w:rFonts w:eastAsia="Times New Roman"/>
          <w:i/>
          <w:color w:val="000000"/>
          <w:sz w:val="19"/>
          <w:szCs w:val="19"/>
          <w:lang w:eastAsia="ru-RU" w:bidi="ru-RU"/>
        </w:rPr>
        <w:t>телефон, адрес электронной почты застройщика)</w:t>
      </w:r>
    </w:p>
    <w:p w:rsidR="00AF554A" w:rsidRPr="00AE375F" w:rsidRDefault="00AF554A" w:rsidP="00AE375F">
      <w:pPr>
        <w:pStyle w:val="af4"/>
        <w:jc w:val="center"/>
        <w:rPr>
          <w:i/>
          <w:color w:val="000000"/>
          <w:sz w:val="20"/>
          <w:szCs w:val="27"/>
        </w:rPr>
      </w:pPr>
    </w:p>
    <w:p w:rsidR="00AF554A" w:rsidRPr="00B4404A" w:rsidRDefault="00AF554A" w:rsidP="00AF554A">
      <w:pPr>
        <w:widowControl w:val="0"/>
        <w:spacing w:after="0" w:line="240" w:lineRule="auto"/>
        <w:jc w:val="center"/>
        <w:rPr>
          <w:rFonts w:eastAsia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>ОТКАЗ</w:t>
      </w:r>
    </w:p>
    <w:p w:rsidR="00AF554A" w:rsidRDefault="00AF554A" w:rsidP="00AF554A">
      <w:pPr>
        <w:widowControl w:val="0"/>
        <w:spacing w:after="0" w:line="240" w:lineRule="auto"/>
        <w:jc w:val="center"/>
        <w:rPr>
          <w:rFonts w:eastAsia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>в предоставлении муниципальной услуги</w:t>
      </w:r>
      <w:r w:rsidR="00186395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 xml:space="preserve"> 1</w:t>
      </w:r>
    </w:p>
    <w:p w:rsidR="00AF554A" w:rsidRDefault="00AF554A" w:rsidP="00AF554A">
      <w:pPr>
        <w:widowControl w:val="0"/>
        <w:spacing w:after="0" w:line="240" w:lineRule="auto"/>
        <w:jc w:val="center"/>
        <w:rPr>
          <w:rFonts w:eastAsia="Times New Roman"/>
          <w:b/>
          <w:bCs/>
          <w:color w:val="000000"/>
          <w:sz w:val="24"/>
          <w:szCs w:val="24"/>
          <w:lang w:eastAsia="ru-RU" w:bidi="ru-RU"/>
        </w:rPr>
      </w:pPr>
    </w:p>
    <w:p w:rsidR="00AF554A" w:rsidRDefault="00AF554A" w:rsidP="00AF554A">
      <w:pPr>
        <w:widowControl w:val="0"/>
        <w:spacing w:after="202" w:line="190" w:lineRule="exact"/>
        <w:jc w:val="center"/>
        <w:rPr>
          <w:rFonts w:eastAsia="Times New Roman"/>
          <w:i/>
          <w:color w:val="000000"/>
          <w:sz w:val="22"/>
          <w:szCs w:val="24"/>
          <w:lang w:eastAsia="ru-RU" w:bidi="ru-RU"/>
        </w:rPr>
      </w:pPr>
    </w:p>
    <w:p w:rsidR="00AF554A" w:rsidRDefault="00AF554A" w:rsidP="00AF554A">
      <w:pPr>
        <w:widowControl w:val="0"/>
        <w:pBdr>
          <w:bottom w:val="single" w:sz="12" w:space="1" w:color="auto"/>
        </w:pBdr>
        <w:spacing w:after="202" w:line="190" w:lineRule="exact"/>
        <w:jc w:val="center"/>
        <w:rPr>
          <w:rFonts w:eastAsia="Times New Roman"/>
          <w:i/>
          <w:color w:val="000000"/>
          <w:sz w:val="22"/>
          <w:szCs w:val="24"/>
          <w:lang w:eastAsia="ru-RU" w:bidi="ru-RU"/>
        </w:rPr>
      </w:pPr>
    </w:p>
    <w:p w:rsidR="00AF554A" w:rsidRDefault="00AF554A" w:rsidP="00AF554A">
      <w:pPr>
        <w:widowControl w:val="0"/>
        <w:spacing w:after="202" w:line="190" w:lineRule="exact"/>
        <w:jc w:val="center"/>
        <w:rPr>
          <w:rFonts w:eastAsia="Times New Roman"/>
          <w:i/>
          <w:color w:val="000000"/>
          <w:sz w:val="22"/>
          <w:szCs w:val="24"/>
          <w:lang w:eastAsia="ru-RU" w:bidi="ru-RU"/>
        </w:rPr>
      </w:pPr>
      <w:r w:rsidRPr="00B4404A">
        <w:rPr>
          <w:rFonts w:eastAsia="Times New Roman"/>
          <w:i/>
          <w:color w:val="000000"/>
          <w:sz w:val="22"/>
          <w:szCs w:val="24"/>
          <w:lang w:eastAsia="ru-RU" w:bidi="ru-RU"/>
        </w:rPr>
        <w:t>(наименование органа местного самоуправления)</w:t>
      </w:r>
    </w:p>
    <w:p w:rsidR="0026269F" w:rsidRDefault="0026269F" w:rsidP="00AF554A">
      <w:pPr>
        <w:widowControl w:val="0"/>
        <w:tabs>
          <w:tab w:val="center" w:leader="underscore" w:pos="2770"/>
          <w:tab w:val="left" w:leader="underscore" w:pos="5285"/>
        </w:tabs>
        <w:spacing w:after="0" w:line="240" w:lineRule="auto"/>
        <w:jc w:val="both"/>
        <w:rPr>
          <w:rFonts w:eastAsia="Times New Roman"/>
          <w:color w:val="000000"/>
          <w:sz w:val="24"/>
          <w:szCs w:val="26"/>
          <w:lang w:eastAsia="ru-RU" w:bidi="ru-RU"/>
        </w:rPr>
      </w:pPr>
    </w:p>
    <w:p w:rsidR="00AF554A" w:rsidRPr="0026269F" w:rsidRDefault="0026269F" w:rsidP="00AF554A">
      <w:pPr>
        <w:widowControl w:val="0"/>
        <w:tabs>
          <w:tab w:val="center" w:leader="underscore" w:pos="2770"/>
          <w:tab w:val="left" w:leader="underscore" w:pos="5285"/>
        </w:tabs>
        <w:spacing w:after="0" w:line="240" w:lineRule="auto"/>
        <w:jc w:val="both"/>
        <w:rPr>
          <w:rFonts w:eastAsia="Times New Roman"/>
          <w:color w:val="000000"/>
          <w:sz w:val="24"/>
          <w:szCs w:val="26"/>
          <w:lang w:eastAsia="ru-RU" w:bidi="ru-RU"/>
        </w:rPr>
      </w:pPr>
      <w:r>
        <w:rPr>
          <w:rFonts w:eastAsia="Times New Roman"/>
          <w:color w:val="000000"/>
          <w:sz w:val="24"/>
          <w:szCs w:val="26"/>
          <w:lang w:eastAsia="ru-RU" w:bidi="ru-RU"/>
        </w:rPr>
        <w:tab/>
        <w:t xml:space="preserve">        </w:t>
      </w:r>
      <w:r w:rsidR="00AF554A" w:rsidRPr="0026269F">
        <w:rPr>
          <w:rFonts w:eastAsia="Times New Roman"/>
          <w:color w:val="000000"/>
          <w:sz w:val="24"/>
          <w:szCs w:val="26"/>
          <w:lang w:eastAsia="ru-RU" w:bidi="ru-RU"/>
        </w:rPr>
        <w:t>По результатам рассмотрения уведомления о планируемом сносе объекта капитального строительства</w:t>
      </w:r>
      <w:r>
        <w:rPr>
          <w:rFonts w:eastAsia="Times New Roman"/>
          <w:color w:val="000000"/>
          <w:sz w:val="24"/>
          <w:szCs w:val="26"/>
          <w:lang w:eastAsia="ru-RU" w:bidi="ru-RU"/>
        </w:rPr>
        <w:t xml:space="preserve"> о</w:t>
      </w:r>
      <w:r w:rsidR="00AF554A" w:rsidRPr="0026269F">
        <w:rPr>
          <w:rFonts w:eastAsia="Times New Roman"/>
          <w:color w:val="000000"/>
          <w:sz w:val="24"/>
          <w:szCs w:val="26"/>
          <w:lang w:eastAsia="ru-RU" w:bidi="ru-RU"/>
        </w:rPr>
        <w:t>т _____________ принято решение об отказе в предоставлении муниципальной услуги.</w:t>
      </w:r>
    </w:p>
    <w:p w:rsidR="00AF554A" w:rsidRDefault="00AF554A" w:rsidP="00AF554A">
      <w:pPr>
        <w:widowControl w:val="0"/>
        <w:tabs>
          <w:tab w:val="center" w:leader="underscore" w:pos="2770"/>
          <w:tab w:val="left" w:leader="underscore" w:pos="5285"/>
        </w:tabs>
        <w:spacing w:after="0" w:line="240" w:lineRule="auto"/>
        <w:jc w:val="both"/>
        <w:rPr>
          <w:rFonts w:eastAsia="Times New Roman"/>
          <w:color w:val="000000"/>
          <w:sz w:val="26"/>
          <w:szCs w:val="26"/>
          <w:lang w:eastAsia="ru-RU" w:bidi="ru-RU"/>
        </w:rPr>
      </w:pPr>
    </w:p>
    <w:tbl>
      <w:tblPr>
        <w:tblStyle w:val="af3"/>
        <w:tblW w:w="0" w:type="auto"/>
        <w:tblInd w:w="160" w:type="dxa"/>
        <w:tblLook w:val="04A0" w:firstRow="1" w:lastRow="0" w:firstColumn="1" w:lastColumn="0" w:noHBand="0" w:noVBand="1"/>
      </w:tblPr>
      <w:tblGrid>
        <w:gridCol w:w="3100"/>
        <w:gridCol w:w="3093"/>
        <w:gridCol w:w="2992"/>
      </w:tblGrid>
      <w:tr w:rsidR="00AF554A" w:rsidTr="0026269F">
        <w:tc>
          <w:tcPr>
            <w:tcW w:w="3100" w:type="dxa"/>
          </w:tcPr>
          <w:p w:rsidR="00AF554A" w:rsidRDefault="00AF554A" w:rsidP="0026269F">
            <w:pPr>
              <w:widowControl w:val="0"/>
              <w:ind w:right="301"/>
              <w:jc w:val="center"/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  <w:t xml:space="preserve">№ </w:t>
            </w:r>
            <w:r w:rsidRPr="00651AFB"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  <w:t xml:space="preserve">пункта </w:t>
            </w:r>
            <w:r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  <w:t>административного регламента</w:t>
            </w:r>
          </w:p>
        </w:tc>
        <w:tc>
          <w:tcPr>
            <w:tcW w:w="3093" w:type="dxa"/>
          </w:tcPr>
          <w:p w:rsidR="00AF554A" w:rsidRDefault="00AF554A" w:rsidP="00AF554A">
            <w:pPr>
              <w:widowControl w:val="0"/>
              <w:ind w:right="301"/>
              <w:jc w:val="center"/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</w:pPr>
            <w:r w:rsidRPr="00651AFB"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  <w:t>Наименование основания для отказа</w:t>
            </w:r>
            <w:r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  <w:t xml:space="preserve"> в предоставлении муниципальной услуги в соответствии с а</w:t>
            </w:r>
            <w:r w:rsidRPr="00651AFB"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  <w:t>дминистративным регламентом</w:t>
            </w:r>
          </w:p>
        </w:tc>
        <w:tc>
          <w:tcPr>
            <w:tcW w:w="2992" w:type="dxa"/>
          </w:tcPr>
          <w:p w:rsidR="00AF554A" w:rsidRPr="00651AFB" w:rsidRDefault="00AF554A" w:rsidP="0026269F">
            <w:pPr>
              <w:widowControl w:val="0"/>
              <w:ind w:right="301"/>
              <w:jc w:val="center"/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</w:pPr>
            <w:r w:rsidRPr="00651AFB"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  <w:t>Разъяснение причин отказа</w:t>
            </w:r>
          </w:p>
          <w:p w:rsidR="00AF554A" w:rsidRPr="00651AFB" w:rsidRDefault="00AF554A" w:rsidP="0026269F">
            <w:pPr>
              <w:widowControl w:val="0"/>
              <w:ind w:right="301"/>
              <w:jc w:val="center"/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</w:pPr>
            <w:r w:rsidRPr="00651AFB"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  <w:t xml:space="preserve">в </w:t>
            </w:r>
            <w:r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  <w:t>предоставлении муниципальной услуги</w:t>
            </w:r>
          </w:p>
          <w:p w:rsidR="00AF554A" w:rsidRDefault="00AF554A" w:rsidP="0026269F">
            <w:pPr>
              <w:widowControl w:val="0"/>
              <w:ind w:right="301"/>
              <w:jc w:val="center"/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</w:pPr>
          </w:p>
        </w:tc>
      </w:tr>
      <w:tr w:rsidR="00AF554A" w:rsidTr="0026269F">
        <w:tc>
          <w:tcPr>
            <w:tcW w:w="3100" w:type="dxa"/>
          </w:tcPr>
          <w:p w:rsidR="0026269F" w:rsidRDefault="0026269F" w:rsidP="0026269F">
            <w:pPr>
              <w:widowControl w:val="0"/>
              <w:jc w:val="center"/>
              <w:rPr>
                <w:rFonts w:eastAsia="Times New Roman"/>
                <w:bCs/>
                <w:color w:val="000000"/>
                <w:sz w:val="24"/>
                <w:szCs w:val="18"/>
                <w:lang w:eastAsia="ru-RU" w:bidi="ru-RU"/>
              </w:rPr>
            </w:pPr>
            <w:r>
              <w:rPr>
                <w:rFonts w:eastAsia="Times New Roman"/>
                <w:bCs/>
                <w:color w:val="000000"/>
                <w:sz w:val="24"/>
                <w:szCs w:val="18"/>
                <w:lang w:eastAsia="ru-RU" w:bidi="ru-RU"/>
              </w:rPr>
              <w:t>Подпункт 1</w:t>
            </w:r>
          </w:p>
          <w:p w:rsidR="00AF554A" w:rsidRPr="00BA4644" w:rsidRDefault="0026269F" w:rsidP="0026269F">
            <w:pPr>
              <w:widowControl w:val="0"/>
              <w:jc w:val="center"/>
              <w:rPr>
                <w:rFonts w:eastAsia="Times New Roman"/>
                <w:bCs/>
                <w:color w:val="000000"/>
                <w:sz w:val="24"/>
                <w:szCs w:val="18"/>
                <w:lang w:eastAsia="ru-RU" w:bidi="ru-RU"/>
              </w:rPr>
            </w:pPr>
            <w:r>
              <w:rPr>
                <w:rFonts w:eastAsia="Times New Roman"/>
                <w:bCs/>
                <w:color w:val="000000"/>
                <w:sz w:val="24"/>
                <w:szCs w:val="18"/>
                <w:lang w:eastAsia="ru-RU" w:bidi="ru-RU"/>
              </w:rPr>
              <w:t xml:space="preserve">Пункта 2.11 </w:t>
            </w:r>
          </w:p>
        </w:tc>
        <w:tc>
          <w:tcPr>
            <w:tcW w:w="3093" w:type="dxa"/>
          </w:tcPr>
          <w:p w:rsidR="00AF554A" w:rsidRPr="00BA4644" w:rsidRDefault="0026269F" w:rsidP="0026269F">
            <w:pPr>
              <w:widowControl w:val="0"/>
              <w:jc w:val="center"/>
              <w:rPr>
                <w:rFonts w:eastAsia="Times New Roman"/>
                <w:bCs/>
                <w:color w:val="000000"/>
                <w:sz w:val="24"/>
                <w:szCs w:val="18"/>
                <w:lang w:eastAsia="ru-RU" w:bidi="ru-RU"/>
              </w:rPr>
            </w:pPr>
            <w:r w:rsidRPr="000D0B31"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      </w:r>
          </w:p>
        </w:tc>
        <w:tc>
          <w:tcPr>
            <w:tcW w:w="2992" w:type="dxa"/>
          </w:tcPr>
          <w:p w:rsidR="00AF554A" w:rsidRPr="00BA4644" w:rsidRDefault="0026269F" w:rsidP="0026269F">
            <w:pPr>
              <w:widowControl w:val="0"/>
              <w:jc w:val="center"/>
              <w:rPr>
                <w:rFonts w:eastAsia="Times New Roman"/>
                <w:bCs/>
                <w:i/>
                <w:color w:val="000000"/>
                <w:sz w:val="24"/>
                <w:szCs w:val="18"/>
                <w:lang w:eastAsia="ru-RU" w:bidi="ru-RU"/>
              </w:rPr>
            </w:pPr>
            <w:r w:rsidRPr="00BA4644">
              <w:rPr>
                <w:rFonts w:eastAsia="Times New Roman"/>
                <w:bCs/>
                <w:i/>
                <w:color w:val="000000"/>
                <w:sz w:val="24"/>
                <w:szCs w:val="18"/>
                <w:lang w:eastAsia="ru-RU" w:bidi="ru-RU"/>
              </w:rPr>
              <w:t>Указываются вывода основания такого</w:t>
            </w:r>
          </w:p>
        </w:tc>
      </w:tr>
      <w:tr w:rsidR="00AF554A" w:rsidTr="0026269F">
        <w:tc>
          <w:tcPr>
            <w:tcW w:w="3100" w:type="dxa"/>
          </w:tcPr>
          <w:p w:rsidR="0026269F" w:rsidRDefault="0026269F" w:rsidP="0026269F">
            <w:pPr>
              <w:widowControl w:val="0"/>
              <w:jc w:val="center"/>
              <w:rPr>
                <w:rFonts w:eastAsia="Times New Roman"/>
                <w:bCs/>
                <w:color w:val="000000"/>
                <w:sz w:val="24"/>
                <w:szCs w:val="18"/>
                <w:lang w:eastAsia="ru-RU" w:bidi="ru-RU"/>
              </w:rPr>
            </w:pPr>
            <w:r>
              <w:rPr>
                <w:rFonts w:eastAsia="Times New Roman"/>
                <w:bCs/>
                <w:color w:val="000000"/>
                <w:sz w:val="24"/>
                <w:szCs w:val="18"/>
                <w:lang w:eastAsia="ru-RU" w:bidi="ru-RU"/>
              </w:rPr>
              <w:t>Подпункт 2</w:t>
            </w:r>
          </w:p>
          <w:p w:rsidR="00AF554A" w:rsidRPr="00BA4644" w:rsidRDefault="0026269F" w:rsidP="0026269F">
            <w:pPr>
              <w:widowControl w:val="0"/>
              <w:jc w:val="center"/>
              <w:rPr>
                <w:rFonts w:eastAsia="Times New Roman"/>
                <w:bCs/>
                <w:color w:val="000000"/>
                <w:sz w:val="24"/>
                <w:szCs w:val="18"/>
                <w:lang w:eastAsia="ru-RU" w:bidi="ru-RU"/>
              </w:rPr>
            </w:pPr>
            <w:r>
              <w:rPr>
                <w:rFonts w:eastAsia="Times New Roman"/>
                <w:bCs/>
                <w:color w:val="000000"/>
                <w:sz w:val="24"/>
                <w:szCs w:val="18"/>
                <w:lang w:eastAsia="ru-RU" w:bidi="ru-RU"/>
              </w:rPr>
              <w:t xml:space="preserve"> пункта 2.11.</w:t>
            </w:r>
          </w:p>
        </w:tc>
        <w:tc>
          <w:tcPr>
            <w:tcW w:w="3093" w:type="dxa"/>
          </w:tcPr>
          <w:p w:rsidR="00AF554A" w:rsidRPr="00BA4644" w:rsidRDefault="0026269F" w:rsidP="0026269F">
            <w:pPr>
              <w:widowControl w:val="0"/>
              <w:jc w:val="center"/>
              <w:rPr>
                <w:rFonts w:eastAsia="Times New Roman"/>
                <w:bCs/>
                <w:color w:val="000000"/>
                <w:sz w:val="24"/>
                <w:szCs w:val="18"/>
                <w:lang w:eastAsia="ru-RU" w:bidi="ru-RU"/>
              </w:rPr>
            </w:pPr>
            <w:r w:rsidRPr="000D0B31"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 xml:space="preserve">отсутствие документов (сведений), предусмотренных нормативными правовыми актами Российской </w:t>
            </w:r>
            <w:r w:rsidRPr="000D0B31"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lastRenderedPageBreak/>
              <w:t>Федерации;</w:t>
            </w:r>
          </w:p>
        </w:tc>
        <w:tc>
          <w:tcPr>
            <w:tcW w:w="2992" w:type="dxa"/>
          </w:tcPr>
          <w:p w:rsidR="00AF554A" w:rsidRPr="00BA4644" w:rsidRDefault="0026269F" w:rsidP="0026269F">
            <w:pPr>
              <w:widowControl w:val="0"/>
              <w:jc w:val="center"/>
              <w:rPr>
                <w:rFonts w:eastAsia="Times New Roman"/>
                <w:bCs/>
                <w:i/>
                <w:color w:val="000000"/>
                <w:sz w:val="24"/>
                <w:szCs w:val="18"/>
                <w:lang w:eastAsia="ru-RU" w:bidi="ru-RU"/>
              </w:rPr>
            </w:pPr>
            <w:r w:rsidRPr="00BA4644">
              <w:rPr>
                <w:rFonts w:eastAsia="Times New Roman"/>
                <w:bCs/>
                <w:i/>
                <w:color w:val="000000"/>
                <w:sz w:val="24"/>
                <w:szCs w:val="18"/>
                <w:lang w:eastAsia="ru-RU" w:bidi="ru-RU"/>
              </w:rPr>
              <w:lastRenderedPageBreak/>
              <w:t>Указываются вывода основания такого</w:t>
            </w:r>
          </w:p>
        </w:tc>
      </w:tr>
      <w:tr w:rsidR="00AF554A" w:rsidTr="0026269F">
        <w:tc>
          <w:tcPr>
            <w:tcW w:w="3100" w:type="dxa"/>
          </w:tcPr>
          <w:p w:rsidR="0026269F" w:rsidRPr="0026269F" w:rsidRDefault="0026269F" w:rsidP="0026269F">
            <w:pPr>
              <w:widowControl w:val="0"/>
              <w:jc w:val="center"/>
              <w:rPr>
                <w:rFonts w:eastAsia="Times New Roman"/>
                <w:bCs/>
                <w:color w:val="000000"/>
                <w:sz w:val="24"/>
                <w:szCs w:val="18"/>
                <w:lang w:eastAsia="ru-RU" w:bidi="ru-RU"/>
              </w:rPr>
            </w:pPr>
            <w:r w:rsidRPr="0026269F">
              <w:rPr>
                <w:rFonts w:eastAsia="Times New Roman"/>
                <w:bCs/>
                <w:color w:val="000000"/>
                <w:sz w:val="24"/>
                <w:szCs w:val="18"/>
                <w:lang w:eastAsia="ru-RU" w:bidi="ru-RU"/>
              </w:rPr>
              <w:lastRenderedPageBreak/>
              <w:t>Подпункт</w:t>
            </w:r>
            <w:r>
              <w:rPr>
                <w:rFonts w:eastAsia="Times New Roman"/>
                <w:bCs/>
                <w:color w:val="000000"/>
                <w:sz w:val="24"/>
                <w:szCs w:val="18"/>
                <w:lang w:eastAsia="ru-RU" w:bidi="ru-RU"/>
              </w:rPr>
              <w:t xml:space="preserve"> 3</w:t>
            </w:r>
          </w:p>
          <w:p w:rsidR="00AF554A" w:rsidRPr="00BA4644" w:rsidRDefault="0026269F" w:rsidP="0026269F">
            <w:pPr>
              <w:widowControl w:val="0"/>
              <w:jc w:val="center"/>
              <w:rPr>
                <w:rFonts w:eastAsia="Times New Roman"/>
                <w:bCs/>
                <w:color w:val="000000"/>
                <w:sz w:val="24"/>
                <w:szCs w:val="18"/>
                <w:lang w:eastAsia="ru-RU" w:bidi="ru-RU"/>
              </w:rPr>
            </w:pPr>
            <w:r w:rsidRPr="0026269F">
              <w:rPr>
                <w:rFonts w:eastAsia="Times New Roman"/>
                <w:bCs/>
                <w:color w:val="000000"/>
                <w:sz w:val="24"/>
                <w:szCs w:val="18"/>
                <w:lang w:eastAsia="ru-RU" w:bidi="ru-RU"/>
              </w:rPr>
              <w:t xml:space="preserve"> пункта 2.11.</w:t>
            </w:r>
          </w:p>
        </w:tc>
        <w:tc>
          <w:tcPr>
            <w:tcW w:w="3093" w:type="dxa"/>
          </w:tcPr>
          <w:p w:rsidR="00AF554A" w:rsidRPr="00BA4644" w:rsidRDefault="0026269F" w:rsidP="0026269F">
            <w:pPr>
              <w:widowControl w:val="0"/>
              <w:jc w:val="center"/>
              <w:rPr>
                <w:rFonts w:eastAsia="Times New Roman"/>
                <w:bCs/>
                <w:color w:val="000000"/>
                <w:sz w:val="24"/>
                <w:szCs w:val="18"/>
                <w:lang w:eastAsia="ru-RU" w:bidi="ru-RU"/>
              </w:rPr>
            </w:pPr>
            <w:r w:rsidRPr="000D0B31"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заявитель не является правообладателем объекта капитального строительства;</w:t>
            </w:r>
          </w:p>
        </w:tc>
        <w:tc>
          <w:tcPr>
            <w:tcW w:w="2992" w:type="dxa"/>
          </w:tcPr>
          <w:p w:rsidR="00AF554A" w:rsidRPr="00BA4644" w:rsidRDefault="0026269F" w:rsidP="0026269F">
            <w:pPr>
              <w:widowControl w:val="0"/>
              <w:jc w:val="center"/>
              <w:rPr>
                <w:rFonts w:eastAsia="Times New Roman"/>
                <w:bCs/>
                <w:i/>
                <w:color w:val="000000"/>
                <w:sz w:val="24"/>
                <w:szCs w:val="18"/>
                <w:lang w:eastAsia="ru-RU" w:bidi="ru-RU"/>
              </w:rPr>
            </w:pPr>
            <w:r w:rsidRPr="0026269F">
              <w:rPr>
                <w:rFonts w:eastAsia="Times New Roman"/>
                <w:bCs/>
                <w:i/>
                <w:color w:val="000000"/>
                <w:sz w:val="24"/>
                <w:szCs w:val="18"/>
                <w:lang w:eastAsia="ru-RU" w:bidi="ru-RU"/>
              </w:rPr>
              <w:t>Указываются вывода основания такого</w:t>
            </w:r>
          </w:p>
        </w:tc>
      </w:tr>
      <w:tr w:rsidR="00AF554A" w:rsidTr="0026269F">
        <w:tc>
          <w:tcPr>
            <w:tcW w:w="3100" w:type="dxa"/>
          </w:tcPr>
          <w:p w:rsidR="0026269F" w:rsidRPr="0026269F" w:rsidRDefault="0026269F" w:rsidP="0026269F">
            <w:pPr>
              <w:widowControl w:val="0"/>
              <w:jc w:val="center"/>
              <w:rPr>
                <w:rFonts w:eastAsia="Times New Roman"/>
                <w:bCs/>
                <w:color w:val="000000"/>
                <w:sz w:val="24"/>
                <w:szCs w:val="18"/>
                <w:lang w:eastAsia="ru-RU" w:bidi="ru-RU"/>
              </w:rPr>
            </w:pPr>
            <w:r w:rsidRPr="0026269F">
              <w:rPr>
                <w:rFonts w:eastAsia="Times New Roman"/>
                <w:bCs/>
                <w:color w:val="000000"/>
                <w:sz w:val="24"/>
                <w:szCs w:val="18"/>
                <w:lang w:eastAsia="ru-RU" w:bidi="ru-RU"/>
              </w:rPr>
              <w:t>Подпункт</w:t>
            </w:r>
            <w:r>
              <w:rPr>
                <w:rFonts w:eastAsia="Times New Roman"/>
                <w:bCs/>
                <w:color w:val="000000"/>
                <w:sz w:val="24"/>
                <w:szCs w:val="18"/>
                <w:lang w:eastAsia="ru-RU" w:bidi="ru-RU"/>
              </w:rPr>
              <w:t xml:space="preserve"> 4</w:t>
            </w:r>
          </w:p>
          <w:p w:rsidR="00AF554A" w:rsidRPr="00BA4644" w:rsidRDefault="0026269F" w:rsidP="0026269F">
            <w:pPr>
              <w:widowControl w:val="0"/>
              <w:jc w:val="center"/>
              <w:rPr>
                <w:rFonts w:eastAsia="Times New Roman"/>
                <w:bCs/>
                <w:color w:val="000000"/>
                <w:sz w:val="24"/>
                <w:szCs w:val="18"/>
                <w:lang w:eastAsia="ru-RU" w:bidi="ru-RU"/>
              </w:rPr>
            </w:pPr>
            <w:r w:rsidRPr="0026269F">
              <w:rPr>
                <w:rFonts w:eastAsia="Times New Roman"/>
                <w:bCs/>
                <w:color w:val="000000"/>
                <w:sz w:val="24"/>
                <w:szCs w:val="18"/>
                <w:lang w:eastAsia="ru-RU" w:bidi="ru-RU"/>
              </w:rPr>
              <w:t xml:space="preserve"> пункта 2.11.</w:t>
            </w:r>
          </w:p>
        </w:tc>
        <w:tc>
          <w:tcPr>
            <w:tcW w:w="3093" w:type="dxa"/>
          </w:tcPr>
          <w:p w:rsidR="00AF554A" w:rsidRPr="00BA4644" w:rsidRDefault="0026269F" w:rsidP="0026269F">
            <w:pPr>
              <w:widowControl w:val="0"/>
              <w:jc w:val="center"/>
              <w:rPr>
                <w:rFonts w:eastAsia="Times New Roman"/>
                <w:bCs/>
                <w:color w:val="000000"/>
                <w:sz w:val="24"/>
                <w:szCs w:val="18"/>
                <w:lang w:eastAsia="ru-RU" w:bidi="ru-RU"/>
              </w:rPr>
            </w:pPr>
            <w:r w:rsidRPr="000D0B31"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уведомление о сносе содержит сведения об объекте, который не является объектом капитального строительства.</w:t>
            </w:r>
          </w:p>
        </w:tc>
        <w:tc>
          <w:tcPr>
            <w:tcW w:w="2992" w:type="dxa"/>
          </w:tcPr>
          <w:p w:rsidR="00AF554A" w:rsidRPr="00BA4644" w:rsidRDefault="0026269F" w:rsidP="0026269F">
            <w:pPr>
              <w:widowControl w:val="0"/>
              <w:jc w:val="center"/>
              <w:rPr>
                <w:rFonts w:eastAsia="Times New Roman"/>
                <w:bCs/>
                <w:i/>
                <w:color w:val="000000"/>
                <w:sz w:val="24"/>
                <w:szCs w:val="18"/>
                <w:lang w:eastAsia="ru-RU" w:bidi="ru-RU"/>
              </w:rPr>
            </w:pPr>
            <w:r w:rsidRPr="0026269F">
              <w:rPr>
                <w:rFonts w:eastAsia="Times New Roman"/>
                <w:bCs/>
                <w:i/>
                <w:color w:val="000000"/>
                <w:sz w:val="24"/>
                <w:szCs w:val="18"/>
                <w:lang w:eastAsia="ru-RU" w:bidi="ru-RU"/>
              </w:rPr>
              <w:t>Указываются вывода основания такого</w:t>
            </w:r>
          </w:p>
        </w:tc>
      </w:tr>
    </w:tbl>
    <w:p w:rsidR="00AF554A" w:rsidRPr="009A474A" w:rsidRDefault="00AF554A" w:rsidP="00AF554A">
      <w:pPr>
        <w:widowControl w:val="0"/>
        <w:tabs>
          <w:tab w:val="center" w:leader="underscore" w:pos="2770"/>
          <w:tab w:val="left" w:leader="underscore" w:pos="5285"/>
        </w:tabs>
        <w:spacing w:after="0" w:line="240" w:lineRule="auto"/>
        <w:jc w:val="both"/>
        <w:rPr>
          <w:rFonts w:eastAsia="Times New Roman"/>
          <w:color w:val="000000"/>
          <w:sz w:val="26"/>
          <w:szCs w:val="26"/>
          <w:lang w:eastAsia="ru-RU" w:bidi="ru-RU"/>
        </w:rPr>
      </w:pPr>
    </w:p>
    <w:p w:rsidR="00AF554A" w:rsidRPr="00B4404A" w:rsidRDefault="00AF554A" w:rsidP="00AF554A">
      <w:pPr>
        <w:widowControl w:val="0"/>
        <w:spacing w:after="202" w:line="190" w:lineRule="exact"/>
        <w:jc w:val="center"/>
        <w:rPr>
          <w:rFonts w:eastAsia="Times New Roman"/>
          <w:i/>
          <w:color w:val="000000"/>
          <w:sz w:val="22"/>
          <w:szCs w:val="24"/>
          <w:lang w:eastAsia="ru-RU" w:bidi="ru-RU"/>
        </w:rPr>
      </w:pPr>
    </w:p>
    <w:p w:rsidR="0026269F" w:rsidRDefault="0026269F" w:rsidP="0026269F">
      <w:pPr>
        <w:widowControl w:val="0"/>
        <w:spacing w:after="0" w:line="240" w:lineRule="auto"/>
        <w:ind w:left="160" w:firstLine="548"/>
        <w:jc w:val="both"/>
        <w:rPr>
          <w:rFonts w:eastAsia="Times New Roman"/>
          <w:bCs/>
          <w:color w:val="000000"/>
          <w:sz w:val="24"/>
          <w:szCs w:val="18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 </w:t>
      </w:r>
      <w:r w:rsidRPr="00BA4644">
        <w:rPr>
          <w:rFonts w:eastAsia="Times New Roman"/>
          <w:bCs/>
          <w:color w:val="000000"/>
          <w:sz w:val="24"/>
          <w:szCs w:val="18"/>
          <w:lang w:eastAsia="ru-RU" w:bidi="ru-RU"/>
        </w:rPr>
        <w:t>Вы вправе повторно обратиться</w:t>
      </w:r>
      <w:r>
        <w:rPr>
          <w:rFonts w:eastAsia="Times New Roman"/>
          <w:bCs/>
          <w:color w:val="000000"/>
          <w:sz w:val="24"/>
          <w:szCs w:val="18"/>
          <w:lang w:eastAsia="ru-RU" w:bidi="ru-RU"/>
        </w:rPr>
        <w:t xml:space="preserve"> с уведомлением</w:t>
      </w:r>
      <w:r w:rsidRPr="0026269F">
        <w:rPr>
          <w:rFonts w:eastAsia="Times New Roman"/>
          <w:bCs/>
          <w:color w:val="000000"/>
          <w:sz w:val="24"/>
          <w:szCs w:val="18"/>
          <w:lang w:eastAsia="ru-RU" w:bidi="ru-RU"/>
        </w:rPr>
        <w:t xml:space="preserve"> о планируемом сносе объе</w:t>
      </w:r>
      <w:r w:rsidR="00D11971">
        <w:rPr>
          <w:rFonts w:eastAsia="Times New Roman"/>
          <w:bCs/>
          <w:color w:val="000000"/>
          <w:sz w:val="24"/>
          <w:szCs w:val="18"/>
          <w:lang w:eastAsia="ru-RU" w:bidi="ru-RU"/>
        </w:rPr>
        <w:t xml:space="preserve">кта капитального строительства </w:t>
      </w:r>
      <w:r w:rsidRPr="00BA4644">
        <w:rPr>
          <w:rFonts w:eastAsia="Times New Roman"/>
          <w:bCs/>
          <w:color w:val="000000"/>
          <w:sz w:val="24"/>
          <w:szCs w:val="18"/>
          <w:lang w:eastAsia="ru-RU" w:bidi="ru-RU"/>
        </w:rPr>
        <w:t>после устранения указанных нарушений.</w:t>
      </w:r>
    </w:p>
    <w:p w:rsidR="0026269F" w:rsidRDefault="0026269F" w:rsidP="0026269F">
      <w:pPr>
        <w:widowControl w:val="0"/>
        <w:spacing w:after="0" w:line="240" w:lineRule="auto"/>
        <w:ind w:left="160" w:firstLine="548"/>
        <w:jc w:val="both"/>
        <w:rPr>
          <w:rFonts w:eastAsia="Times New Roman"/>
          <w:bCs/>
          <w:color w:val="000000"/>
          <w:sz w:val="24"/>
          <w:szCs w:val="18"/>
          <w:lang w:eastAsia="ru-RU" w:bidi="ru-RU"/>
        </w:rPr>
      </w:pPr>
    </w:p>
    <w:p w:rsidR="0026269F" w:rsidRDefault="0026269F" w:rsidP="0026269F">
      <w:pPr>
        <w:widowControl w:val="0"/>
        <w:spacing w:after="0" w:line="240" w:lineRule="auto"/>
        <w:ind w:left="160" w:firstLine="548"/>
        <w:jc w:val="both"/>
        <w:rPr>
          <w:rFonts w:eastAsia="Times New Roman"/>
          <w:bCs/>
          <w:color w:val="000000"/>
          <w:sz w:val="24"/>
          <w:szCs w:val="18"/>
          <w:lang w:eastAsia="ru-RU" w:bidi="ru-RU"/>
        </w:rPr>
      </w:pPr>
      <w:r w:rsidRPr="00BA4644">
        <w:rPr>
          <w:rFonts w:eastAsia="Times New Roman"/>
          <w:bCs/>
          <w:color w:val="000000"/>
          <w:sz w:val="24"/>
          <w:szCs w:val="18"/>
          <w:lang w:eastAsia="ru-RU" w:bidi="ru-RU"/>
        </w:rPr>
        <w:t>Данный отказ может быть обжалован в досудебном порядке путем</w:t>
      </w:r>
      <w:r>
        <w:rPr>
          <w:rFonts w:eastAsia="Times New Roman"/>
          <w:bCs/>
          <w:color w:val="000000"/>
          <w:sz w:val="24"/>
          <w:szCs w:val="18"/>
          <w:lang w:eastAsia="ru-RU" w:bidi="ru-RU"/>
        </w:rPr>
        <w:t xml:space="preserve"> </w:t>
      </w:r>
      <w:r w:rsidRPr="00BA4644">
        <w:rPr>
          <w:rFonts w:eastAsia="Times New Roman"/>
          <w:bCs/>
          <w:color w:val="000000"/>
          <w:sz w:val="24"/>
          <w:szCs w:val="18"/>
          <w:lang w:eastAsia="ru-RU" w:bidi="ru-RU"/>
        </w:rPr>
        <w:t>направления жалобы в _____________________________________________________,</w:t>
      </w:r>
      <w:r>
        <w:rPr>
          <w:rFonts w:eastAsia="Times New Roman"/>
          <w:bCs/>
          <w:color w:val="000000"/>
          <w:sz w:val="24"/>
          <w:szCs w:val="18"/>
          <w:lang w:eastAsia="ru-RU" w:bidi="ru-RU"/>
        </w:rPr>
        <w:t xml:space="preserve"> </w:t>
      </w:r>
      <w:r w:rsidRPr="00BA4644">
        <w:rPr>
          <w:rFonts w:eastAsia="Times New Roman"/>
          <w:bCs/>
          <w:color w:val="000000"/>
          <w:sz w:val="24"/>
          <w:szCs w:val="18"/>
          <w:lang w:eastAsia="ru-RU" w:bidi="ru-RU"/>
        </w:rPr>
        <w:t>а также в судебном порядке.</w:t>
      </w:r>
    </w:p>
    <w:p w:rsidR="0026269F" w:rsidRDefault="0026269F" w:rsidP="0026269F">
      <w:pPr>
        <w:widowControl w:val="0"/>
        <w:spacing w:after="0" w:line="240" w:lineRule="auto"/>
        <w:ind w:left="160" w:firstLine="548"/>
        <w:jc w:val="both"/>
        <w:rPr>
          <w:rFonts w:eastAsia="Times New Roman"/>
          <w:bCs/>
          <w:color w:val="000000"/>
          <w:sz w:val="24"/>
          <w:szCs w:val="18"/>
          <w:lang w:eastAsia="ru-RU" w:bidi="ru-RU"/>
        </w:rPr>
      </w:pPr>
    </w:p>
    <w:p w:rsidR="0026269F" w:rsidRPr="00BA4644" w:rsidRDefault="0026269F" w:rsidP="0026269F">
      <w:pPr>
        <w:widowControl w:val="0"/>
        <w:spacing w:after="0" w:line="240" w:lineRule="auto"/>
        <w:ind w:left="160" w:firstLine="548"/>
        <w:jc w:val="both"/>
        <w:rPr>
          <w:rFonts w:eastAsia="Times New Roman"/>
          <w:bCs/>
          <w:color w:val="000000"/>
          <w:sz w:val="24"/>
          <w:szCs w:val="18"/>
          <w:lang w:eastAsia="ru-RU" w:bidi="ru-RU"/>
        </w:rPr>
      </w:pPr>
      <w:r w:rsidRPr="00BA4644">
        <w:rPr>
          <w:rFonts w:eastAsia="Times New Roman"/>
          <w:bCs/>
          <w:color w:val="000000"/>
          <w:sz w:val="24"/>
          <w:szCs w:val="18"/>
          <w:lang w:eastAsia="ru-RU" w:bidi="ru-RU"/>
        </w:rPr>
        <w:t>Дополнительно информируем: __________________________________________</w:t>
      </w:r>
    </w:p>
    <w:p w:rsidR="0026269F" w:rsidRDefault="0026269F" w:rsidP="0026269F">
      <w:pPr>
        <w:widowControl w:val="0"/>
        <w:spacing w:after="0" w:line="240" w:lineRule="auto"/>
        <w:ind w:left="160"/>
        <w:jc w:val="center"/>
        <w:rPr>
          <w:rFonts w:eastAsia="Times New Roman"/>
          <w:bCs/>
          <w:i/>
          <w:color w:val="000000"/>
          <w:sz w:val="20"/>
          <w:szCs w:val="18"/>
          <w:lang w:eastAsia="ru-RU" w:bidi="ru-RU"/>
        </w:rPr>
      </w:pPr>
      <w:r w:rsidRPr="00BA4644">
        <w:rPr>
          <w:rFonts w:eastAsia="Times New Roman"/>
          <w:bCs/>
          <w:i/>
          <w:color w:val="000000"/>
          <w:sz w:val="20"/>
          <w:szCs w:val="18"/>
          <w:lang w:eastAsia="ru-RU" w:bidi="ru-RU"/>
        </w:rPr>
        <w:t>(указывается информация, необходим</w:t>
      </w:r>
      <w:r w:rsidR="00D11971">
        <w:rPr>
          <w:rFonts w:eastAsia="Times New Roman"/>
          <w:bCs/>
          <w:i/>
          <w:color w:val="000000"/>
          <w:sz w:val="20"/>
          <w:szCs w:val="18"/>
          <w:lang w:eastAsia="ru-RU" w:bidi="ru-RU"/>
        </w:rPr>
        <w:t xml:space="preserve">ая для устранения причин отказа, </w:t>
      </w:r>
      <w:r w:rsidRPr="00BA4644">
        <w:rPr>
          <w:rFonts w:eastAsia="Times New Roman"/>
          <w:bCs/>
          <w:i/>
          <w:color w:val="000000"/>
          <w:sz w:val="20"/>
          <w:szCs w:val="18"/>
          <w:lang w:eastAsia="ru-RU" w:bidi="ru-RU"/>
        </w:rPr>
        <w:t>а также иная дополнительная информация при наличии)</w:t>
      </w:r>
    </w:p>
    <w:p w:rsidR="0026269F" w:rsidRDefault="0026269F" w:rsidP="0026269F">
      <w:pPr>
        <w:widowControl w:val="0"/>
        <w:spacing w:after="0" w:line="240" w:lineRule="auto"/>
        <w:ind w:left="23" w:right="301"/>
        <w:jc w:val="both"/>
        <w:rPr>
          <w:rFonts w:eastAsia="Times New Roman"/>
          <w:color w:val="000000"/>
          <w:sz w:val="24"/>
          <w:szCs w:val="26"/>
          <w:lang w:eastAsia="ru-RU" w:bidi="ru-RU"/>
        </w:rPr>
      </w:pPr>
    </w:p>
    <w:p w:rsidR="0026269F" w:rsidRDefault="0026269F" w:rsidP="0026269F">
      <w:pPr>
        <w:widowControl w:val="0"/>
        <w:spacing w:after="0" w:line="240" w:lineRule="auto"/>
        <w:ind w:left="23" w:right="301"/>
        <w:jc w:val="both"/>
        <w:rPr>
          <w:rFonts w:eastAsia="Times New Roman"/>
          <w:color w:val="000000"/>
          <w:sz w:val="24"/>
          <w:szCs w:val="26"/>
          <w:lang w:eastAsia="ru-RU" w:bidi="ru-RU"/>
        </w:rPr>
      </w:pPr>
    </w:p>
    <w:p w:rsidR="0026269F" w:rsidRDefault="0026269F" w:rsidP="0026269F">
      <w:pPr>
        <w:widowControl w:val="0"/>
        <w:spacing w:after="0" w:line="240" w:lineRule="auto"/>
        <w:ind w:left="23" w:right="301"/>
        <w:jc w:val="both"/>
        <w:rPr>
          <w:rFonts w:eastAsia="Times New Roman"/>
          <w:color w:val="000000"/>
          <w:sz w:val="24"/>
          <w:szCs w:val="26"/>
          <w:lang w:eastAsia="ru-RU" w:bidi="ru-RU"/>
        </w:rPr>
      </w:pPr>
    </w:p>
    <w:p w:rsidR="0026269F" w:rsidRPr="0026269F" w:rsidRDefault="0026269F" w:rsidP="0026269F">
      <w:pPr>
        <w:widowControl w:val="0"/>
        <w:spacing w:after="0" w:line="240" w:lineRule="auto"/>
        <w:ind w:left="23" w:right="301"/>
        <w:jc w:val="both"/>
        <w:rPr>
          <w:rFonts w:eastAsia="Times New Roman"/>
          <w:color w:val="000000"/>
          <w:sz w:val="24"/>
          <w:szCs w:val="26"/>
          <w:lang w:eastAsia="ru-RU" w:bidi="ru-RU"/>
        </w:rPr>
      </w:pPr>
      <w:r>
        <w:rPr>
          <w:rFonts w:eastAsia="Times New Roman"/>
          <w:color w:val="000000"/>
          <w:sz w:val="24"/>
          <w:szCs w:val="26"/>
          <w:lang w:eastAsia="ru-RU" w:bidi="ru-RU"/>
        </w:rPr>
        <w:t>__________________   _________________          _____________________        ______</w:t>
      </w:r>
      <w:proofErr w:type="gramStart"/>
      <w:r>
        <w:rPr>
          <w:rFonts w:eastAsia="Times New Roman"/>
          <w:color w:val="000000"/>
          <w:sz w:val="24"/>
          <w:szCs w:val="26"/>
          <w:lang w:eastAsia="ru-RU" w:bidi="ru-RU"/>
        </w:rPr>
        <w:t xml:space="preserve">_  </w:t>
      </w:r>
      <w:r w:rsidRPr="00E7619F">
        <w:rPr>
          <w:rFonts w:eastAsia="Times New Roman"/>
          <w:i/>
          <w:color w:val="000000"/>
          <w:sz w:val="20"/>
          <w:szCs w:val="26"/>
          <w:lang w:eastAsia="ru-RU" w:bidi="ru-RU"/>
        </w:rPr>
        <w:t>(</w:t>
      </w:r>
      <w:proofErr w:type="gramEnd"/>
      <w:r w:rsidRPr="00E7619F">
        <w:rPr>
          <w:rFonts w:eastAsia="Times New Roman"/>
          <w:i/>
          <w:color w:val="000000"/>
          <w:sz w:val="20"/>
          <w:szCs w:val="26"/>
          <w:lang w:eastAsia="ru-RU" w:bidi="ru-RU"/>
        </w:rPr>
        <w:t xml:space="preserve">должность)                      </w:t>
      </w:r>
      <w:r>
        <w:rPr>
          <w:rFonts w:eastAsia="Times New Roman"/>
          <w:i/>
          <w:color w:val="000000"/>
          <w:sz w:val="20"/>
          <w:szCs w:val="26"/>
          <w:lang w:eastAsia="ru-RU" w:bidi="ru-RU"/>
        </w:rPr>
        <w:t xml:space="preserve">   </w:t>
      </w:r>
      <w:r w:rsidRPr="00E7619F">
        <w:rPr>
          <w:rFonts w:eastAsia="Times New Roman"/>
          <w:i/>
          <w:color w:val="000000"/>
          <w:sz w:val="20"/>
          <w:szCs w:val="26"/>
          <w:lang w:eastAsia="ru-RU" w:bidi="ru-RU"/>
        </w:rPr>
        <w:t xml:space="preserve">(подпись)                 </w:t>
      </w:r>
      <w:r>
        <w:rPr>
          <w:rFonts w:eastAsia="Times New Roman"/>
          <w:i/>
          <w:color w:val="000000"/>
          <w:sz w:val="20"/>
          <w:szCs w:val="26"/>
          <w:lang w:eastAsia="ru-RU" w:bidi="ru-RU"/>
        </w:rPr>
        <w:t xml:space="preserve">  </w:t>
      </w:r>
      <w:r w:rsidRPr="00E7619F">
        <w:rPr>
          <w:rFonts w:eastAsia="Times New Roman"/>
          <w:i/>
          <w:color w:val="000000"/>
          <w:sz w:val="20"/>
          <w:szCs w:val="26"/>
          <w:lang w:eastAsia="ru-RU" w:bidi="ru-RU"/>
        </w:rPr>
        <w:t xml:space="preserve"> (фамилия, имя, отчество (при наличии)</w:t>
      </w:r>
      <w:r>
        <w:rPr>
          <w:rFonts w:eastAsia="Times New Roman"/>
          <w:i/>
          <w:color w:val="000000"/>
          <w:sz w:val="20"/>
          <w:szCs w:val="26"/>
          <w:lang w:eastAsia="ru-RU" w:bidi="ru-RU"/>
        </w:rPr>
        <w:t xml:space="preserve">              (дата)</w:t>
      </w:r>
    </w:p>
    <w:p w:rsidR="0026269F" w:rsidRPr="000D0B31" w:rsidRDefault="0026269F" w:rsidP="0026269F">
      <w:pPr>
        <w:widowControl w:val="0"/>
        <w:tabs>
          <w:tab w:val="left" w:pos="1349"/>
        </w:tabs>
        <w:spacing w:after="0" w:line="240" w:lineRule="auto"/>
        <w:ind w:right="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</w:p>
    <w:p w:rsidR="0026269F" w:rsidRPr="000D0B31" w:rsidRDefault="0026269F" w:rsidP="0026269F">
      <w:pPr>
        <w:widowControl w:val="0"/>
        <w:tabs>
          <w:tab w:val="left" w:pos="1349"/>
        </w:tabs>
        <w:spacing w:after="0" w:line="240" w:lineRule="auto"/>
        <w:ind w:right="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            </w:t>
      </w:r>
    </w:p>
    <w:p w:rsidR="0026269F" w:rsidRPr="000D0B31" w:rsidRDefault="0026269F" w:rsidP="0026269F">
      <w:pPr>
        <w:widowControl w:val="0"/>
        <w:tabs>
          <w:tab w:val="left" w:pos="1349"/>
        </w:tabs>
        <w:spacing w:after="0" w:line="240" w:lineRule="auto"/>
        <w:ind w:right="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 </w:t>
      </w:r>
    </w:p>
    <w:p w:rsidR="00AF554A" w:rsidRDefault="00AF554A" w:rsidP="00AF554A">
      <w:pPr>
        <w:widowControl w:val="0"/>
        <w:spacing w:after="0" w:line="240" w:lineRule="auto"/>
        <w:jc w:val="center"/>
        <w:rPr>
          <w:rFonts w:eastAsia="Times New Roman"/>
          <w:b/>
          <w:bCs/>
          <w:color w:val="000000"/>
          <w:sz w:val="24"/>
          <w:szCs w:val="24"/>
          <w:lang w:eastAsia="ru-RU" w:bidi="ru-RU"/>
        </w:rPr>
      </w:pPr>
    </w:p>
    <w:p w:rsidR="00D11971" w:rsidRDefault="00D11971" w:rsidP="00AF554A">
      <w:pPr>
        <w:widowControl w:val="0"/>
        <w:spacing w:after="0" w:line="240" w:lineRule="auto"/>
        <w:jc w:val="center"/>
        <w:rPr>
          <w:rFonts w:eastAsia="Times New Roman"/>
          <w:b/>
          <w:bCs/>
          <w:color w:val="000000"/>
          <w:sz w:val="24"/>
          <w:szCs w:val="24"/>
          <w:lang w:eastAsia="ru-RU" w:bidi="ru-RU"/>
        </w:rPr>
      </w:pPr>
    </w:p>
    <w:p w:rsidR="00D11971" w:rsidRDefault="00D11971" w:rsidP="00AF554A">
      <w:pPr>
        <w:widowControl w:val="0"/>
        <w:spacing w:after="0" w:line="240" w:lineRule="auto"/>
        <w:jc w:val="center"/>
        <w:rPr>
          <w:rFonts w:eastAsia="Times New Roman"/>
          <w:b/>
          <w:bCs/>
          <w:color w:val="000000"/>
          <w:sz w:val="24"/>
          <w:szCs w:val="24"/>
          <w:lang w:eastAsia="ru-RU" w:bidi="ru-RU"/>
        </w:rPr>
      </w:pPr>
    </w:p>
    <w:p w:rsidR="00D11971" w:rsidRDefault="00D11971" w:rsidP="00AF554A">
      <w:pPr>
        <w:widowControl w:val="0"/>
        <w:spacing w:after="0" w:line="240" w:lineRule="auto"/>
        <w:jc w:val="center"/>
        <w:rPr>
          <w:rFonts w:eastAsia="Times New Roman"/>
          <w:b/>
          <w:bCs/>
          <w:color w:val="000000"/>
          <w:sz w:val="24"/>
          <w:szCs w:val="24"/>
          <w:lang w:eastAsia="ru-RU" w:bidi="ru-RU"/>
        </w:rPr>
      </w:pPr>
    </w:p>
    <w:p w:rsidR="00D11971" w:rsidRDefault="00D11971" w:rsidP="00AF554A">
      <w:pPr>
        <w:widowControl w:val="0"/>
        <w:spacing w:after="0" w:line="240" w:lineRule="auto"/>
        <w:jc w:val="center"/>
        <w:rPr>
          <w:rFonts w:eastAsia="Times New Roman"/>
          <w:b/>
          <w:bCs/>
          <w:color w:val="000000"/>
          <w:sz w:val="24"/>
          <w:szCs w:val="24"/>
          <w:lang w:eastAsia="ru-RU" w:bidi="ru-RU"/>
        </w:rPr>
      </w:pPr>
    </w:p>
    <w:p w:rsidR="00D11971" w:rsidRDefault="00D11971" w:rsidP="00AF554A">
      <w:pPr>
        <w:widowControl w:val="0"/>
        <w:spacing w:after="0" w:line="240" w:lineRule="auto"/>
        <w:jc w:val="center"/>
        <w:rPr>
          <w:rFonts w:eastAsia="Times New Roman"/>
          <w:b/>
          <w:bCs/>
          <w:color w:val="000000"/>
          <w:sz w:val="24"/>
          <w:szCs w:val="24"/>
          <w:lang w:eastAsia="ru-RU" w:bidi="ru-RU"/>
        </w:rPr>
      </w:pPr>
    </w:p>
    <w:p w:rsidR="003C61AB" w:rsidRDefault="003C61AB" w:rsidP="00D11971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lang w:eastAsia="ru-RU" w:bidi="ru-RU"/>
        </w:rPr>
      </w:pPr>
    </w:p>
    <w:p w:rsidR="003C61AB" w:rsidRDefault="003C61AB" w:rsidP="00D11971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lang w:eastAsia="ru-RU" w:bidi="ru-RU"/>
        </w:rPr>
      </w:pPr>
    </w:p>
    <w:p w:rsidR="003C61AB" w:rsidRDefault="003C61AB" w:rsidP="00D11971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lang w:eastAsia="ru-RU" w:bidi="ru-RU"/>
        </w:rPr>
      </w:pPr>
    </w:p>
    <w:p w:rsidR="003C61AB" w:rsidRDefault="003C61AB" w:rsidP="00D11971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lang w:eastAsia="ru-RU" w:bidi="ru-RU"/>
        </w:rPr>
      </w:pPr>
    </w:p>
    <w:p w:rsidR="003C61AB" w:rsidRDefault="003C61AB" w:rsidP="00D11971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lang w:eastAsia="ru-RU" w:bidi="ru-RU"/>
        </w:rPr>
      </w:pPr>
    </w:p>
    <w:p w:rsidR="003C61AB" w:rsidRDefault="003C61AB" w:rsidP="00D11971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lang w:eastAsia="ru-RU" w:bidi="ru-RU"/>
        </w:rPr>
      </w:pPr>
    </w:p>
    <w:p w:rsidR="003C61AB" w:rsidRDefault="003C61AB" w:rsidP="00D11971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lang w:eastAsia="ru-RU" w:bidi="ru-RU"/>
        </w:rPr>
      </w:pPr>
    </w:p>
    <w:p w:rsidR="003C61AB" w:rsidRDefault="003C61AB" w:rsidP="00D11971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lang w:eastAsia="ru-RU" w:bidi="ru-RU"/>
        </w:rPr>
      </w:pPr>
    </w:p>
    <w:p w:rsidR="003C61AB" w:rsidRDefault="003C61AB" w:rsidP="00D11971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lang w:eastAsia="ru-RU" w:bidi="ru-RU"/>
        </w:rPr>
      </w:pPr>
    </w:p>
    <w:p w:rsidR="003C61AB" w:rsidRDefault="003C61AB" w:rsidP="00D11971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lang w:eastAsia="ru-RU" w:bidi="ru-RU"/>
        </w:rPr>
      </w:pPr>
    </w:p>
    <w:p w:rsidR="003C61AB" w:rsidRDefault="003C61AB" w:rsidP="00D11971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lang w:eastAsia="ru-RU" w:bidi="ru-RU"/>
        </w:rPr>
      </w:pPr>
    </w:p>
    <w:p w:rsidR="003C61AB" w:rsidRDefault="003C61AB" w:rsidP="00D11971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lang w:eastAsia="ru-RU" w:bidi="ru-RU"/>
        </w:rPr>
      </w:pPr>
    </w:p>
    <w:p w:rsidR="003C61AB" w:rsidRDefault="003C61AB" w:rsidP="00D11971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lang w:eastAsia="ru-RU" w:bidi="ru-RU"/>
        </w:rPr>
      </w:pPr>
    </w:p>
    <w:p w:rsidR="003C61AB" w:rsidRDefault="003C61AB" w:rsidP="00D11971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lang w:eastAsia="ru-RU" w:bidi="ru-RU"/>
        </w:rPr>
      </w:pPr>
    </w:p>
    <w:p w:rsidR="003C61AB" w:rsidRDefault="003C61AB" w:rsidP="00D11971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lang w:eastAsia="ru-RU" w:bidi="ru-RU"/>
        </w:rPr>
      </w:pPr>
    </w:p>
    <w:p w:rsidR="003C61AB" w:rsidRDefault="003C61AB" w:rsidP="00D11971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lang w:eastAsia="ru-RU" w:bidi="ru-RU"/>
        </w:rPr>
      </w:pPr>
    </w:p>
    <w:p w:rsidR="003C61AB" w:rsidRDefault="003C61AB" w:rsidP="00D11971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lang w:eastAsia="ru-RU" w:bidi="ru-RU"/>
        </w:rPr>
      </w:pPr>
    </w:p>
    <w:p w:rsidR="003C61AB" w:rsidRDefault="003C61AB" w:rsidP="00D11971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lang w:eastAsia="ru-RU" w:bidi="ru-RU"/>
        </w:rPr>
      </w:pPr>
    </w:p>
    <w:p w:rsidR="00D11971" w:rsidRPr="00B4404A" w:rsidRDefault="00D11971" w:rsidP="00D11971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lang w:eastAsia="ru-RU" w:bidi="ru-RU"/>
        </w:rPr>
      </w:pPr>
      <w:r>
        <w:rPr>
          <w:rFonts w:eastAsia="Times New Roman"/>
          <w:b/>
          <w:color w:val="000000"/>
          <w:sz w:val="24"/>
          <w:szCs w:val="26"/>
          <w:lang w:eastAsia="ru-RU" w:bidi="ru-RU"/>
        </w:rPr>
        <w:t>Приложение № 5</w:t>
      </w:r>
      <w:r w:rsidRPr="00B4404A">
        <w:rPr>
          <w:rFonts w:eastAsia="Times New Roman"/>
          <w:b/>
          <w:color w:val="000000"/>
          <w:sz w:val="24"/>
          <w:szCs w:val="26"/>
          <w:lang w:eastAsia="ru-RU" w:bidi="ru-RU"/>
        </w:rPr>
        <w:t xml:space="preserve"> </w:t>
      </w:r>
    </w:p>
    <w:p w:rsidR="00D11971" w:rsidRDefault="00D11971" w:rsidP="00D11971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lang w:eastAsia="ru-RU" w:bidi="ru-RU"/>
        </w:rPr>
      </w:pPr>
      <w:r>
        <w:rPr>
          <w:rFonts w:eastAsia="Times New Roman"/>
          <w:b/>
          <w:color w:val="000000"/>
          <w:sz w:val="24"/>
          <w:szCs w:val="26"/>
          <w:lang w:eastAsia="ru-RU" w:bidi="ru-RU"/>
        </w:rPr>
        <w:t>к а</w:t>
      </w:r>
      <w:r w:rsidRPr="00B4404A">
        <w:rPr>
          <w:rFonts w:eastAsia="Times New Roman"/>
          <w:b/>
          <w:color w:val="000000"/>
          <w:sz w:val="24"/>
          <w:szCs w:val="26"/>
          <w:lang w:eastAsia="ru-RU" w:bidi="ru-RU"/>
        </w:rPr>
        <w:t xml:space="preserve">дминистративному регламенту по </w:t>
      </w:r>
      <w:proofErr w:type="gramStart"/>
      <w:r w:rsidRPr="00B4404A">
        <w:rPr>
          <w:rFonts w:eastAsia="Times New Roman"/>
          <w:b/>
          <w:color w:val="000000"/>
          <w:sz w:val="24"/>
          <w:szCs w:val="26"/>
          <w:lang w:eastAsia="ru-RU" w:bidi="ru-RU"/>
        </w:rPr>
        <w:t xml:space="preserve">предоставлению </w:t>
      </w:r>
      <w:r>
        <w:rPr>
          <w:rFonts w:eastAsia="Times New Roman"/>
          <w:b/>
          <w:color w:val="000000"/>
          <w:sz w:val="24"/>
          <w:szCs w:val="26"/>
          <w:lang w:eastAsia="ru-RU" w:bidi="ru-RU"/>
        </w:rPr>
        <w:t xml:space="preserve"> муниципальной</w:t>
      </w:r>
      <w:proofErr w:type="gramEnd"/>
      <w:r w:rsidRPr="00B4404A">
        <w:rPr>
          <w:rFonts w:eastAsia="Times New Roman"/>
          <w:b/>
          <w:color w:val="000000"/>
          <w:sz w:val="24"/>
          <w:szCs w:val="26"/>
          <w:lang w:eastAsia="ru-RU" w:bidi="ru-RU"/>
        </w:rPr>
        <w:t xml:space="preserve"> услуги </w:t>
      </w:r>
    </w:p>
    <w:p w:rsidR="00D11971" w:rsidRPr="00B4404A" w:rsidRDefault="00D11971" w:rsidP="00D11971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lang w:eastAsia="ru-RU" w:bidi="ru-RU"/>
        </w:rPr>
      </w:pPr>
      <w:r w:rsidRPr="00B4404A">
        <w:rPr>
          <w:rFonts w:eastAsia="Times New Roman"/>
          <w:b/>
          <w:color w:val="000000"/>
          <w:sz w:val="24"/>
          <w:szCs w:val="26"/>
          <w:lang w:eastAsia="ru-RU" w:bidi="ru-RU"/>
        </w:rPr>
        <w:t>«Направление уведомления о планируемом сносе объекта капитального строительства и уведомления о заверш</w:t>
      </w:r>
      <w:r>
        <w:rPr>
          <w:rFonts w:eastAsia="Times New Roman"/>
          <w:b/>
          <w:color w:val="000000"/>
          <w:sz w:val="24"/>
          <w:szCs w:val="26"/>
          <w:lang w:eastAsia="ru-RU" w:bidi="ru-RU"/>
        </w:rPr>
        <w:t xml:space="preserve">ении сноса объекта капитального </w:t>
      </w:r>
      <w:r w:rsidRPr="00B4404A">
        <w:rPr>
          <w:rFonts w:eastAsia="Times New Roman"/>
          <w:b/>
          <w:color w:val="000000"/>
          <w:sz w:val="24"/>
          <w:szCs w:val="26"/>
          <w:lang w:eastAsia="ru-RU" w:bidi="ru-RU"/>
        </w:rPr>
        <w:t>строительства»</w:t>
      </w:r>
    </w:p>
    <w:p w:rsidR="00D11971" w:rsidRPr="00B4404A" w:rsidRDefault="00D11971" w:rsidP="00D11971">
      <w:pPr>
        <w:widowControl w:val="0"/>
        <w:spacing w:after="0" w:line="240" w:lineRule="auto"/>
        <w:jc w:val="right"/>
        <w:rPr>
          <w:rFonts w:eastAsia="Times New Roman"/>
          <w:color w:val="000000"/>
          <w:sz w:val="24"/>
          <w:szCs w:val="26"/>
          <w:lang w:eastAsia="ru-RU" w:bidi="ru-RU"/>
        </w:rPr>
      </w:pPr>
    </w:p>
    <w:p w:rsidR="00D11971" w:rsidRPr="00A77468" w:rsidRDefault="00D11971" w:rsidP="00D11971">
      <w:pPr>
        <w:widowControl w:val="0"/>
        <w:spacing w:after="520" w:line="230" w:lineRule="exact"/>
        <w:ind w:right="140"/>
        <w:jc w:val="right"/>
        <w:rPr>
          <w:rFonts w:eastAsia="Times New Roman"/>
          <w:color w:val="000000"/>
          <w:sz w:val="23"/>
          <w:szCs w:val="23"/>
          <w:lang w:eastAsia="ru-RU" w:bidi="ru-RU"/>
        </w:rPr>
      </w:pPr>
      <w:r w:rsidRPr="00A77468">
        <w:rPr>
          <w:rFonts w:eastAsia="Times New Roman"/>
          <w:color w:val="000000"/>
          <w:sz w:val="23"/>
          <w:szCs w:val="23"/>
          <w:lang w:eastAsia="ru-RU" w:bidi="ru-RU"/>
        </w:rPr>
        <w:t>ФОРМА</w:t>
      </w:r>
    </w:p>
    <w:p w:rsidR="00D11971" w:rsidRPr="00A77468" w:rsidRDefault="00D11971" w:rsidP="00D11971">
      <w:pPr>
        <w:widowControl w:val="0"/>
        <w:tabs>
          <w:tab w:val="left" w:leader="underscore" w:pos="8314"/>
        </w:tabs>
        <w:spacing w:after="0" w:line="240" w:lineRule="exact"/>
        <w:ind w:left="3380"/>
        <w:jc w:val="right"/>
        <w:rPr>
          <w:rFonts w:eastAsia="Times New Roman"/>
          <w:color w:val="000000"/>
          <w:sz w:val="23"/>
          <w:szCs w:val="23"/>
          <w:lang w:eastAsia="ru-RU" w:bidi="ru-RU"/>
        </w:rPr>
      </w:pPr>
      <w:r w:rsidRPr="00A77468">
        <w:rPr>
          <w:rFonts w:eastAsia="Times New Roman"/>
          <w:color w:val="000000"/>
          <w:sz w:val="23"/>
          <w:szCs w:val="23"/>
          <w:lang w:eastAsia="ru-RU" w:bidi="ru-RU"/>
        </w:rPr>
        <w:t>Кому</w:t>
      </w:r>
      <w:r w:rsidRPr="00A77468">
        <w:rPr>
          <w:rFonts w:eastAsia="Times New Roman"/>
          <w:color w:val="000000"/>
          <w:sz w:val="23"/>
          <w:szCs w:val="23"/>
          <w:lang w:eastAsia="ru-RU" w:bidi="ru-RU"/>
        </w:rPr>
        <w:tab/>
      </w:r>
    </w:p>
    <w:p w:rsidR="00D11971" w:rsidRPr="00B4404A" w:rsidRDefault="00D11971" w:rsidP="00D11971">
      <w:pPr>
        <w:widowControl w:val="0"/>
        <w:spacing w:after="0" w:line="240" w:lineRule="exact"/>
        <w:ind w:right="278"/>
        <w:jc w:val="right"/>
        <w:rPr>
          <w:rFonts w:eastAsia="Times New Roman"/>
          <w:i/>
          <w:color w:val="000000"/>
          <w:sz w:val="19"/>
          <w:szCs w:val="19"/>
          <w:lang w:eastAsia="ru-RU" w:bidi="ru-RU"/>
        </w:rPr>
      </w:pPr>
      <w:r w:rsidRPr="00B4404A">
        <w:rPr>
          <w:rFonts w:eastAsia="Times New Roman"/>
          <w:i/>
          <w:color w:val="000000"/>
          <w:sz w:val="19"/>
          <w:szCs w:val="19"/>
          <w:lang w:eastAsia="ru-RU" w:bidi="ru-RU"/>
        </w:rPr>
        <w:t xml:space="preserve">(фамилия, имя, отчество (при наличии) застройщика, </w:t>
      </w:r>
    </w:p>
    <w:p w:rsidR="00D11971" w:rsidRPr="00B4404A" w:rsidRDefault="00D11971" w:rsidP="00D11971">
      <w:pPr>
        <w:widowControl w:val="0"/>
        <w:spacing w:after="0" w:line="240" w:lineRule="exact"/>
        <w:ind w:right="278"/>
        <w:jc w:val="right"/>
        <w:rPr>
          <w:rFonts w:eastAsia="Times New Roman"/>
          <w:i/>
          <w:color w:val="000000"/>
          <w:sz w:val="19"/>
          <w:szCs w:val="19"/>
          <w:lang w:eastAsia="ru-RU" w:bidi="ru-RU"/>
        </w:rPr>
      </w:pPr>
      <w:r w:rsidRPr="00B4404A">
        <w:rPr>
          <w:rFonts w:eastAsia="Times New Roman"/>
          <w:i/>
          <w:color w:val="000000"/>
          <w:sz w:val="19"/>
          <w:szCs w:val="19"/>
          <w:lang w:eastAsia="ru-RU" w:bidi="ru-RU"/>
        </w:rPr>
        <w:t>ОГРНИП (для физического лица, зарегистрированного</w:t>
      </w:r>
    </w:p>
    <w:p w:rsidR="00D11971" w:rsidRPr="00B4404A" w:rsidRDefault="00D11971" w:rsidP="00D11971">
      <w:pPr>
        <w:widowControl w:val="0"/>
        <w:spacing w:after="0" w:line="240" w:lineRule="exact"/>
        <w:ind w:right="278"/>
        <w:jc w:val="right"/>
        <w:rPr>
          <w:rFonts w:eastAsia="Times New Roman"/>
          <w:i/>
          <w:color w:val="000000"/>
          <w:sz w:val="19"/>
          <w:szCs w:val="19"/>
          <w:lang w:eastAsia="ru-RU" w:bidi="ru-RU"/>
        </w:rPr>
      </w:pPr>
      <w:r w:rsidRPr="00B4404A">
        <w:rPr>
          <w:rFonts w:eastAsia="Times New Roman"/>
          <w:i/>
          <w:color w:val="000000"/>
          <w:sz w:val="19"/>
          <w:szCs w:val="19"/>
          <w:lang w:eastAsia="ru-RU" w:bidi="ru-RU"/>
        </w:rPr>
        <w:t xml:space="preserve"> в качестве индивидуального предпринимателя) – </w:t>
      </w:r>
    </w:p>
    <w:p w:rsidR="00D11971" w:rsidRPr="00B4404A" w:rsidRDefault="00D11971" w:rsidP="00D11971">
      <w:pPr>
        <w:widowControl w:val="0"/>
        <w:spacing w:after="0" w:line="240" w:lineRule="exact"/>
        <w:ind w:right="278"/>
        <w:jc w:val="right"/>
        <w:rPr>
          <w:rFonts w:eastAsia="Times New Roman"/>
          <w:i/>
          <w:color w:val="000000"/>
          <w:sz w:val="19"/>
          <w:szCs w:val="19"/>
          <w:lang w:eastAsia="ru-RU" w:bidi="ru-RU"/>
        </w:rPr>
      </w:pPr>
      <w:r w:rsidRPr="00B4404A">
        <w:rPr>
          <w:rFonts w:eastAsia="Times New Roman"/>
          <w:i/>
          <w:color w:val="000000"/>
          <w:sz w:val="19"/>
          <w:szCs w:val="19"/>
          <w:lang w:eastAsia="ru-RU" w:bidi="ru-RU"/>
        </w:rPr>
        <w:t>для физического лица, полное наименование застройщика,</w:t>
      </w:r>
    </w:p>
    <w:p w:rsidR="00D11971" w:rsidRPr="00B4404A" w:rsidRDefault="00D11971" w:rsidP="00D11971">
      <w:pPr>
        <w:widowControl w:val="0"/>
        <w:spacing w:after="0" w:line="240" w:lineRule="exact"/>
        <w:ind w:right="278"/>
        <w:jc w:val="right"/>
        <w:rPr>
          <w:rFonts w:eastAsia="Times New Roman"/>
          <w:i/>
          <w:color w:val="000000"/>
          <w:sz w:val="19"/>
          <w:szCs w:val="19"/>
          <w:lang w:eastAsia="ru-RU" w:bidi="ru-RU"/>
        </w:rPr>
      </w:pPr>
      <w:r w:rsidRPr="00B4404A">
        <w:rPr>
          <w:rFonts w:eastAsia="Times New Roman"/>
          <w:i/>
          <w:color w:val="000000"/>
          <w:sz w:val="19"/>
          <w:szCs w:val="19"/>
          <w:lang w:eastAsia="ru-RU" w:bidi="ru-RU"/>
        </w:rPr>
        <w:t xml:space="preserve"> ИНН</w:t>
      </w:r>
      <w:r w:rsidRPr="00B4404A">
        <w:rPr>
          <w:rFonts w:eastAsia="Times New Roman"/>
          <w:i/>
          <w:color w:val="000000"/>
          <w:sz w:val="19"/>
          <w:szCs w:val="19"/>
          <w:lang w:eastAsia="ru-RU" w:bidi="ru-RU"/>
        </w:rPr>
        <w:footnoteReference w:id="3"/>
      </w:r>
      <w:r w:rsidRPr="00B4404A">
        <w:rPr>
          <w:rFonts w:eastAsia="Times New Roman"/>
          <w:i/>
          <w:color w:val="000000"/>
          <w:sz w:val="19"/>
          <w:szCs w:val="19"/>
          <w:lang w:eastAsia="ru-RU" w:bidi="ru-RU"/>
        </w:rPr>
        <w:t xml:space="preserve">, ОГРН - для юридического лица почтовый индекс и адрес, </w:t>
      </w:r>
    </w:p>
    <w:p w:rsidR="00D11971" w:rsidRPr="00B4404A" w:rsidRDefault="00D11971" w:rsidP="00D11971">
      <w:pPr>
        <w:widowControl w:val="0"/>
        <w:spacing w:after="0" w:line="240" w:lineRule="exact"/>
        <w:ind w:right="278"/>
        <w:jc w:val="right"/>
        <w:rPr>
          <w:rFonts w:eastAsia="Times New Roman"/>
          <w:i/>
          <w:color w:val="000000"/>
          <w:sz w:val="19"/>
          <w:szCs w:val="19"/>
          <w:lang w:eastAsia="ru-RU" w:bidi="ru-RU"/>
        </w:rPr>
      </w:pPr>
      <w:r w:rsidRPr="00B4404A">
        <w:rPr>
          <w:rFonts w:eastAsia="Times New Roman"/>
          <w:i/>
          <w:color w:val="000000"/>
          <w:sz w:val="19"/>
          <w:szCs w:val="19"/>
          <w:lang w:eastAsia="ru-RU" w:bidi="ru-RU"/>
        </w:rPr>
        <w:t>телефон, адрес электронной почты застройщика)</w:t>
      </w:r>
    </w:p>
    <w:p w:rsidR="00D11971" w:rsidRPr="00AE375F" w:rsidRDefault="00D11971" w:rsidP="00D11971">
      <w:pPr>
        <w:pStyle w:val="af4"/>
        <w:jc w:val="center"/>
        <w:rPr>
          <w:i/>
          <w:color w:val="000000"/>
          <w:sz w:val="20"/>
          <w:szCs w:val="27"/>
        </w:rPr>
      </w:pPr>
    </w:p>
    <w:p w:rsidR="00D11971" w:rsidRPr="00B4404A" w:rsidRDefault="00D11971" w:rsidP="00D11971">
      <w:pPr>
        <w:widowControl w:val="0"/>
        <w:spacing w:after="0" w:line="240" w:lineRule="auto"/>
        <w:jc w:val="center"/>
        <w:rPr>
          <w:rFonts w:eastAsia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>ОТКАЗ</w:t>
      </w:r>
    </w:p>
    <w:p w:rsidR="00D11971" w:rsidRPr="00D11971" w:rsidRDefault="00D11971" w:rsidP="00D11971">
      <w:pPr>
        <w:widowControl w:val="0"/>
        <w:spacing w:after="0" w:line="240" w:lineRule="auto"/>
        <w:jc w:val="center"/>
        <w:rPr>
          <w:rFonts w:eastAsia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>в предоставлении муниципальной услуги</w:t>
      </w:r>
      <w:r w:rsidR="00186395">
        <w:rPr>
          <w:rFonts w:eastAsia="Times New Roman"/>
          <w:b/>
          <w:bCs/>
          <w:color w:val="000000"/>
          <w:sz w:val="24"/>
          <w:szCs w:val="24"/>
          <w:lang w:eastAsia="ru-RU" w:bidi="ru-RU"/>
        </w:rPr>
        <w:t xml:space="preserve"> 2</w:t>
      </w:r>
    </w:p>
    <w:p w:rsidR="00D11971" w:rsidRDefault="00D11971" w:rsidP="00D11971">
      <w:pPr>
        <w:widowControl w:val="0"/>
        <w:spacing w:after="202" w:line="190" w:lineRule="exact"/>
        <w:jc w:val="center"/>
        <w:rPr>
          <w:rFonts w:eastAsia="Times New Roman"/>
          <w:i/>
          <w:color w:val="000000"/>
          <w:sz w:val="22"/>
          <w:szCs w:val="24"/>
          <w:lang w:eastAsia="ru-RU" w:bidi="ru-RU"/>
        </w:rPr>
      </w:pPr>
    </w:p>
    <w:p w:rsidR="00D11971" w:rsidRDefault="00D11971" w:rsidP="00D11971">
      <w:pPr>
        <w:widowControl w:val="0"/>
        <w:spacing w:after="202" w:line="190" w:lineRule="exact"/>
        <w:jc w:val="center"/>
        <w:rPr>
          <w:rFonts w:eastAsia="Times New Roman"/>
          <w:i/>
          <w:color w:val="000000"/>
          <w:sz w:val="22"/>
          <w:szCs w:val="24"/>
          <w:lang w:eastAsia="ru-RU" w:bidi="ru-RU"/>
        </w:rPr>
      </w:pPr>
      <w:r>
        <w:rPr>
          <w:rFonts w:eastAsia="Times New Roman"/>
          <w:i/>
          <w:color w:val="000000"/>
          <w:sz w:val="22"/>
          <w:szCs w:val="24"/>
          <w:lang w:eastAsia="ru-RU" w:bidi="ru-RU"/>
        </w:rPr>
        <w:t>_____________________________________________________________________________________</w:t>
      </w:r>
      <w:r w:rsidR="00600D39">
        <w:rPr>
          <w:rFonts w:eastAsia="Times New Roman"/>
          <w:i/>
          <w:color w:val="000000"/>
          <w:sz w:val="22"/>
          <w:szCs w:val="24"/>
          <w:lang w:eastAsia="ru-RU" w:bidi="ru-RU"/>
        </w:rPr>
        <w:t xml:space="preserve"> </w:t>
      </w:r>
      <w:r w:rsidRPr="00B4404A">
        <w:rPr>
          <w:rFonts w:eastAsia="Times New Roman"/>
          <w:i/>
          <w:color w:val="000000"/>
          <w:sz w:val="22"/>
          <w:szCs w:val="24"/>
          <w:lang w:eastAsia="ru-RU" w:bidi="ru-RU"/>
        </w:rPr>
        <w:t>(наименование органа местного самоуправления)</w:t>
      </w:r>
    </w:p>
    <w:p w:rsidR="00D11971" w:rsidRDefault="00D11971" w:rsidP="00D11971">
      <w:pPr>
        <w:widowControl w:val="0"/>
        <w:tabs>
          <w:tab w:val="center" w:leader="underscore" w:pos="2770"/>
          <w:tab w:val="left" w:leader="underscore" w:pos="5285"/>
        </w:tabs>
        <w:spacing w:after="0" w:line="240" w:lineRule="auto"/>
        <w:jc w:val="both"/>
        <w:rPr>
          <w:rFonts w:eastAsia="Times New Roman"/>
          <w:color w:val="000000"/>
          <w:sz w:val="24"/>
          <w:szCs w:val="26"/>
          <w:lang w:eastAsia="ru-RU" w:bidi="ru-RU"/>
        </w:rPr>
      </w:pPr>
    </w:p>
    <w:p w:rsidR="00D11971" w:rsidRPr="0026269F" w:rsidRDefault="00D11971" w:rsidP="00D11971">
      <w:pPr>
        <w:widowControl w:val="0"/>
        <w:tabs>
          <w:tab w:val="center" w:leader="underscore" w:pos="2770"/>
          <w:tab w:val="left" w:leader="underscore" w:pos="5285"/>
        </w:tabs>
        <w:spacing w:after="0" w:line="240" w:lineRule="auto"/>
        <w:jc w:val="both"/>
        <w:rPr>
          <w:rFonts w:eastAsia="Times New Roman"/>
          <w:color w:val="000000"/>
          <w:sz w:val="24"/>
          <w:szCs w:val="26"/>
          <w:lang w:eastAsia="ru-RU" w:bidi="ru-RU"/>
        </w:rPr>
      </w:pPr>
      <w:r>
        <w:rPr>
          <w:rFonts w:eastAsia="Times New Roman"/>
          <w:color w:val="000000"/>
          <w:sz w:val="24"/>
          <w:szCs w:val="26"/>
          <w:lang w:eastAsia="ru-RU" w:bidi="ru-RU"/>
        </w:rPr>
        <w:tab/>
        <w:t xml:space="preserve">        </w:t>
      </w:r>
      <w:r w:rsidRPr="0026269F">
        <w:rPr>
          <w:rFonts w:eastAsia="Times New Roman"/>
          <w:color w:val="000000"/>
          <w:sz w:val="24"/>
          <w:szCs w:val="26"/>
          <w:lang w:eastAsia="ru-RU" w:bidi="ru-RU"/>
        </w:rPr>
        <w:t xml:space="preserve">По результатам рассмотрения уведомления о </w:t>
      </w:r>
      <w:r>
        <w:rPr>
          <w:rFonts w:eastAsia="Times New Roman"/>
          <w:color w:val="000000"/>
          <w:sz w:val="24"/>
          <w:szCs w:val="26"/>
          <w:lang w:eastAsia="ru-RU" w:bidi="ru-RU"/>
        </w:rPr>
        <w:t>завершении сноса</w:t>
      </w:r>
      <w:r w:rsidRPr="0026269F">
        <w:rPr>
          <w:rFonts w:eastAsia="Times New Roman"/>
          <w:color w:val="000000"/>
          <w:sz w:val="24"/>
          <w:szCs w:val="26"/>
          <w:lang w:eastAsia="ru-RU" w:bidi="ru-RU"/>
        </w:rPr>
        <w:t xml:space="preserve"> объекта капитального строительства</w:t>
      </w:r>
      <w:r>
        <w:rPr>
          <w:rFonts w:eastAsia="Times New Roman"/>
          <w:color w:val="000000"/>
          <w:sz w:val="24"/>
          <w:szCs w:val="26"/>
          <w:lang w:eastAsia="ru-RU" w:bidi="ru-RU"/>
        </w:rPr>
        <w:t xml:space="preserve"> о</w:t>
      </w:r>
      <w:r w:rsidRPr="0026269F">
        <w:rPr>
          <w:rFonts w:eastAsia="Times New Roman"/>
          <w:color w:val="000000"/>
          <w:sz w:val="24"/>
          <w:szCs w:val="26"/>
          <w:lang w:eastAsia="ru-RU" w:bidi="ru-RU"/>
        </w:rPr>
        <w:t>т _____________ принято решение об отказе в предоставлении муниципальной услуги.</w:t>
      </w:r>
    </w:p>
    <w:p w:rsidR="00D11971" w:rsidRDefault="00D11971" w:rsidP="00D11971">
      <w:pPr>
        <w:widowControl w:val="0"/>
        <w:tabs>
          <w:tab w:val="center" w:leader="underscore" w:pos="2770"/>
          <w:tab w:val="left" w:leader="underscore" w:pos="5285"/>
        </w:tabs>
        <w:spacing w:after="0" w:line="240" w:lineRule="auto"/>
        <w:jc w:val="both"/>
        <w:rPr>
          <w:rFonts w:eastAsia="Times New Roman"/>
          <w:color w:val="000000"/>
          <w:sz w:val="26"/>
          <w:szCs w:val="26"/>
          <w:lang w:eastAsia="ru-RU" w:bidi="ru-RU"/>
        </w:rPr>
      </w:pPr>
    </w:p>
    <w:tbl>
      <w:tblPr>
        <w:tblStyle w:val="af3"/>
        <w:tblW w:w="0" w:type="auto"/>
        <w:tblInd w:w="160" w:type="dxa"/>
        <w:tblLook w:val="04A0" w:firstRow="1" w:lastRow="0" w:firstColumn="1" w:lastColumn="0" w:noHBand="0" w:noVBand="1"/>
      </w:tblPr>
      <w:tblGrid>
        <w:gridCol w:w="3100"/>
        <w:gridCol w:w="3093"/>
        <w:gridCol w:w="2992"/>
      </w:tblGrid>
      <w:tr w:rsidR="00D11971" w:rsidTr="00595AEB">
        <w:tc>
          <w:tcPr>
            <w:tcW w:w="3100" w:type="dxa"/>
          </w:tcPr>
          <w:p w:rsidR="00D11971" w:rsidRDefault="00D11971" w:rsidP="00595AEB">
            <w:pPr>
              <w:widowControl w:val="0"/>
              <w:ind w:right="301"/>
              <w:jc w:val="center"/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  <w:t xml:space="preserve">№ </w:t>
            </w:r>
            <w:r w:rsidRPr="00651AFB"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  <w:t xml:space="preserve">пункта </w:t>
            </w:r>
            <w:r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  <w:t>административного регламента</w:t>
            </w:r>
          </w:p>
        </w:tc>
        <w:tc>
          <w:tcPr>
            <w:tcW w:w="3093" w:type="dxa"/>
          </w:tcPr>
          <w:p w:rsidR="00D11971" w:rsidRDefault="00D11971" w:rsidP="00595AEB">
            <w:pPr>
              <w:widowControl w:val="0"/>
              <w:ind w:right="301"/>
              <w:jc w:val="center"/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</w:pPr>
            <w:r w:rsidRPr="00651AFB"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  <w:t>Наименование основания для отказа</w:t>
            </w:r>
            <w:r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  <w:t xml:space="preserve"> в предоставлении муниципальной услуги в соответствии с а</w:t>
            </w:r>
            <w:r w:rsidRPr="00651AFB"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  <w:t>дминистративным регламентом</w:t>
            </w:r>
          </w:p>
        </w:tc>
        <w:tc>
          <w:tcPr>
            <w:tcW w:w="2992" w:type="dxa"/>
          </w:tcPr>
          <w:p w:rsidR="00D11971" w:rsidRPr="00651AFB" w:rsidRDefault="00D11971" w:rsidP="00595AEB">
            <w:pPr>
              <w:widowControl w:val="0"/>
              <w:ind w:right="301"/>
              <w:jc w:val="center"/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</w:pPr>
            <w:r w:rsidRPr="00651AFB"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  <w:t>Разъяснение причин отказа</w:t>
            </w:r>
          </w:p>
          <w:p w:rsidR="00D11971" w:rsidRPr="00651AFB" w:rsidRDefault="00D11971" w:rsidP="00595AEB">
            <w:pPr>
              <w:widowControl w:val="0"/>
              <w:ind w:right="301"/>
              <w:jc w:val="center"/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</w:pPr>
            <w:r w:rsidRPr="00651AFB"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  <w:t xml:space="preserve">в </w:t>
            </w:r>
            <w:r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  <w:t>предоставлении муниципальной услуги</w:t>
            </w:r>
          </w:p>
          <w:p w:rsidR="00D11971" w:rsidRDefault="00D11971" w:rsidP="00595AEB">
            <w:pPr>
              <w:widowControl w:val="0"/>
              <w:ind w:right="301"/>
              <w:jc w:val="center"/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</w:pPr>
          </w:p>
        </w:tc>
      </w:tr>
      <w:tr w:rsidR="00D11971" w:rsidTr="00595AEB">
        <w:tc>
          <w:tcPr>
            <w:tcW w:w="3100" w:type="dxa"/>
          </w:tcPr>
          <w:p w:rsidR="00D11971" w:rsidRPr="00D11971" w:rsidRDefault="00D11971" w:rsidP="00595AEB">
            <w:pPr>
              <w:widowControl w:val="0"/>
              <w:jc w:val="center"/>
              <w:rPr>
                <w:rFonts w:eastAsia="Times New Roman"/>
                <w:bCs/>
                <w:color w:val="000000"/>
                <w:sz w:val="24"/>
                <w:szCs w:val="18"/>
                <w:lang w:eastAsia="ru-RU" w:bidi="ru-RU"/>
              </w:rPr>
            </w:pPr>
            <w:r w:rsidRPr="00D11971">
              <w:rPr>
                <w:rFonts w:eastAsia="Times New Roman"/>
                <w:bCs/>
                <w:color w:val="000000"/>
                <w:sz w:val="24"/>
                <w:szCs w:val="18"/>
                <w:lang w:eastAsia="ru-RU" w:bidi="ru-RU"/>
              </w:rPr>
              <w:t>Подпункт 1</w:t>
            </w:r>
          </w:p>
          <w:p w:rsidR="00D11971" w:rsidRPr="00D11971" w:rsidRDefault="00D11971" w:rsidP="00595AEB">
            <w:pPr>
              <w:widowControl w:val="0"/>
              <w:jc w:val="center"/>
              <w:rPr>
                <w:rFonts w:eastAsia="Times New Roman"/>
                <w:bCs/>
                <w:color w:val="000000"/>
                <w:sz w:val="24"/>
                <w:szCs w:val="18"/>
                <w:lang w:eastAsia="ru-RU" w:bidi="ru-RU"/>
              </w:rPr>
            </w:pPr>
            <w:r w:rsidRPr="00D11971">
              <w:rPr>
                <w:rFonts w:eastAsia="Times New Roman"/>
                <w:bCs/>
                <w:color w:val="000000"/>
                <w:sz w:val="24"/>
                <w:szCs w:val="18"/>
                <w:lang w:eastAsia="ru-RU" w:bidi="ru-RU"/>
              </w:rPr>
              <w:t xml:space="preserve"> пункта 2.11.</w:t>
            </w:r>
          </w:p>
        </w:tc>
        <w:tc>
          <w:tcPr>
            <w:tcW w:w="3093" w:type="dxa"/>
          </w:tcPr>
          <w:p w:rsidR="00D11971" w:rsidRPr="00D11971" w:rsidRDefault="00D11971" w:rsidP="00595AEB">
            <w:pPr>
              <w:widowControl w:val="0"/>
              <w:jc w:val="center"/>
              <w:rPr>
                <w:rFonts w:eastAsia="Times New Roman"/>
                <w:bCs/>
                <w:color w:val="000000"/>
                <w:sz w:val="24"/>
                <w:szCs w:val="18"/>
                <w:lang w:eastAsia="ru-RU" w:bidi="ru-RU"/>
              </w:rPr>
            </w:pPr>
            <w:r w:rsidRPr="00D11971"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      </w:r>
          </w:p>
        </w:tc>
        <w:tc>
          <w:tcPr>
            <w:tcW w:w="2992" w:type="dxa"/>
          </w:tcPr>
          <w:p w:rsidR="00D11971" w:rsidRPr="00D11971" w:rsidRDefault="00D11971" w:rsidP="00595AEB">
            <w:pPr>
              <w:widowControl w:val="0"/>
              <w:jc w:val="center"/>
              <w:rPr>
                <w:rFonts w:eastAsia="Times New Roman"/>
                <w:bCs/>
                <w:i/>
                <w:color w:val="000000"/>
                <w:sz w:val="24"/>
                <w:szCs w:val="18"/>
                <w:lang w:eastAsia="ru-RU" w:bidi="ru-RU"/>
              </w:rPr>
            </w:pPr>
            <w:r w:rsidRPr="00D11971">
              <w:rPr>
                <w:rFonts w:eastAsia="Times New Roman"/>
                <w:bCs/>
                <w:i/>
                <w:color w:val="000000"/>
                <w:sz w:val="24"/>
                <w:szCs w:val="18"/>
                <w:lang w:eastAsia="ru-RU" w:bidi="ru-RU"/>
              </w:rPr>
              <w:t>Указываются вывода основания такого</w:t>
            </w:r>
          </w:p>
        </w:tc>
      </w:tr>
      <w:tr w:rsidR="00D11971" w:rsidTr="00595AEB">
        <w:tc>
          <w:tcPr>
            <w:tcW w:w="3100" w:type="dxa"/>
          </w:tcPr>
          <w:p w:rsidR="00D11971" w:rsidRPr="00D11971" w:rsidRDefault="00D11971" w:rsidP="00595AEB">
            <w:pPr>
              <w:widowControl w:val="0"/>
              <w:jc w:val="center"/>
              <w:rPr>
                <w:rFonts w:eastAsia="Times New Roman"/>
                <w:bCs/>
                <w:color w:val="000000"/>
                <w:sz w:val="24"/>
                <w:szCs w:val="18"/>
                <w:lang w:eastAsia="ru-RU" w:bidi="ru-RU"/>
              </w:rPr>
            </w:pPr>
            <w:r w:rsidRPr="00D11971">
              <w:rPr>
                <w:rFonts w:eastAsia="Times New Roman"/>
                <w:bCs/>
                <w:color w:val="000000"/>
                <w:sz w:val="24"/>
                <w:szCs w:val="18"/>
                <w:lang w:eastAsia="ru-RU" w:bidi="ru-RU"/>
              </w:rPr>
              <w:t>Подпункт 2</w:t>
            </w:r>
          </w:p>
          <w:p w:rsidR="00D11971" w:rsidRPr="00D11971" w:rsidRDefault="00D11971" w:rsidP="00595AEB">
            <w:pPr>
              <w:widowControl w:val="0"/>
              <w:jc w:val="center"/>
              <w:rPr>
                <w:rFonts w:eastAsia="Times New Roman"/>
                <w:bCs/>
                <w:color w:val="000000"/>
                <w:sz w:val="24"/>
                <w:szCs w:val="18"/>
                <w:lang w:eastAsia="ru-RU" w:bidi="ru-RU"/>
              </w:rPr>
            </w:pPr>
            <w:r w:rsidRPr="00D11971">
              <w:rPr>
                <w:rFonts w:eastAsia="Times New Roman"/>
                <w:bCs/>
                <w:color w:val="000000"/>
                <w:sz w:val="24"/>
                <w:szCs w:val="18"/>
                <w:lang w:eastAsia="ru-RU" w:bidi="ru-RU"/>
              </w:rPr>
              <w:t xml:space="preserve"> пункта 2.11.</w:t>
            </w:r>
          </w:p>
        </w:tc>
        <w:tc>
          <w:tcPr>
            <w:tcW w:w="3093" w:type="dxa"/>
          </w:tcPr>
          <w:p w:rsidR="00D11971" w:rsidRPr="00D11971" w:rsidRDefault="00D11971" w:rsidP="00595AEB">
            <w:pPr>
              <w:widowControl w:val="0"/>
              <w:jc w:val="center"/>
              <w:rPr>
                <w:rFonts w:eastAsia="Times New Roman"/>
                <w:bCs/>
                <w:color w:val="000000"/>
                <w:sz w:val="24"/>
                <w:szCs w:val="18"/>
                <w:lang w:eastAsia="ru-RU" w:bidi="ru-RU"/>
              </w:rPr>
            </w:pPr>
            <w:r w:rsidRPr="00D11971"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отсутствие документов (сведений), предусмотренных нормативными правовыми актами Российской Федерации».</w:t>
            </w:r>
          </w:p>
        </w:tc>
        <w:tc>
          <w:tcPr>
            <w:tcW w:w="2992" w:type="dxa"/>
          </w:tcPr>
          <w:p w:rsidR="00D11971" w:rsidRPr="00D11971" w:rsidRDefault="00D11971" w:rsidP="00595AEB">
            <w:pPr>
              <w:widowControl w:val="0"/>
              <w:jc w:val="center"/>
              <w:rPr>
                <w:rFonts w:eastAsia="Times New Roman"/>
                <w:bCs/>
                <w:i/>
                <w:color w:val="000000"/>
                <w:sz w:val="24"/>
                <w:szCs w:val="18"/>
                <w:lang w:eastAsia="ru-RU" w:bidi="ru-RU"/>
              </w:rPr>
            </w:pPr>
            <w:r w:rsidRPr="00D11971">
              <w:rPr>
                <w:rFonts w:eastAsia="Times New Roman"/>
                <w:bCs/>
                <w:i/>
                <w:color w:val="000000"/>
                <w:sz w:val="24"/>
                <w:szCs w:val="18"/>
                <w:lang w:eastAsia="ru-RU" w:bidi="ru-RU"/>
              </w:rPr>
              <w:t>Указываются вывода основания такого</w:t>
            </w:r>
          </w:p>
        </w:tc>
      </w:tr>
    </w:tbl>
    <w:p w:rsidR="00D11971" w:rsidRPr="009A474A" w:rsidRDefault="00D11971" w:rsidP="00D11971">
      <w:pPr>
        <w:widowControl w:val="0"/>
        <w:tabs>
          <w:tab w:val="center" w:leader="underscore" w:pos="2770"/>
          <w:tab w:val="left" w:leader="underscore" w:pos="5285"/>
        </w:tabs>
        <w:spacing w:after="0" w:line="240" w:lineRule="auto"/>
        <w:jc w:val="both"/>
        <w:rPr>
          <w:rFonts w:eastAsia="Times New Roman"/>
          <w:color w:val="000000"/>
          <w:sz w:val="26"/>
          <w:szCs w:val="26"/>
          <w:lang w:eastAsia="ru-RU" w:bidi="ru-RU"/>
        </w:rPr>
      </w:pPr>
    </w:p>
    <w:p w:rsidR="00D11971" w:rsidRPr="00B4404A" w:rsidRDefault="00D11971" w:rsidP="00D11971">
      <w:pPr>
        <w:widowControl w:val="0"/>
        <w:spacing w:after="202" w:line="190" w:lineRule="exact"/>
        <w:jc w:val="center"/>
        <w:rPr>
          <w:rFonts w:eastAsia="Times New Roman"/>
          <w:i/>
          <w:color w:val="000000"/>
          <w:sz w:val="22"/>
          <w:szCs w:val="24"/>
          <w:lang w:eastAsia="ru-RU" w:bidi="ru-RU"/>
        </w:rPr>
      </w:pPr>
    </w:p>
    <w:p w:rsidR="00D11971" w:rsidRDefault="00D11971" w:rsidP="00D11971">
      <w:pPr>
        <w:widowControl w:val="0"/>
        <w:spacing w:after="0" w:line="240" w:lineRule="auto"/>
        <w:ind w:left="160" w:firstLine="548"/>
        <w:jc w:val="both"/>
        <w:rPr>
          <w:rFonts w:eastAsia="Times New Roman"/>
          <w:bCs/>
          <w:color w:val="000000"/>
          <w:sz w:val="24"/>
          <w:szCs w:val="18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lastRenderedPageBreak/>
        <w:t xml:space="preserve"> </w:t>
      </w:r>
      <w:r w:rsidRPr="00BA4644">
        <w:rPr>
          <w:rFonts w:eastAsia="Times New Roman"/>
          <w:bCs/>
          <w:color w:val="000000"/>
          <w:sz w:val="24"/>
          <w:szCs w:val="18"/>
          <w:lang w:eastAsia="ru-RU" w:bidi="ru-RU"/>
        </w:rPr>
        <w:t>Вы вправе повторно обратиться</w:t>
      </w:r>
      <w:r>
        <w:rPr>
          <w:rFonts w:eastAsia="Times New Roman"/>
          <w:bCs/>
          <w:color w:val="000000"/>
          <w:sz w:val="24"/>
          <w:szCs w:val="18"/>
          <w:lang w:eastAsia="ru-RU" w:bidi="ru-RU"/>
        </w:rPr>
        <w:t xml:space="preserve"> с уведомлением</w:t>
      </w:r>
      <w:r w:rsidRPr="0026269F">
        <w:rPr>
          <w:rFonts w:eastAsia="Times New Roman"/>
          <w:bCs/>
          <w:color w:val="000000"/>
          <w:sz w:val="24"/>
          <w:szCs w:val="18"/>
          <w:lang w:eastAsia="ru-RU" w:bidi="ru-RU"/>
        </w:rPr>
        <w:t xml:space="preserve"> о </w:t>
      </w:r>
      <w:r>
        <w:rPr>
          <w:rFonts w:eastAsia="Times New Roman"/>
          <w:bCs/>
          <w:color w:val="000000"/>
          <w:sz w:val="24"/>
          <w:szCs w:val="18"/>
          <w:lang w:eastAsia="ru-RU" w:bidi="ru-RU"/>
        </w:rPr>
        <w:t>завершении сноса</w:t>
      </w:r>
      <w:r w:rsidRPr="0026269F">
        <w:rPr>
          <w:rFonts w:eastAsia="Times New Roman"/>
          <w:bCs/>
          <w:color w:val="000000"/>
          <w:sz w:val="24"/>
          <w:szCs w:val="18"/>
          <w:lang w:eastAsia="ru-RU" w:bidi="ru-RU"/>
        </w:rPr>
        <w:t xml:space="preserve"> объе</w:t>
      </w:r>
      <w:r>
        <w:rPr>
          <w:rFonts w:eastAsia="Times New Roman"/>
          <w:bCs/>
          <w:color w:val="000000"/>
          <w:sz w:val="24"/>
          <w:szCs w:val="18"/>
          <w:lang w:eastAsia="ru-RU" w:bidi="ru-RU"/>
        </w:rPr>
        <w:t xml:space="preserve">кта капитального строительства </w:t>
      </w:r>
      <w:r w:rsidRPr="00BA4644">
        <w:rPr>
          <w:rFonts w:eastAsia="Times New Roman"/>
          <w:bCs/>
          <w:color w:val="000000"/>
          <w:sz w:val="24"/>
          <w:szCs w:val="18"/>
          <w:lang w:eastAsia="ru-RU" w:bidi="ru-RU"/>
        </w:rPr>
        <w:t>после устранения указанных нарушений.</w:t>
      </w:r>
    </w:p>
    <w:p w:rsidR="00D11971" w:rsidRDefault="00D11971" w:rsidP="00D11971">
      <w:pPr>
        <w:widowControl w:val="0"/>
        <w:spacing w:after="0" w:line="240" w:lineRule="auto"/>
        <w:ind w:left="160" w:firstLine="548"/>
        <w:jc w:val="both"/>
        <w:rPr>
          <w:rFonts w:eastAsia="Times New Roman"/>
          <w:bCs/>
          <w:color w:val="000000"/>
          <w:sz w:val="24"/>
          <w:szCs w:val="18"/>
          <w:lang w:eastAsia="ru-RU" w:bidi="ru-RU"/>
        </w:rPr>
      </w:pPr>
    </w:p>
    <w:p w:rsidR="00D11971" w:rsidRDefault="00D11971" w:rsidP="00D11971">
      <w:pPr>
        <w:widowControl w:val="0"/>
        <w:spacing w:after="0" w:line="240" w:lineRule="auto"/>
        <w:ind w:left="160" w:firstLine="548"/>
        <w:jc w:val="both"/>
        <w:rPr>
          <w:rFonts w:eastAsia="Times New Roman"/>
          <w:bCs/>
          <w:color w:val="000000"/>
          <w:sz w:val="24"/>
          <w:szCs w:val="18"/>
          <w:lang w:eastAsia="ru-RU" w:bidi="ru-RU"/>
        </w:rPr>
      </w:pPr>
      <w:r w:rsidRPr="00BA4644">
        <w:rPr>
          <w:rFonts w:eastAsia="Times New Roman"/>
          <w:bCs/>
          <w:color w:val="000000"/>
          <w:sz w:val="24"/>
          <w:szCs w:val="18"/>
          <w:lang w:eastAsia="ru-RU" w:bidi="ru-RU"/>
        </w:rPr>
        <w:t>Данный отказ может быть обжалован в досудебном порядке путем</w:t>
      </w:r>
      <w:r>
        <w:rPr>
          <w:rFonts w:eastAsia="Times New Roman"/>
          <w:bCs/>
          <w:color w:val="000000"/>
          <w:sz w:val="24"/>
          <w:szCs w:val="18"/>
          <w:lang w:eastAsia="ru-RU" w:bidi="ru-RU"/>
        </w:rPr>
        <w:t xml:space="preserve"> </w:t>
      </w:r>
      <w:r w:rsidRPr="00BA4644">
        <w:rPr>
          <w:rFonts w:eastAsia="Times New Roman"/>
          <w:bCs/>
          <w:color w:val="000000"/>
          <w:sz w:val="24"/>
          <w:szCs w:val="18"/>
          <w:lang w:eastAsia="ru-RU" w:bidi="ru-RU"/>
        </w:rPr>
        <w:t>направления жалобы в _____________________________________________________,</w:t>
      </w:r>
      <w:r>
        <w:rPr>
          <w:rFonts w:eastAsia="Times New Roman"/>
          <w:bCs/>
          <w:color w:val="000000"/>
          <w:sz w:val="24"/>
          <w:szCs w:val="18"/>
          <w:lang w:eastAsia="ru-RU" w:bidi="ru-RU"/>
        </w:rPr>
        <w:t xml:space="preserve"> </w:t>
      </w:r>
      <w:r w:rsidRPr="00BA4644">
        <w:rPr>
          <w:rFonts w:eastAsia="Times New Roman"/>
          <w:bCs/>
          <w:color w:val="000000"/>
          <w:sz w:val="24"/>
          <w:szCs w:val="18"/>
          <w:lang w:eastAsia="ru-RU" w:bidi="ru-RU"/>
        </w:rPr>
        <w:t>а также в судебном порядке.</w:t>
      </w:r>
    </w:p>
    <w:p w:rsidR="00D11971" w:rsidRDefault="00D11971" w:rsidP="00D11971">
      <w:pPr>
        <w:widowControl w:val="0"/>
        <w:spacing w:after="0" w:line="240" w:lineRule="auto"/>
        <w:ind w:left="160" w:firstLine="548"/>
        <w:jc w:val="both"/>
        <w:rPr>
          <w:rFonts w:eastAsia="Times New Roman"/>
          <w:bCs/>
          <w:color w:val="000000"/>
          <w:sz w:val="24"/>
          <w:szCs w:val="18"/>
          <w:lang w:eastAsia="ru-RU" w:bidi="ru-RU"/>
        </w:rPr>
      </w:pPr>
    </w:p>
    <w:p w:rsidR="00D11971" w:rsidRPr="00BA4644" w:rsidRDefault="00D11971" w:rsidP="00D11971">
      <w:pPr>
        <w:widowControl w:val="0"/>
        <w:spacing w:after="0" w:line="240" w:lineRule="auto"/>
        <w:ind w:left="160" w:firstLine="548"/>
        <w:jc w:val="both"/>
        <w:rPr>
          <w:rFonts w:eastAsia="Times New Roman"/>
          <w:bCs/>
          <w:color w:val="000000"/>
          <w:sz w:val="24"/>
          <w:szCs w:val="18"/>
          <w:lang w:eastAsia="ru-RU" w:bidi="ru-RU"/>
        </w:rPr>
      </w:pPr>
      <w:r w:rsidRPr="00BA4644">
        <w:rPr>
          <w:rFonts w:eastAsia="Times New Roman"/>
          <w:bCs/>
          <w:color w:val="000000"/>
          <w:sz w:val="24"/>
          <w:szCs w:val="18"/>
          <w:lang w:eastAsia="ru-RU" w:bidi="ru-RU"/>
        </w:rPr>
        <w:t>Дополнительно информируем: __________________________________________</w:t>
      </w:r>
    </w:p>
    <w:p w:rsidR="00D11971" w:rsidRDefault="00D11971" w:rsidP="00D11971">
      <w:pPr>
        <w:widowControl w:val="0"/>
        <w:spacing w:after="0" w:line="240" w:lineRule="auto"/>
        <w:ind w:left="160"/>
        <w:jc w:val="center"/>
        <w:rPr>
          <w:rFonts w:eastAsia="Times New Roman"/>
          <w:bCs/>
          <w:i/>
          <w:color w:val="000000"/>
          <w:sz w:val="20"/>
          <w:szCs w:val="18"/>
          <w:lang w:eastAsia="ru-RU" w:bidi="ru-RU"/>
        </w:rPr>
      </w:pPr>
      <w:r w:rsidRPr="00BA4644">
        <w:rPr>
          <w:rFonts w:eastAsia="Times New Roman"/>
          <w:bCs/>
          <w:i/>
          <w:color w:val="000000"/>
          <w:sz w:val="20"/>
          <w:szCs w:val="18"/>
          <w:lang w:eastAsia="ru-RU" w:bidi="ru-RU"/>
        </w:rPr>
        <w:t>(указывается информация, необходим</w:t>
      </w:r>
      <w:r>
        <w:rPr>
          <w:rFonts w:eastAsia="Times New Roman"/>
          <w:bCs/>
          <w:i/>
          <w:color w:val="000000"/>
          <w:sz w:val="20"/>
          <w:szCs w:val="18"/>
          <w:lang w:eastAsia="ru-RU" w:bidi="ru-RU"/>
        </w:rPr>
        <w:t xml:space="preserve">ая для устранения причин отказа, </w:t>
      </w:r>
      <w:r w:rsidRPr="00BA4644">
        <w:rPr>
          <w:rFonts w:eastAsia="Times New Roman"/>
          <w:bCs/>
          <w:i/>
          <w:color w:val="000000"/>
          <w:sz w:val="20"/>
          <w:szCs w:val="18"/>
          <w:lang w:eastAsia="ru-RU" w:bidi="ru-RU"/>
        </w:rPr>
        <w:t>а также иная дополнительная информация при наличии)</w:t>
      </w:r>
    </w:p>
    <w:p w:rsidR="00D11971" w:rsidRDefault="00D11971" w:rsidP="00D11971">
      <w:pPr>
        <w:widowControl w:val="0"/>
        <w:spacing w:after="0" w:line="240" w:lineRule="auto"/>
        <w:ind w:left="23" w:right="301"/>
        <w:jc w:val="both"/>
        <w:rPr>
          <w:rFonts w:eastAsia="Times New Roman"/>
          <w:color w:val="000000"/>
          <w:sz w:val="24"/>
          <w:szCs w:val="26"/>
          <w:lang w:eastAsia="ru-RU" w:bidi="ru-RU"/>
        </w:rPr>
      </w:pPr>
    </w:p>
    <w:p w:rsidR="00D11971" w:rsidRDefault="00D11971" w:rsidP="00D11971">
      <w:pPr>
        <w:widowControl w:val="0"/>
        <w:spacing w:after="0" w:line="240" w:lineRule="auto"/>
        <w:ind w:left="23" w:right="301"/>
        <w:jc w:val="both"/>
        <w:rPr>
          <w:rFonts w:eastAsia="Times New Roman"/>
          <w:color w:val="000000"/>
          <w:sz w:val="24"/>
          <w:szCs w:val="26"/>
          <w:lang w:eastAsia="ru-RU" w:bidi="ru-RU"/>
        </w:rPr>
      </w:pPr>
    </w:p>
    <w:p w:rsidR="00D11971" w:rsidRDefault="00D11971" w:rsidP="00D11971">
      <w:pPr>
        <w:widowControl w:val="0"/>
        <w:spacing w:after="0" w:line="240" w:lineRule="auto"/>
        <w:ind w:left="23" w:right="301"/>
        <w:jc w:val="both"/>
        <w:rPr>
          <w:rFonts w:eastAsia="Times New Roman"/>
          <w:color w:val="000000"/>
          <w:sz w:val="24"/>
          <w:szCs w:val="26"/>
          <w:lang w:eastAsia="ru-RU" w:bidi="ru-RU"/>
        </w:rPr>
      </w:pPr>
    </w:p>
    <w:p w:rsidR="00D11971" w:rsidRDefault="00D11971" w:rsidP="00D11971">
      <w:pPr>
        <w:widowControl w:val="0"/>
        <w:spacing w:after="0" w:line="240" w:lineRule="auto"/>
        <w:ind w:left="23" w:right="301"/>
        <w:jc w:val="both"/>
        <w:rPr>
          <w:rFonts w:eastAsia="Times New Roman"/>
          <w:color w:val="000000"/>
          <w:sz w:val="24"/>
          <w:szCs w:val="26"/>
          <w:lang w:eastAsia="ru-RU" w:bidi="ru-RU"/>
        </w:rPr>
      </w:pPr>
    </w:p>
    <w:p w:rsidR="00D11971" w:rsidRDefault="00D11971" w:rsidP="00D11971">
      <w:pPr>
        <w:widowControl w:val="0"/>
        <w:spacing w:after="0" w:line="240" w:lineRule="auto"/>
        <w:ind w:left="23" w:right="301"/>
        <w:jc w:val="both"/>
        <w:rPr>
          <w:rFonts w:eastAsia="Times New Roman"/>
          <w:color w:val="000000"/>
          <w:sz w:val="24"/>
          <w:szCs w:val="26"/>
          <w:lang w:eastAsia="ru-RU" w:bidi="ru-RU"/>
        </w:rPr>
      </w:pPr>
    </w:p>
    <w:p w:rsidR="00D11971" w:rsidRPr="0026269F" w:rsidRDefault="00D11971" w:rsidP="00D11971">
      <w:pPr>
        <w:widowControl w:val="0"/>
        <w:spacing w:after="0" w:line="240" w:lineRule="auto"/>
        <w:ind w:left="23" w:right="301"/>
        <w:jc w:val="both"/>
        <w:rPr>
          <w:rFonts w:eastAsia="Times New Roman"/>
          <w:color w:val="000000"/>
          <w:sz w:val="24"/>
          <w:szCs w:val="26"/>
          <w:lang w:eastAsia="ru-RU" w:bidi="ru-RU"/>
        </w:rPr>
      </w:pPr>
      <w:r>
        <w:rPr>
          <w:rFonts w:eastAsia="Times New Roman"/>
          <w:color w:val="000000"/>
          <w:sz w:val="24"/>
          <w:szCs w:val="26"/>
          <w:lang w:eastAsia="ru-RU" w:bidi="ru-RU"/>
        </w:rPr>
        <w:t xml:space="preserve">__________________   _________________       </w:t>
      </w:r>
      <w:r w:rsidR="00186395">
        <w:rPr>
          <w:rFonts w:eastAsia="Times New Roman"/>
          <w:color w:val="000000"/>
          <w:sz w:val="24"/>
          <w:szCs w:val="26"/>
          <w:lang w:eastAsia="ru-RU" w:bidi="ru-RU"/>
        </w:rPr>
        <w:t xml:space="preserve">   _____________________      </w:t>
      </w:r>
      <w:r>
        <w:rPr>
          <w:rFonts w:eastAsia="Times New Roman"/>
          <w:color w:val="000000"/>
          <w:sz w:val="24"/>
          <w:szCs w:val="26"/>
          <w:lang w:eastAsia="ru-RU" w:bidi="ru-RU"/>
        </w:rPr>
        <w:t xml:space="preserve">_______  </w:t>
      </w:r>
      <w:r w:rsidR="00186395">
        <w:rPr>
          <w:rFonts w:eastAsia="Times New Roman"/>
          <w:color w:val="000000"/>
          <w:sz w:val="24"/>
          <w:szCs w:val="26"/>
          <w:lang w:eastAsia="ru-RU" w:bidi="ru-RU"/>
        </w:rPr>
        <w:t xml:space="preserve">          </w:t>
      </w:r>
      <w:proofErr w:type="gramStart"/>
      <w:r w:rsidR="00186395">
        <w:rPr>
          <w:rFonts w:eastAsia="Times New Roman"/>
          <w:color w:val="000000"/>
          <w:sz w:val="24"/>
          <w:szCs w:val="26"/>
          <w:lang w:eastAsia="ru-RU" w:bidi="ru-RU"/>
        </w:rPr>
        <w:t xml:space="preserve">   </w:t>
      </w:r>
      <w:r w:rsidRPr="00E7619F">
        <w:rPr>
          <w:rFonts w:eastAsia="Times New Roman"/>
          <w:i/>
          <w:color w:val="000000"/>
          <w:sz w:val="20"/>
          <w:szCs w:val="26"/>
          <w:lang w:eastAsia="ru-RU" w:bidi="ru-RU"/>
        </w:rPr>
        <w:t>(</w:t>
      </w:r>
      <w:proofErr w:type="gramEnd"/>
      <w:r w:rsidRPr="00E7619F">
        <w:rPr>
          <w:rFonts w:eastAsia="Times New Roman"/>
          <w:i/>
          <w:color w:val="000000"/>
          <w:sz w:val="20"/>
          <w:szCs w:val="26"/>
          <w:lang w:eastAsia="ru-RU" w:bidi="ru-RU"/>
        </w:rPr>
        <w:t xml:space="preserve">должность)                      </w:t>
      </w:r>
      <w:r>
        <w:rPr>
          <w:rFonts w:eastAsia="Times New Roman"/>
          <w:i/>
          <w:color w:val="000000"/>
          <w:sz w:val="20"/>
          <w:szCs w:val="26"/>
          <w:lang w:eastAsia="ru-RU" w:bidi="ru-RU"/>
        </w:rPr>
        <w:t xml:space="preserve">   </w:t>
      </w:r>
      <w:r w:rsidRPr="00E7619F">
        <w:rPr>
          <w:rFonts w:eastAsia="Times New Roman"/>
          <w:i/>
          <w:color w:val="000000"/>
          <w:sz w:val="20"/>
          <w:szCs w:val="26"/>
          <w:lang w:eastAsia="ru-RU" w:bidi="ru-RU"/>
        </w:rPr>
        <w:t xml:space="preserve">(подпись)                 </w:t>
      </w:r>
      <w:r>
        <w:rPr>
          <w:rFonts w:eastAsia="Times New Roman"/>
          <w:i/>
          <w:color w:val="000000"/>
          <w:sz w:val="20"/>
          <w:szCs w:val="26"/>
          <w:lang w:eastAsia="ru-RU" w:bidi="ru-RU"/>
        </w:rPr>
        <w:t xml:space="preserve">  </w:t>
      </w:r>
      <w:r w:rsidRPr="00E7619F">
        <w:rPr>
          <w:rFonts w:eastAsia="Times New Roman"/>
          <w:i/>
          <w:color w:val="000000"/>
          <w:sz w:val="20"/>
          <w:szCs w:val="26"/>
          <w:lang w:eastAsia="ru-RU" w:bidi="ru-RU"/>
        </w:rPr>
        <w:t xml:space="preserve"> </w:t>
      </w:r>
      <w:r w:rsidR="00186395">
        <w:rPr>
          <w:rFonts w:eastAsia="Times New Roman"/>
          <w:i/>
          <w:color w:val="000000"/>
          <w:sz w:val="20"/>
          <w:szCs w:val="26"/>
          <w:lang w:eastAsia="ru-RU" w:bidi="ru-RU"/>
        </w:rPr>
        <w:t xml:space="preserve">    </w:t>
      </w:r>
      <w:r w:rsidRPr="00E7619F">
        <w:rPr>
          <w:rFonts w:eastAsia="Times New Roman"/>
          <w:i/>
          <w:color w:val="000000"/>
          <w:sz w:val="20"/>
          <w:szCs w:val="26"/>
          <w:lang w:eastAsia="ru-RU" w:bidi="ru-RU"/>
        </w:rPr>
        <w:t>(фамилия, имя, отчество (при наличии)</w:t>
      </w:r>
      <w:r>
        <w:rPr>
          <w:rFonts w:eastAsia="Times New Roman"/>
          <w:i/>
          <w:color w:val="000000"/>
          <w:sz w:val="20"/>
          <w:szCs w:val="26"/>
          <w:lang w:eastAsia="ru-RU" w:bidi="ru-RU"/>
        </w:rPr>
        <w:t xml:space="preserve">              </w:t>
      </w:r>
      <w:r w:rsidR="00186395">
        <w:rPr>
          <w:rFonts w:eastAsia="Times New Roman"/>
          <w:i/>
          <w:color w:val="000000"/>
          <w:sz w:val="20"/>
          <w:szCs w:val="26"/>
          <w:lang w:eastAsia="ru-RU" w:bidi="ru-RU"/>
        </w:rPr>
        <w:t xml:space="preserve">              </w:t>
      </w:r>
      <w:r>
        <w:rPr>
          <w:rFonts w:eastAsia="Times New Roman"/>
          <w:i/>
          <w:color w:val="000000"/>
          <w:sz w:val="20"/>
          <w:szCs w:val="26"/>
          <w:lang w:eastAsia="ru-RU" w:bidi="ru-RU"/>
        </w:rPr>
        <w:t>(дата)</w:t>
      </w:r>
    </w:p>
    <w:p w:rsidR="00D11971" w:rsidRPr="000D0B31" w:rsidRDefault="00D11971" w:rsidP="00D11971">
      <w:pPr>
        <w:widowControl w:val="0"/>
        <w:tabs>
          <w:tab w:val="left" w:pos="1349"/>
        </w:tabs>
        <w:spacing w:after="0" w:line="240" w:lineRule="auto"/>
        <w:ind w:right="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</w:p>
    <w:p w:rsidR="00D11971" w:rsidRPr="000D0B31" w:rsidRDefault="00D11971" w:rsidP="00D11971">
      <w:pPr>
        <w:widowControl w:val="0"/>
        <w:tabs>
          <w:tab w:val="left" w:pos="1349"/>
        </w:tabs>
        <w:spacing w:after="0" w:line="240" w:lineRule="auto"/>
        <w:ind w:right="20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            </w:t>
      </w:r>
    </w:p>
    <w:p w:rsidR="00D11971" w:rsidRDefault="00D11971" w:rsidP="00AF554A">
      <w:pPr>
        <w:widowControl w:val="0"/>
        <w:spacing w:after="0" w:line="240" w:lineRule="auto"/>
        <w:jc w:val="center"/>
        <w:rPr>
          <w:rFonts w:eastAsia="Times New Roman"/>
          <w:b/>
          <w:bCs/>
          <w:color w:val="000000"/>
          <w:sz w:val="24"/>
          <w:szCs w:val="24"/>
          <w:lang w:eastAsia="ru-RU" w:bidi="ru-RU"/>
        </w:rPr>
      </w:pPr>
    </w:p>
    <w:p w:rsidR="00AF554A" w:rsidRDefault="00AF554A" w:rsidP="00AF554A">
      <w:pPr>
        <w:widowControl w:val="0"/>
        <w:spacing w:after="0" w:line="240" w:lineRule="auto"/>
        <w:jc w:val="center"/>
        <w:rPr>
          <w:rFonts w:eastAsia="Times New Roman"/>
          <w:b/>
          <w:bCs/>
          <w:color w:val="000000"/>
          <w:sz w:val="24"/>
          <w:szCs w:val="24"/>
          <w:lang w:eastAsia="ru-RU" w:bidi="ru-RU"/>
        </w:rPr>
      </w:pPr>
    </w:p>
    <w:p w:rsidR="00AF554A" w:rsidRPr="00B4404A" w:rsidRDefault="00AF554A" w:rsidP="00AF554A">
      <w:pPr>
        <w:widowControl w:val="0"/>
        <w:spacing w:after="0" w:line="240" w:lineRule="auto"/>
        <w:jc w:val="center"/>
        <w:rPr>
          <w:rFonts w:eastAsia="Times New Roman"/>
          <w:b/>
          <w:bCs/>
          <w:color w:val="000000"/>
          <w:sz w:val="24"/>
          <w:szCs w:val="24"/>
          <w:lang w:eastAsia="ru-RU" w:bidi="ru-RU"/>
        </w:rPr>
      </w:pPr>
    </w:p>
    <w:p w:rsidR="00AE375F" w:rsidRDefault="00AE375F" w:rsidP="00AE375F">
      <w:pPr>
        <w:jc w:val="center"/>
        <w:rPr>
          <w:i/>
          <w:sz w:val="20"/>
          <w:szCs w:val="24"/>
        </w:rPr>
      </w:pPr>
    </w:p>
    <w:p w:rsidR="003C61AB" w:rsidRDefault="003C61AB" w:rsidP="00AE375F">
      <w:pPr>
        <w:jc w:val="center"/>
        <w:rPr>
          <w:i/>
          <w:sz w:val="20"/>
          <w:szCs w:val="24"/>
        </w:rPr>
      </w:pPr>
    </w:p>
    <w:p w:rsidR="003C61AB" w:rsidRDefault="003C61AB" w:rsidP="00AE375F">
      <w:pPr>
        <w:jc w:val="center"/>
        <w:rPr>
          <w:i/>
          <w:sz w:val="20"/>
          <w:szCs w:val="24"/>
        </w:rPr>
      </w:pPr>
    </w:p>
    <w:p w:rsidR="003C61AB" w:rsidRDefault="003C61AB" w:rsidP="003C61AB">
      <w:pPr>
        <w:rPr>
          <w:i/>
          <w:sz w:val="20"/>
          <w:szCs w:val="24"/>
        </w:rPr>
      </w:pPr>
    </w:p>
    <w:p w:rsidR="003C61AB" w:rsidRDefault="003C61AB" w:rsidP="003C61AB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lang w:eastAsia="ru-RU" w:bidi="ru-RU"/>
        </w:rPr>
      </w:pPr>
    </w:p>
    <w:p w:rsidR="003C61AB" w:rsidRDefault="003C61AB" w:rsidP="003C61AB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lang w:eastAsia="ru-RU" w:bidi="ru-RU"/>
        </w:rPr>
      </w:pPr>
    </w:p>
    <w:p w:rsidR="003C61AB" w:rsidRDefault="003C61AB" w:rsidP="003C61AB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lang w:eastAsia="ru-RU" w:bidi="ru-RU"/>
        </w:rPr>
      </w:pPr>
    </w:p>
    <w:p w:rsidR="003C61AB" w:rsidRDefault="003C61AB" w:rsidP="003C61AB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lang w:eastAsia="ru-RU" w:bidi="ru-RU"/>
        </w:rPr>
      </w:pPr>
    </w:p>
    <w:p w:rsidR="003C61AB" w:rsidRDefault="003C61AB" w:rsidP="003C61AB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lang w:eastAsia="ru-RU" w:bidi="ru-RU"/>
        </w:rPr>
      </w:pPr>
    </w:p>
    <w:p w:rsidR="003C61AB" w:rsidRDefault="003C61AB" w:rsidP="003C61AB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lang w:eastAsia="ru-RU" w:bidi="ru-RU"/>
        </w:rPr>
      </w:pPr>
    </w:p>
    <w:p w:rsidR="003C61AB" w:rsidRDefault="003C61AB" w:rsidP="003C61AB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lang w:eastAsia="ru-RU" w:bidi="ru-RU"/>
        </w:rPr>
      </w:pPr>
    </w:p>
    <w:p w:rsidR="003C61AB" w:rsidRDefault="003C61AB" w:rsidP="003C61AB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lang w:eastAsia="ru-RU" w:bidi="ru-RU"/>
        </w:rPr>
      </w:pPr>
    </w:p>
    <w:p w:rsidR="003C61AB" w:rsidRDefault="003C61AB" w:rsidP="003C61AB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lang w:eastAsia="ru-RU" w:bidi="ru-RU"/>
        </w:rPr>
      </w:pPr>
    </w:p>
    <w:p w:rsidR="003C61AB" w:rsidRDefault="003C61AB" w:rsidP="003C61AB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lang w:eastAsia="ru-RU" w:bidi="ru-RU"/>
        </w:rPr>
      </w:pPr>
    </w:p>
    <w:p w:rsidR="003C61AB" w:rsidRDefault="003C61AB" w:rsidP="003C61AB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lang w:eastAsia="ru-RU" w:bidi="ru-RU"/>
        </w:rPr>
      </w:pPr>
    </w:p>
    <w:p w:rsidR="003C61AB" w:rsidRDefault="003C61AB" w:rsidP="003C61AB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lang w:eastAsia="ru-RU" w:bidi="ru-RU"/>
        </w:rPr>
      </w:pPr>
    </w:p>
    <w:p w:rsidR="003C61AB" w:rsidRDefault="003C61AB" w:rsidP="003C61AB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lang w:eastAsia="ru-RU" w:bidi="ru-RU"/>
        </w:rPr>
      </w:pPr>
    </w:p>
    <w:p w:rsidR="003C61AB" w:rsidRDefault="003C61AB" w:rsidP="003C61AB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lang w:eastAsia="ru-RU" w:bidi="ru-RU"/>
        </w:rPr>
      </w:pPr>
    </w:p>
    <w:p w:rsidR="003C61AB" w:rsidRDefault="003C61AB" w:rsidP="003C61AB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lang w:eastAsia="ru-RU" w:bidi="ru-RU"/>
        </w:rPr>
      </w:pPr>
    </w:p>
    <w:p w:rsidR="003C61AB" w:rsidRDefault="003C61AB" w:rsidP="003C61AB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lang w:eastAsia="ru-RU" w:bidi="ru-RU"/>
        </w:rPr>
      </w:pPr>
    </w:p>
    <w:p w:rsidR="003C61AB" w:rsidRDefault="003C61AB" w:rsidP="003C61AB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lang w:eastAsia="ru-RU" w:bidi="ru-RU"/>
        </w:rPr>
      </w:pPr>
    </w:p>
    <w:p w:rsidR="003C61AB" w:rsidRDefault="003C61AB" w:rsidP="003C61AB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lang w:eastAsia="ru-RU" w:bidi="ru-RU"/>
        </w:rPr>
      </w:pPr>
    </w:p>
    <w:p w:rsidR="003C61AB" w:rsidRDefault="003C61AB" w:rsidP="003C61AB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lang w:eastAsia="ru-RU" w:bidi="ru-RU"/>
        </w:rPr>
      </w:pPr>
    </w:p>
    <w:p w:rsidR="003C61AB" w:rsidRDefault="003C61AB" w:rsidP="003C61AB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lang w:eastAsia="ru-RU" w:bidi="ru-RU"/>
        </w:rPr>
      </w:pPr>
    </w:p>
    <w:p w:rsidR="003C61AB" w:rsidRDefault="003C61AB" w:rsidP="003C61AB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lang w:eastAsia="ru-RU" w:bidi="ru-RU"/>
        </w:rPr>
      </w:pPr>
    </w:p>
    <w:p w:rsidR="003C61AB" w:rsidRDefault="003C61AB" w:rsidP="003C61AB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lang w:eastAsia="ru-RU" w:bidi="ru-RU"/>
        </w:rPr>
      </w:pPr>
    </w:p>
    <w:p w:rsidR="003C61AB" w:rsidRDefault="003C61AB" w:rsidP="003C61AB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lang w:eastAsia="ru-RU" w:bidi="ru-RU"/>
        </w:rPr>
      </w:pPr>
    </w:p>
    <w:p w:rsidR="003C61AB" w:rsidRDefault="003C61AB" w:rsidP="003C61AB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lang w:eastAsia="ru-RU" w:bidi="ru-RU"/>
        </w:rPr>
      </w:pPr>
    </w:p>
    <w:p w:rsidR="003C61AB" w:rsidRDefault="003C61AB" w:rsidP="003C61AB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lang w:eastAsia="ru-RU" w:bidi="ru-RU"/>
        </w:rPr>
      </w:pPr>
    </w:p>
    <w:p w:rsidR="003C61AB" w:rsidRDefault="003C61AB" w:rsidP="003C61AB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lang w:eastAsia="ru-RU" w:bidi="ru-RU"/>
        </w:rPr>
      </w:pPr>
    </w:p>
    <w:p w:rsidR="003C61AB" w:rsidRDefault="003C61AB" w:rsidP="003C61AB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lang w:eastAsia="ru-RU" w:bidi="ru-RU"/>
        </w:rPr>
      </w:pPr>
    </w:p>
    <w:p w:rsidR="003C61AB" w:rsidRDefault="003C61AB" w:rsidP="003C61AB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lang w:eastAsia="ru-RU" w:bidi="ru-RU"/>
        </w:rPr>
      </w:pPr>
    </w:p>
    <w:p w:rsidR="003C61AB" w:rsidRPr="00B4404A" w:rsidRDefault="003C61AB" w:rsidP="003C61AB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lang w:eastAsia="ru-RU" w:bidi="ru-RU"/>
        </w:rPr>
      </w:pPr>
      <w:r>
        <w:rPr>
          <w:rFonts w:eastAsia="Times New Roman"/>
          <w:b/>
          <w:color w:val="000000"/>
          <w:sz w:val="24"/>
          <w:szCs w:val="26"/>
          <w:lang w:eastAsia="ru-RU" w:bidi="ru-RU"/>
        </w:rPr>
        <w:t>Приложение № 6</w:t>
      </w:r>
      <w:r w:rsidRPr="00B4404A">
        <w:rPr>
          <w:rFonts w:eastAsia="Times New Roman"/>
          <w:b/>
          <w:color w:val="000000"/>
          <w:sz w:val="24"/>
          <w:szCs w:val="26"/>
          <w:lang w:eastAsia="ru-RU" w:bidi="ru-RU"/>
        </w:rPr>
        <w:t xml:space="preserve"> </w:t>
      </w:r>
    </w:p>
    <w:p w:rsidR="003C61AB" w:rsidRDefault="003C61AB" w:rsidP="003C61AB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lang w:eastAsia="ru-RU" w:bidi="ru-RU"/>
        </w:rPr>
      </w:pPr>
      <w:r>
        <w:rPr>
          <w:rFonts w:eastAsia="Times New Roman"/>
          <w:b/>
          <w:color w:val="000000"/>
          <w:sz w:val="24"/>
          <w:szCs w:val="26"/>
          <w:lang w:eastAsia="ru-RU" w:bidi="ru-RU"/>
        </w:rPr>
        <w:t>к а</w:t>
      </w:r>
      <w:r w:rsidRPr="00B4404A">
        <w:rPr>
          <w:rFonts w:eastAsia="Times New Roman"/>
          <w:b/>
          <w:color w:val="000000"/>
          <w:sz w:val="24"/>
          <w:szCs w:val="26"/>
          <w:lang w:eastAsia="ru-RU" w:bidi="ru-RU"/>
        </w:rPr>
        <w:t xml:space="preserve">дминистративному регламенту по предоставлению </w:t>
      </w:r>
      <w:r>
        <w:rPr>
          <w:rFonts w:eastAsia="Times New Roman"/>
          <w:b/>
          <w:color w:val="000000"/>
          <w:sz w:val="24"/>
          <w:szCs w:val="26"/>
          <w:lang w:eastAsia="ru-RU" w:bidi="ru-RU"/>
        </w:rPr>
        <w:t>муниципальной</w:t>
      </w:r>
      <w:r w:rsidRPr="00B4404A">
        <w:rPr>
          <w:rFonts w:eastAsia="Times New Roman"/>
          <w:b/>
          <w:color w:val="000000"/>
          <w:sz w:val="24"/>
          <w:szCs w:val="26"/>
          <w:lang w:eastAsia="ru-RU" w:bidi="ru-RU"/>
        </w:rPr>
        <w:t xml:space="preserve"> услуги </w:t>
      </w:r>
    </w:p>
    <w:p w:rsidR="003C61AB" w:rsidRPr="00B4404A" w:rsidRDefault="003C61AB" w:rsidP="003C61AB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lang w:eastAsia="ru-RU" w:bidi="ru-RU"/>
        </w:rPr>
      </w:pPr>
      <w:r w:rsidRPr="00B4404A">
        <w:rPr>
          <w:rFonts w:eastAsia="Times New Roman"/>
          <w:b/>
          <w:color w:val="000000"/>
          <w:sz w:val="24"/>
          <w:szCs w:val="26"/>
          <w:lang w:eastAsia="ru-RU" w:bidi="ru-RU"/>
        </w:rPr>
        <w:t>«Направление уведомления о планируемом сносе объекта капитального строительства и уведомления о заверш</w:t>
      </w:r>
      <w:r>
        <w:rPr>
          <w:rFonts w:eastAsia="Times New Roman"/>
          <w:b/>
          <w:color w:val="000000"/>
          <w:sz w:val="24"/>
          <w:szCs w:val="26"/>
          <w:lang w:eastAsia="ru-RU" w:bidi="ru-RU"/>
        </w:rPr>
        <w:t xml:space="preserve">ении сноса объекта капитального </w:t>
      </w:r>
      <w:r w:rsidRPr="00B4404A">
        <w:rPr>
          <w:rFonts w:eastAsia="Times New Roman"/>
          <w:b/>
          <w:color w:val="000000"/>
          <w:sz w:val="24"/>
          <w:szCs w:val="26"/>
          <w:lang w:eastAsia="ru-RU" w:bidi="ru-RU"/>
        </w:rPr>
        <w:t>строительства»</w:t>
      </w:r>
    </w:p>
    <w:p w:rsidR="003C61AB" w:rsidRPr="00B4404A" w:rsidRDefault="003C61AB" w:rsidP="003C61AB">
      <w:pPr>
        <w:widowControl w:val="0"/>
        <w:spacing w:after="0" w:line="240" w:lineRule="auto"/>
        <w:jc w:val="right"/>
        <w:rPr>
          <w:rFonts w:eastAsia="Times New Roman"/>
          <w:color w:val="000000"/>
          <w:sz w:val="24"/>
          <w:szCs w:val="26"/>
          <w:lang w:eastAsia="ru-RU" w:bidi="ru-RU"/>
        </w:rPr>
      </w:pPr>
    </w:p>
    <w:p w:rsidR="003C61AB" w:rsidRPr="003C61AB" w:rsidRDefault="003C61AB" w:rsidP="003C61AB">
      <w:pPr>
        <w:widowControl w:val="0"/>
        <w:spacing w:after="520" w:line="230" w:lineRule="exact"/>
        <w:ind w:right="140"/>
        <w:jc w:val="right"/>
        <w:rPr>
          <w:rFonts w:eastAsia="Times New Roman"/>
          <w:color w:val="000000"/>
          <w:sz w:val="23"/>
          <w:szCs w:val="23"/>
          <w:lang w:eastAsia="ru-RU" w:bidi="ru-RU"/>
        </w:rPr>
      </w:pPr>
      <w:r>
        <w:rPr>
          <w:rFonts w:eastAsia="Times New Roman"/>
          <w:color w:val="000000"/>
          <w:sz w:val="23"/>
          <w:szCs w:val="23"/>
          <w:lang w:eastAsia="ru-RU" w:bidi="ru-RU"/>
        </w:rPr>
        <w:t>ФОРМА</w:t>
      </w:r>
    </w:p>
    <w:p w:rsidR="003C61AB" w:rsidRDefault="003C61AB" w:rsidP="003C61AB">
      <w:pPr>
        <w:widowControl w:val="0"/>
        <w:spacing w:after="0" w:line="240" w:lineRule="auto"/>
        <w:ind w:left="220"/>
        <w:jc w:val="center"/>
        <w:rPr>
          <w:rFonts w:eastAsia="Times New Roman"/>
          <w:b/>
          <w:bCs/>
          <w:color w:val="000000"/>
          <w:spacing w:val="70"/>
          <w:sz w:val="24"/>
          <w:szCs w:val="26"/>
          <w:lang w:eastAsia="ru-RU" w:bidi="ru-RU"/>
        </w:rPr>
      </w:pPr>
    </w:p>
    <w:p w:rsidR="003C61AB" w:rsidRPr="000105AB" w:rsidRDefault="003C61AB" w:rsidP="003C61AB">
      <w:pPr>
        <w:widowControl w:val="0"/>
        <w:spacing w:after="0" w:line="240" w:lineRule="auto"/>
        <w:ind w:left="220"/>
        <w:jc w:val="center"/>
        <w:rPr>
          <w:rFonts w:eastAsia="Times New Roman"/>
          <w:b/>
          <w:bCs/>
          <w:color w:val="000000"/>
          <w:spacing w:val="70"/>
          <w:sz w:val="24"/>
          <w:szCs w:val="26"/>
          <w:lang w:eastAsia="ru-RU" w:bidi="ru-RU"/>
        </w:rPr>
      </w:pPr>
      <w:r w:rsidRPr="000105AB">
        <w:rPr>
          <w:rFonts w:eastAsia="Times New Roman"/>
          <w:b/>
          <w:bCs/>
          <w:color w:val="000000"/>
          <w:spacing w:val="70"/>
          <w:sz w:val="24"/>
          <w:szCs w:val="26"/>
          <w:lang w:eastAsia="ru-RU" w:bidi="ru-RU"/>
        </w:rPr>
        <w:t>ЗАЯВЛЕНИЕ</w:t>
      </w:r>
    </w:p>
    <w:p w:rsidR="003C61AB" w:rsidRPr="003C61AB" w:rsidRDefault="003C61AB" w:rsidP="003C61AB">
      <w:pPr>
        <w:widowControl w:val="0"/>
        <w:spacing w:after="0" w:line="240" w:lineRule="auto"/>
        <w:ind w:left="220"/>
        <w:jc w:val="center"/>
        <w:rPr>
          <w:rFonts w:eastAsia="Times New Roman"/>
          <w:b/>
          <w:bCs/>
          <w:color w:val="000000"/>
          <w:sz w:val="24"/>
          <w:szCs w:val="26"/>
          <w:lang w:eastAsia="ru-RU" w:bidi="ru-RU"/>
        </w:rPr>
      </w:pPr>
      <w:r w:rsidRPr="000105AB">
        <w:rPr>
          <w:rFonts w:eastAsia="Times New Roman"/>
          <w:b/>
          <w:bCs/>
          <w:color w:val="000000"/>
          <w:spacing w:val="70"/>
          <w:sz w:val="24"/>
          <w:szCs w:val="26"/>
          <w:lang w:eastAsia="ru-RU" w:bidi="ru-RU"/>
        </w:rPr>
        <w:t xml:space="preserve"> </w:t>
      </w:r>
      <w:r w:rsidRPr="000105AB">
        <w:rPr>
          <w:rFonts w:eastAsia="Times New Roman"/>
          <w:b/>
          <w:bCs/>
          <w:color w:val="000000"/>
          <w:sz w:val="24"/>
          <w:szCs w:val="26"/>
          <w:lang w:eastAsia="ru-RU" w:bidi="ru-RU"/>
        </w:rPr>
        <w:t xml:space="preserve">об исправлении допущенных опечаток и ошибок в </w:t>
      </w:r>
      <w:r w:rsidRPr="003C61AB">
        <w:rPr>
          <w:rFonts w:eastAsia="Times New Roman"/>
          <w:b/>
          <w:bCs/>
          <w:color w:val="000000"/>
          <w:sz w:val="24"/>
          <w:szCs w:val="26"/>
          <w:lang w:eastAsia="ru-RU" w:bidi="ru-RU"/>
        </w:rPr>
        <w:t>документах, выданных</w:t>
      </w:r>
      <w:r w:rsidRPr="003C61AB">
        <w:rPr>
          <w:rFonts w:eastAsia="Times New Roman"/>
          <w:b/>
          <w:bCs/>
          <w:color w:val="000000"/>
          <w:sz w:val="24"/>
          <w:szCs w:val="26"/>
          <w:lang w:eastAsia="ru-RU" w:bidi="ru-RU"/>
        </w:rPr>
        <w:br/>
        <w:t>в результате предоставления муниципальной услуги</w:t>
      </w:r>
    </w:p>
    <w:p w:rsidR="003C61AB" w:rsidRPr="000105AB" w:rsidRDefault="003C61AB" w:rsidP="003C61AB">
      <w:pPr>
        <w:widowControl w:val="0"/>
        <w:spacing w:after="0" w:line="240" w:lineRule="auto"/>
        <w:ind w:left="220"/>
        <w:jc w:val="center"/>
        <w:rPr>
          <w:rFonts w:eastAsia="Times New Roman"/>
          <w:b/>
          <w:bCs/>
          <w:color w:val="000000"/>
          <w:sz w:val="24"/>
          <w:szCs w:val="26"/>
          <w:lang w:eastAsia="ru-RU" w:bidi="ru-RU"/>
        </w:rPr>
      </w:pPr>
    </w:p>
    <w:p w:rsidR="003C61AB" w:rsidRDefault="003C61AB" w:rsidP="003C61AB">
      <w:pPr>
        <w:widowControl w:val="0"/>
        <w:tabs>
          <w:tab w:val="center" w:pos="7377"/>
          <w:tab w:val="right" w:leader="underscore" w:pos="9239"/>
          <w:tab w:val="right" w:pos="9911"/>
        </w:tabs>
        <w:spacing w:after="0" w:line="240" w:lineRule="auto"/>
        <w:ind w:left="6940"/>
        <w:jc w:val="both"/>
        <w:rPr>
          <w:rFonts w:eastAsia="Times New Roman"/>
          <w:color w:val="000000"/>
          <w:sz w:val="24"/>
          <w:szCs w:val="26"/>
          <w:lang w:eastAsia="ru-RU" w:bidi="ru-RU"/>
        </w:rPr>
      </w:pPr>
    </w:p>
    <w:p w:rsidR="003C61AB" w:rsidRDefault="003C61AB" w:rsidP="003C61AB">
      <w:pPr>
        <w:widowControl w:val="0"/>
        <w:tabs>
          <w:tab w:val="center" w:pos="7377"/>
          <w:tab w:val="right" w:leader="underscore" w:pos="9239"/>
          <w:tab w:val="right" w:pos="9911"/>
        </w:tabs>
        <w:spacing w:after="0" w:line="240" w:lineRule="auto"/>
        <w:ind w:left="6940"/>
        <w:jc w:val="both"/>
        <w:rPr>
          <w:rFonts w:eastAsia="Times New Roman"/>
          <w:color w:val="000000"/>
          <w:sz w:val="24"/>
          <w:szCs w:val="26"/>
          <w:lang w:eastAsia="ru-RU" w:bidi="ru-RU"/>
        </w:rPr>
      </w:pPr>
      <w:r w:rsidRPr="00CF1501">
        <w:rPr>
          <w:rFonts w:eastAsia="Times New Roman"/>
          <w:color w:val="000000"/>
          <w:sz w:val="24"/>
          <w:szCs w:val="26"/>
          <w:lang w:eastAsia="ru-RU" w:bidi="ru-RU"/>
        </w:rPr>
        <w:t>"</w:t>
      </w:r>
      <w:r w:rsidRPr="00CF1501">
        <w:rPr>
          <w:rFonts w:eastAsia="Times New Roman"/>
          <w:color w:val="000000"/>
          <w:sz w:val="24"/>
          <w:szCs w:val="26"/>
          <w:lang w:eastAsia="ru-RU" w:bidi="ru-RU"/>
        </w:rPr>
        <w:tab/>
        <w:t>"</w:t>
      </w:r>
      <w:r w:rsidRPr="00CF1501">
        <w:rPr>
          <w:rFonts w:eastAsia="Times New Roman"/>
          <w:color w:val="000000"/>
          <w:sz w:val="24"/>
          <w:szCs w:val="26"/>
          <w:lang w:eastAsia="ru-RU" w:bidi="ru-RU"/>
        </w:rPr>
        <w:tab/>
        <w:t>20</w:t>
      </w:r>
      <w:r w:rsidRPr="00CF1501">
        <w:rPr>
          <w:rFonts w:eastAsia="Times New Roman"/>
          <w:color w:val="000000"/>
          <w:sz w:val="24"/>
          <w:szCs w:val="26"/>
          <w:lang w:eastAsia="ru-RU" w:bidi="ru-RU"/>
        </w:rPr>
        <w:tab/>
        <w:t>г.</w:t>
      </w:r>
    </w:p>
    <w:p w:rsidR="003C61AB" w:rsidRDefault="003C61AB" w:rsidP="003C61AB">
      <w:pPr>
        <w:widowControl w:val="0"/>
        <w:tabs>
          <w:tab w:val="center" w:pos="7377"/>
          <w:tab w:val="right" w:leader="underscore" w:pos="9239"/>
          <w:tab w:val="right" w:pos="9911"/>
        </w:tabs>
        <w:spacing w:after="0" w:line="240" w:lineRule="auto"/>
        <w:ind w:left="6940"/>
        <w:jc w:val="both"/>
        <w:rPr>
          <w:rFonts w:eastAsia="Times New Roman"/>
          <w:color w:val="000000"/>
          <w:sz w:val="24"/>
          <w:szCs w:val="26"/>
          <w:lang w:eastAsia="ru-RU" w:bidi="ru-RU"/>
        </w:rPr>
      </w:pPr>
    </w:p>
    <w:p w:rsidR="003C61AB" w:rsidRPr="00CF1501" w:rsidRDefault="003C61AB" w:rsidP="003C61AB">
      <w:pPr>
        <w:widowControl w:val="0"/>
        <w:tabs>
          <w:tab w:val="center" w:pos="7377"/>
          <w:tab w:val="right" w:leader="underscore" w:pos="9239"/>
          <w:tab w:val="right" w:pos="9911"/>
        </w:tabs>
        <w:spacing w:after="0" w:line="240" w:lineRule="auto"/>
        <w:jc w:val="both"/>
        <w:rPr>
          <w:rFonts w:eastAsia="Times New Roman"/>
          <w:color w:val="000000"/>
          <w:sz w:val="24"/>
          <w:szCs w:val="26"/>
          <w:lang w:eastAsia="ru-RU" w:bidi="ru-RU"/>
        </w:rPr>
      </w:pPr>
    </w:p>
    <w:p w:rsidR="003C61AB" w:rsidRPr="003C61AB" w:rsidRDefault="003C61AB" w:rsidP="003C61AB">
      <w:pPr>
        <w:widowControl w:val="0"/>
        <w:spacing w:after="0" w:line="240" w:lineRule="auto"/>
        <w:ind w:right="220"/>
        <w:jc w:val="center"/>
        <w:rPr>
          <w:rFonts w:eastAsia="Times New Roman"/>
          <w:bCs/>
          <w:i/>
          <w:color w:val="000000"/>
          <w:sz w:val="18"/>
          <w:szCs w:val="18"/>
          <w:lang w:eastAsia="ru-RU" w:bidi="ru-RU"/>
        </w:rPr>
      </w:pPr>
      <w:r>
        <w:rPr>
          <w:rFonts w:eastAsia="Times New Roman"/>
          <w:b/>
          <w:bCs/>
          <w:color w:val="000000"/>
          <w:sz w:val="18"/>
          <w:szCs w:val="18"/>
          <w:lang w:eastAsia="ru-RU" w:bidi="ru-RU"/>
        </w:rPr>
        <w:t xml:space="preserve">____________________________________________________________________________________________________________ </w:t>
      </w:r>
      <w:r w:rsidRPr="00CF1501">
        <w:rPr>
          <w:rFonts w:eastAsia="Times New Roman"/>
          <w:bCs/>
          <w:i/>
          <w:color w:val="000000"/>
          <w:sz w:val="18"/>
          <w:szCs w:val="18"/>
          <w:lang w:eastAsia="ru-RU" w:bidi="ru-RU"/>
        </w:rPr>
        <w:t xml:space="preserve">(наименование </w:t>
      </w:r>
      <w:r>
        <w:rPr>
          <w:rFonts w:eastAsia="Times New Roman"/>
          <w:bCs/>
          <w:i/>
          <w:color w:val="000000"/>
          <w:sz w:val="18"/>
          <w:szCs w:val="18"/>
          <w:lang w:eastAsia="ru-RU" w:bidi="ru-RU"/>
        </w:rPr>
        <w:t>органа местного самоуправления)</w:t>
      </w:r>
    </w:p>
    <w:p w:rsidR="003C61AB" w:rsidRDefault="003C61AB" w:rsidP="003C61AB">
      <w:pPr>
        <w:widowControl w:val="0"/>
        <w:spacing w:after="293" w:line="326" w:lineRule="exact"/>
        <w:ind w:left="20" w:right="280" w:firstLine="600"/>
        <w:rPr>
          <w:rFonts w:eastAsia="Times New Roman"/>
          <w:color w:val="000000"/>
          <w:sz w:val="24"/>
          <w:szCs w:val="26"/>
          <w:lang w:eastAsia="ru-RU" w:bidi="ru-RU"/>
        </w:rPr>
      </w:pPr>
    </w:p>
    <w:p w:rsidR="003C61AB" w:rsidRPr="003C61AB" w:rsidRDefault="003C61AB" w:rsidP="003C61AB">
      <w:pPr>
        <w:widowControl w:val="0"/>
        <w:spacing w:after="293" w:line="326" w:lineRule="exact"/>
        <w:ind w:left="20" w:right="280" w:firstLine="600"/>
        <w:rPr>
          <w:rFonts w:eastAsia="Times New Roman"/>
          <w:color w:val="000000"/>
          <w:sz w:val="24"/>
          <w:szCs w:val="26"/>
          <w:lang w:eastAsia="ru-RU" w:bidi="ru-RU"/>
        </w:rPr>
      </w:pPr>
      <w:r w:rsidRPr="003C61AB">
        <w:rPr>
          <w:rFonts w:eastAsia="Times New Roman"/>
          <w:color w:val="000000"/>
          <w:sz w:val="24"/>
          <w:szCs w:val="26"/>
          <w:lang w:eastAsia="ru-RU" w:bidi="ru-RU"/>
        </w:rPr>
        <w:t xml:space="preserve">Прошу исправить допущенную опечатку/ ошибку в </w:t>
      </w:r>
      <w:r>
        <w:rPr>
          <w:rFonts w:eastAsia="Times New Roman"/>
          <w:color w:val="000000"/>
          <w:sz w:val="24"/>
          <w:szCs w:val="26"/>
          <w:lang w:eastAsia="ru-RU" w:bidi="ru-RU"/>
        </w:rPr>
        <w:t>________________________________</w:t>
      </w:r>
    </w:p>
    <w:p w:rsidR="003C61AB" w:rsidRDefault="003C61AB" w:rsidP="003C61AB">
      <w:pPr>
        <w:widowControl w:val="0"/>
        <w:spacing w:after="0" w:line="240" w:lineRule="auto"/>
        <w:ind w:left="20" w:right="40" w:firstLine="688"/>
        <w:jc w:val="both"/>
        <w:rPr>
          <w:rFonts w:eastAsia="Times New Roman"/>
          <w:color w:val="000000"/>
          <w:sz w:val="24"/>
          <w:szCs w:val="26"/>
          <w:lang w:eastAsia="ru-RU" w:bidi="ru-RU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703"/>
        <w:gridCol w:w="4026"/>
        <w:gridCol w:w="425"/>
        <w:gridCol w:w="2306"/>
        <w:gridCol w:w="2486"/>
      </w:tblGrid>
      <w:tr w:rsidR="003C61AB" w:rsidTr="00595AEB">
        <w:tc>
          <w:tcPr>
            <w:tcW w:w="9946" w:type="dxa"/>
            <w:gridSpan w:val="5"/>
          </w:tcPr>
          <w:p w:rsidR="003C61AB" w:rsidRDefault="003C61AB" w:rsidP="00595AEB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1.Сведения о застройщике</w:t>
            </w:r>
          </w:p>
        </w:tc>
      </w:tr>
      <w:tr w:rsidR="003C61AB" w:rsidTr="00595AEB">
        <w:tc>
          <w:tcPr>
            <w:tcW w:w="703" w:type="dxa"/>
          </w:tcPr>
          <w:p w:rsidR="003C61AB" w:rsidRDefault="003C61AB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1.1</w:t>
            </w:r>
          </w:p>
        </w:tc>
        <w:tc>
          <w:tcPr>
            <w:tcW w:w="4451" w:type="dxa"/>
            <w:gridSpan w:val="2"/>
          </w:tcPr>
          <w:p w:rsidR="003C61AB" w:rsidRPr="000F4570" w:rsidRDefault="003C61AB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0F4570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Сведения о физическом лице, в случае если застройщиком является физическое лицо:</w:t>
            </w:r>
          </w:p>
          <w:p w:rsidR="003C61AB" w:rsidRDefault="003C61AB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792" w:type="dxa"/>
            <w:gridSpan w:val="2"/>
          </w:tcPr>
          <w:p w:rsidR="003C61AB" w:rsidRDefault="003C61AB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C61AB" w:rsidTr="00595AEB">
        <w:tc>
          <w:tcPr>
            <w:tcW w:w="703" w:type="dxa"/>
          </w:tcPr>
          <w:p w:rsidR="003C61AB" w:rsidRDefault="003C61AB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1.1.1</w:t>
            </w:r>
          </w:p>
        </w:tc>
        <w:tc>
          <w:tcPr>
            <w:tcW w:w="4451" w:type="dxa"/>
            <w:gridSpan w:val="2"/>
          </w:tcPr>
          <w:p w:rsidR="003C61AB" w:rsidRDefault="003C61AB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0F4570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Фамилия, имя, отчество (при наличии)</w:t>
            </w:r>
          </w:p>
          <w:p w:rsidR="003C61AB" w:rsidRDefault="003C61AB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792" w:type="dxa"/>
            <w:gridSpan w:val="2"/>
          </w:tcPr>
          <w:p w:rsidR="003C61AB" w:rsidRDefault="003C61AB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C61AB" w:rsidTr="00595AEB">
        <w:tc>
          <w:tcPr>
            <w:tcW w:w="703" w:type="dxa"/>
          </w:tcPr>
          <w:p w:rsidR="003C61AB" w:rsidRDefault="003C61AB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1.1.2</w:t>
            </w:r>
          </w:p>
        </w:tc>
        <w:tc>
          <w:tcPr>
            <w:tcW w:w="4451" w:type="dxa"/>
            <w:gridSpan w:val="2"/>
          </w:tcPr>
          <w:p w:rsidR="003C61AB" w:rsidRPr="000F4570" w:rsidRDefault="003C61AB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0F4570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  <w:p w:rsidR="003C61AB" w:rsidRDefault="003C61AB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792" w:type="dxa"/>
            <w:gridSpan w:val="2"/>
          </w:tcPr>
          <w:p w:rsidR="003C61AB" w:rsidRDefault="003C61AB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C61AB" w:rsidTr="00595AEB">
        <w:tc>
          <w:tcPr>
            <w:tcW w:w="703" w:type="dxa"/>
          </w:tcPr>
          <w:p w:rsidR="003C61AB" w:rsidRDefault="003C61AB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1.1.3</w:t>
            </w:r>
          </w:p>
        </w:tc>
        <w:tc>
          <w:tcPr>
            <w:tcW w:w="4451" w:type="dxa"/>
            <w:gridSpan w:val="2"/>
          </w:tcPr>
          <w:p w:rsidR="003C61AB" w:rsidRPr="000F4570" w:rsidRDefault="003C61AB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0F4570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 xml:space="preserve">Основной государственный регистрационный номер индивидуального предпринимателя </w:t>
            </w:r>
          </w:p>
          <w:p w:rsidR="003C61AB" w:rsidRPr="000F4570" w:rsidRDefault="003C61AB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  <w:p w:rsidR="003C61AB" w:rsidRDefault="003C61AB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792" w:type="dxa"/>
            <w:gridSpan w:val="2"/>
          </w:tcPr>
          <w:p w:rsidR="003C61AB" w:rsidRDefault="003C61AB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C61AB" w:rsidTr="00595AEB">
        <w:tc>
          <w:tcPr>
            <w:tcW w:w="703" w:type="dxa"/>
          </w:tcPr>
          <w:p w:rsidR="003C61AB" w:rsidRDefault="003C61AB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1.2</w:t>
            </w:r>
          </w:p>
        </w:tc>
        <w:tc>
          <w:tcPr>
            <w:tcW w:w="4451" w:type="dxa"/>
            <w:gridSpan w:val="2"/>
          </w:tcPr>
          <w:p w:rsidR="003C61AB" w:rsidRPr="000F4570" w:rsidRDefault="003C61AB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0F4570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Сведения о юридическом лице:</w:t>
            </w:r>
          </w:p>
          <w:p w:rsidR="003C61AB" w:rsidRDefault="003C61AB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792" w:type="dxa"/>
            <w:gridSpan w:val="2"/>
          </w:tcPr>
          <w:p w:rsidR="003C61AB" w:rsidRDefault="003C61AB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C61AB" w:rsidTr="00595AEB">
        <w:tc>
          <w:tcPr>
            <w:tcW w:w="703" w:type="dxa"/>
          </w:tcPr>
          <w:p w:rsidR="003C61AB" w:rsidRDefault="003C61AB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1.2.1</w:t>
            </w:r>
          </w:p>
        </w:tc>
        <w:tc>
          <w:tcPr>
            <w:tcW w:w="4451" w:type="dxa"/>
            <w:gridSpan w:val="2"/>
          </w:tcPr>
          <w:p w:rsidR="003C61AB" w:rsidRPr="000F4570" w:rsidRDefault="003C61AB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0F4570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Полное наименование</w:t>
            </w:r>
          </w:p>
          <w:p w:rsidR="003C61AB" w:rsidRDefault="003C61AB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792" w:type="dxa"/>
            <w:gridSpan w:val="2"/>
          </w:tcPr>
          <w:p w:rsidR="003C61AB" w:rsidRDefault="003C61AB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C61AB" w:rsidTr="00595AEB">
        <w:tc>
          <w:tcPr>
            <w:tcW w:w="703" w:type="dxa"/>
          </w:tcPr>
          <w:p w:rsidR="003C61AB" w:rsidRDefault="003C61AB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1.2.2</w:t>
            </w:r>
          </w:p>
        </w:tc>
        <w:tc>
          <w:tcPr>
            <w:tcW w:w="4451" w:type="dxa"/>
            <w:gridSpan w:val="2"/>
          </w:tcPr>
          <w:p w:rsidR="003C61AB" w:rsidRDefault="003C61AB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0F4570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Основной государственный регистрационный номер</w:t>
            </w:r>
          </w:p>
        </w:tc>
        <w:tc>
          <w:tcPr>
            <w:tcW w:w="4792" w:type="dxa"/>
            <w:gridSpan w:val="2"/>
          </w:tcPr>
          <w:p w:rsidR="003C61AB" w:rsidRDefault="003C61AB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C61AB" w:rsidTr="00595AEB">
        <w:trPr>
          <w:trHeight w:val="1864"/>
        </w:trPr>
        <w:tc>
          <w:tcPr>
            <w:tcW w:w="703" w:type="dxa"/>
          </w:tcPr>
          <w:p w:rsidR="003C61AB" w:rsidRDefault="003C61AB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lastRenderedPageBreak/>
              <w:t>1.2.3</w:t>
            </w:r>
          </w:p>
        </w:tc>
        <w:tc>
          <w:tcPr>
            <w:tcW w:w="4451" w:type="dxa"/>
            <w:gridSpan w:val="2"/>
          </w:tcPr>
          <w:p w:rsidR="003C61AB" w:rsidRDefault="003C61AB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0F4570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Идентификационный номер налогоплательщика - юридического лиц</w:t>
            </w:r>
          </w:p>
        </w:tc>
        <w:tc>
          <w:tcPr>
            <w:tcW w:w="4792" w:type="dxa"/>
            <w:gridSpan w:val="2"/>
          </w:tcPr>
          <w:p w:rsidR="003C61AB" w:rsidRDefault="003C61AB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C61AB" w:rsidTr="00595AEB">
        <w:tc>
          <w:tcPr>
            <w:tcW w:w="9946" w:type="dxa"/>
            <w:gridSpan w:val="5"/>
          </w:tcPr>
          <w:p w:rsidR="003C61AB" w:rsidRDefault="003C61AB" w:rsidP="003C61AB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2.Сведения об уведомлении</w:t>
            </w:r>
          </w:p>
        </w:tc>
      </w:tr>
      <w:tr w:rsidR="003C61AB" w:rsidTr="00595AEB">
        <w:tc>
          <w:tcPr>
            <w:tcW w:w="703" w:type="dxa"/>
          </w:tcPr>
          <w:p w:rsidR="003C61AB" w:rsidRDefault="003C61AB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№</w:t>
            </w:r>
          </w:p>
        </w:tc>
        <w:tc>
          <w:tcPr>
            <w:tcW w:w="4026" w:type="dxa"/>
          </w:tcPr>
          <w:p w:rsidR="003C61AB" w:rsidRDefault="003C61AB" w:rsidP="003C61A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 xml:space="preserve">Орган (организация), выдавший   </w:t>
            </w:r>
            <w:proofErr w:type="gramStart"/>
            <w:r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 xml:space="preserve">   (</w:t>
            </w:r>
            <w:proofErr w:type="gramEnd"/>
            <w:r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-</w:t>
            </w:r>
            <w:proofErr w:type="spellStart"/>
            <w:r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ая</w:t>
            </w:r>
            <w:proofErr w:type="spellEnd"/>
            <w:r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) уведомление</w:t>
            </w:r>
          </w:p>
        </w:tc>
        <w:tc>
          <w:tcPr>
            <w:tcW w:w="2731" w:type="dxa"/>
            <w:gridSpan w:val="2"/>
          </w:tcPr>
          <w:p w:rsidR="003C61AB" w:rsidRDefault="003C61AB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Номер документа</w:t>
            </w:r>
          </w:p>
        </w:tc>
        <w:tc>
          <w:tcPr>
            <w:tcW w:w="2486" w:type="dxa"/>
          </w:tcPr>
          <w:p w:rsidR="003C61AB" w:rsidRDefault="003C61AB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Дата документа</w:t>
            </w:r>
          </w:p>
        </w:tc>
      </w:tr>
      <w:tr w:rsidR="003C61AB" w:rsidTr="00595AEB">
        <w:trPr>
          <w:trHeight w:val="985"/>
        </w:trPr>
        <w:tc>
          <w:tcPr>
            <w:tcW w:w="703" w:type="dxa"/>
          </w:tcPr>
          <w:p w:rsidR="003C61AB" w:rsidRDefault="003C61AB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026" w:type="dxa"/>
          </w:tcPr>
          <w:p w:rsidR="003C61AB" w:rsidRDefault="003C61AB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731" w:type="dxa"/>
            <w:gridSpan w:val="2"/>
          </w:tcPr>
          <w:p w:rsidR="003C61AB" w:rsidRDefault="003C61AB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86" w:type="dxa"/>
          </w:tcPr>
          <w:p w:rsidR="003C61AB" w:rsidRDefault="003C61AB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C61AB" w:rsidTr="00595AEB">
        <w:tc>
          <w:tcPr>
            <w:tcW w:w="9946" w:type="dxa"/>
            <w:gridSpan w:val="5"/>
          </w:tcPr>
          <w:p w:rsidR="003C61AB" w:rsidRDefault="003C61AB" w:rsidP="003C61AB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0105AB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 xml:space="preserve">3. Обоснование для внесения исправлений в </w:t>
            </w:r>
            <w:r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уведомление</w:t>
            </w:r>
          </w:p>
        </w:tc>
      </w:tr>
      <w:tr w:rsidR="003C61AB" w:rsidTr="00595AEB">
        <w:tc>
          <w:tcPr>
            <w:tcW w:w="703" w:type="dxa"/>
          </w:tcPr>
          <w:p w:rsidR="003C61AB" w:rsidRDefault="003C61AB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3.1</w:t>
            </w:r>
          </w:p>
        </w:tc>
        <w:tc>
          <w:tcPr>
            <w:tcW w:w="4026" w:type="dxa"/>
          </w:tcPr>
          <w:p w:rsidR="003C61AB" w:rsidRDefault="003C61AB" w:rsidP="003C61A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0105AB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 xml:space="preserve">Данные (сведения), указанные в </w:t>
            </w:r>
            <w:r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уведомлении</w:t>
            </w:r>
            <w:r w:rsidRPr="000105AB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2731" w:type="dxa"/>
            <w:gridSpan w:val="2"/>
          </w:tcPr>
          <w:p w:rsidR="003C61AB" w:rsidRDefault="003C61AB" w:rsidP="003C61A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0105AB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 xml:space="preserve">Данные (сведения), которые необходимо указать </w:t>
            </w:r>
            <w:r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уведомлении</w:t>
            </w:r>
          </w:p>
        </w:tc>
        <w:tc>
          <w:tcPr>
            <w:tcW w:w="2486" w:type="dxa"/>
          </w:tcPr>
          <w:p w:rsidR="003C61AB" w:rsidRDefault="003C61AB" w:rsidP="003C61A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0105AB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Обоснование с указанием реквизита(</w:t>
            </w:r>
            <w:proofErr w:type="spellStart"/>
            <w:r w:rsidRPr="000105AB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ов</w:t>
            </w:r>
            <w:proofErr w:type="spellEnd"/>
            <w:r w:rsidRPr="000105AB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) документа(</w:t>
            </w:r>
            <w:proofErr w:type="spellStart"/>
            <w:r w:rsidRPr="000105AB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ов</w:t>
            </w:r>
            <w:proofErr w:type="spellEnd"/>
            <w:r w:rsidRPr="000105AB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), документации, на основани</w:t>
            </w:r>
            <w:r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 xml:space="preserve">и которых принималось решение </w:t>
            </w:r>
          </w:p>
        </w:tc>
      </w:tr>
    </w:tbl>
    <w:p w:rsidR="003C61AB" w:rsidRDefault="003C61AB" w:rsidP="003C61AB">
      <w:pPr>
        <w:ind w:firstLine="708"/>
        <w:rPr>
          <w:rFonts w:eastAsia="Courier New"/>
          <w:sz w:val="24"/>
          <w:szCs w:val="24"/>
          <w:lang w:eastAsia="ru-RU" w:bidi="ru-RU"/>
        </w:rPr>
      </w:pPr>
    </w:p>
    <w:p w:rsidR="003C61AB" w:rsidRPr="00345B77" w:rsidRDefault="003C61AB" w:rsidP="003C61AB">
      <w:pPr>
        <w:ind w:firstLine="708"/>
        <w:rPr>
          <w:rFonts w:eastAsia="Courier New"/>
          <w:sz w:val="24"/>
          <w:szCs w:val="24"/>
          <w:lang w:eastAsia="ru-RU" w:bidi="ru-RU"/>
        </w:rPr>
      </w:pPr>
      <w:r w:rsidRPr="00345B77">
        <w:rPr>
          <w:rFonts w:eastAsia="Courier New"/>
          <w:sz w:val="24"/>
          <w:szCs w:val="24"/>
          <w:lang w:eastAsia="ru-RU" w:bidi="ru-RU"/>
        </w:rPr>
        <w:t>Приложение: _____________________________________</w:t>
      </w:r>
    </w:p>
    <w:p w:rsidR="003C61AB" w:rsidRDefault="003C61AB" w:rsidP="003C61AB">
      <w:pPr>
        <w:ind w:firstLine="708"/>
        <w:rPr>
          <w:rFonts w:eastAsia="Courier New"/>
          <w:sz w:val="24"/>
          <w:szCs w:val="24"/>
          <w:lang w:eastAsia="ru-RU" w:bidi="ru-RU"/>
        </w:rPr>
      </w:pPr>
      <w:r w:rsidRPr="00345B77">
        <w:rPr>
          <w:rFonts w:eastAsia="Courier New"/>
          <w:sz w:val="24"/>
          <w:szCs w:val="24"/>
          <w:lang w:eastAsia="ru-RU" w:bidi="ru-RU"/>
        </w:rPr>
        <w:t xml:space="preserve">Номер телефона и адрес электронной почты для связи: </w:t>
      </w:r>
    </w:p>
    <w:p w:rsidR="003C61AB" w:rsidRDefault="003C61AB" w:rsidP="003C61AB">
      <w:pPr>
        <w:ind w:firstLine="708"/>
        <w:rPr>
          <w:rFonts w:eastAsia="Courier New"/>
          <w:sz w:val="24"/>
          <w:szCs w:val="24"/>
          <w:lang w:eastAsia="ru-RU" w:bidi="ru-RU"/>
        </w:rPr>
      </w:pPr>
      <w:r w:rsidRPr="00345B77">
        <w:rPr>
          <w:rFonts w:eastAsia="Courier New"/>
          <w:sz w:val="24"/>
          <w:szCs w:val="24"/>
          <w:lang w:eastAsia="ru-RU" w:bidi="ru-RU"/>
        </w:rPr>
        <w:t>Результат предоставления услуги прошу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8784"/>
        <w:gridCol w:w="1373"/>
      </w:tblGrid>
      <w:tr w:rsidR="003C61AB" w:rsidTr="00595AEB">
        <w:tc>
          <w:tcPr>
            <w:tcW w:w="8784" w:type="dxa"/>
          </w:tcPr>
          <w:p w:rsidR="003C61AB" w:rsidRDefault="003C61AB" w:rsidP="00595AEB">
            <w:pPr>
              <w:rPr>
                <w:rFonts w:eastAsia="Courier New"/>
                <w:sz w:val="24"/>
                <w:szCs w:val="24"/>
                <w:lang w:eastAsia="ru-RU" w:bidi="ru-RU"/>
              </w:rPr>
            </w:pPr>
            <w:r w:rsidRPr="00345B77">
              <w:rPr>
                <w:rFonts w:eastAsia="Courier New"/>
                <w:sz w:val="24"/>
                <w:szCs w:val="24"/>
                <w:lang w:eastAsia="ru-RU" w:bidi="ru-RU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1373" w:type="dxa"/>
          </w:tcPr>
          <w:p w:rsidR="003C61AB" w:rsidRDefault="003C61AB" w:rsidP="00595AEB">
            <w:pPr>
              <w:rPr>
                <w:rFonts w:eastAsia="Courier New"/>
                <w:sz w:val="24"/>
                <w:szCs w:val="24"/>
                <w:lang w:eastAsia="ru-RU" w:bidi="ru-RU"/>
              </w:rPr>
            </w:pPr>
          </w:p>
        </w:tc>
      </w:tr>
      <w:tr w:rsidR="003C61AB" w:rsidTr="00595AEB">
        <w:tc>
          <w:tcPr>
            <w:tcW w:w="8784" w:type="dxa"/>
          </w:tcPr>
          <w:p w:rsidR="003C61AB" w:rsidRPr="00345B77" w:rsidRDefault="003C61AB" w:rsidP="00595AEB">
            <w:pPr>
              <w:rPr>
                <w:rFonts w:eastAsia="Courier New"/>
                <w:sz w:val="24"/>
                <w:szCs w:val="24"/>
                <w:lang w:eastAsia="ru-RU" w:bidi="ru-RU"/>
              </w:rPr>
            </w:pPr>
            <w:r w:rsidRPr="00345B77">
              <w:rPr>
                <w:rFonts w:eastAsia="Courier New"/>
                <w:sz w:val="24"/>
                <w:szCs w:val="24"/>
                <w:lang w:eastAsia="ru-RU" w:bidi="ru-RU"/>
              </w:rPr>
              <w:t>выдать на бумажном носителе при личном обращении в уполномоченный</w:t>
            </w:r>
          </w:p>
          <w:p w:rsidR="003C61AB" w:rsidRPr="00345B77" w:rsidRDefault="003C61AB" w:rsidP="00595AEB">
            <w:pPr>
              <w:rPr>
                <w:rFonts w:eastAsia="Courier New"/>
                <w:sz w:val="24"/>
                <w:szCs w:val="24"/>
                <w:lang w:eastAsia="ru-RU" w:bidi="ru-RU"/>
              </w:rPr>
            </w:pPr>
            <w:r w:rsidRPr="00345B77">
              <w:rPr>
                <w:rFonts w:eastAsia="Courier New"/>
                <w:sz w:val="24"/>
                <w:szCs w:val="24"/>
                <w:lang w:eastAsia="ru-RU" w:bidi="ru-RU"/>
              </w:rPr>
              <w:t>орган государственной власти, орган местного самоуправления, организацию</w:t>
            </w:r>
          </w:p>
          <w:p w:rsidR="003C61AB" w:rsidRPr="00345B77" w:rsidRDefault="003C61AB" w:rsidP="00595AEB">
            <w:pPr>
              <w:rPr>
                <w:rFonts w:eastAsia="Courier New"/>
                <w:sz w:val="24"/>
                <w:szCs w:val="24"/>
                <w:lang w:eastAsia="ru-RU" w:bidi="ru-RU"/>
              </w:rPr>
            </w:pPr>
            <w:r w:rsidRPr="00345B77">
              <w:rPr>
                <w:rFonts w:eastAsia="Courier New"/>
                <w:sz w:val="24"/>
                <w:szCs w:val="24"/>
                <w:lang w:eastAsia="ru-RU" w:bidi="ru-RU"/>
              </w:rPr>
              <w:t>либо в многофункциональный центр предоставления государственных и</w:t>
            </w:r>
          </w:p>
          <w:p w:rsidR="003C61AB" w:rsidRPr="00345B77" w:rsidRDefault="003C61AB" w:rsidP="00595AEB">
            <w:pPr>
              <w:rPr>
                <w:rFonts w:eastAsia="Courier New"/>
                <w:sz w:val="24"/>
                <w:szCs w:val="24"/>
                <w:lang w:eastAsia="ru-RU" w:bidi="ru-RU"/>
              </w:rPr>
            </w:pPr>
            <w:r w:rsidRPr="00345B77">
              <w:rPr>
                <w:rFonts w:eastAsia="Courier New"/>
                <w:sz w:val="24"/>
                <w:szCs w:val="24"/>
                <w:lang w:eastAsia="ru-RU" w:bidi="ru-RU"/>
              </w:rPr>
              <w:t>муниципальных услуг, расположенный по адресу:</w:t>
            </w:r>
          </w:p>
          <w:p w:rsidR="003C61AB" w:rsidRDefault="003C61AB" w:rsidP="00595AEB">
            <w:pPr>
              <w:rPr>
                <w:rFonts w:eastAsia="Courier New"/>
                <w:sz w:val="24"/>
                <w:szCs w:val="24"/>
                <w:lang w:eastAsia="ru-RU" w:bidi="ru-RU"/>
              </w:rPr>
            </w:pPr>
          </w:p>
        </w:tc>
        <w:tc>
          <w:tcPr>
            <w:tcW w:w="1373" w:type="dxa"/>
          </w:tcPr>
          <w:p w:rsidR="003C61AB" w:rsidRDefault="003C61AB" w:rsidP="00595AEB">
            <w:pPr>
              <w:rPr>
                <w:rFonts w:eastAsia="Courier New"/>
                <w:sz w:val="24"/>
                <w:szCs w:val="24"/>
                <w:lang w:eastAsia="ru-RU" w:bidi="ru-RU"/>
              </w:rPr>
            </w:pPr>
          </w:p>
        </w:tc>
      </w:tr>
      <w:tr w:rsidR="003C61AB" w:rsidTr="00595AEB">
        <w:tc>
          <w:tcPr>
            <w:tcW w:w="8784" w:type="dxa"/>
          </w:tcPr>
          <w:p w:rsidR="003C61AB" w:rsidRDefault="003C61AB" w:rsidP="00595AEB">
            <w:pPr>
              <w:rPr>
                <w:rFonts w:eastAsia="Courier New"/>
                <w:sz w:val="24"/>
                <w:szCs w:val="24"/>
                <w:lang w:eastAsia="ru-RU" w:bidi="ru-RU"/>
              </w:rPr>
            </w:pPr>
            <w:r w:rsidRPr="00345B77">
              <w:rPr>
                <w:rFonts w:eastAsia="Courier New"/>
                <w:sz w:val="24"/>
                <w:szCs w:val="24"/>
                <w:lang w:eastAsia="ru-RU" w:bidi="ru-RU"/>
              </w:rPr>
              <w:t>направить на бумажном носителе на почтовый адрес:</w:t>
            </w:r>
          </w:p>
          <w:p w:rsidR="003C61AB" w:rsidRDefault="003C61AB" w:rsidP="00595AEB">
            <w:pPr>
              <w:rPr>
                <w:rFonts w:eastAsia="Courier New"/>
                <w:sz w:val="24"/>
                <w:szCs w:val="24"/>
                <w:lang w:eastAsia="ru-RU" w:bidi="ru-RU"/>
              </w:rPr>
            </w:pPr>
          </w:p>
        </w:tc>
        <w:tc>
          <w:tcPr>
            <w:tcW w:w="1373" w:type="dxa"/>
          </w:tcPr>
          <w:p w:rsidR="003C61AB" w:rsidRDefault="003C61AB" w:rsidP="00595AEB">
            <w:pPr>
              <w:rPr>
                <w:rFonts w:eastAsia="Courier New"/>
                <w:sz w:val="24"/>
                <w:szCs w:val="24"/>
                <w:lang w:eastAsia="ru-RU" w:bidi="ru-RU"/>
              </w:rPr>
            </w:pPr>
          </w:p>
        </w:tc>
      </w:tr>
      <w:tr w:rsidR="003C61AB" w:rsidTr="00595AEB">
        <w:tc>
          <w:tcPr>
            <w:tcW w:w="8784" w:type="dxa"/>
          </w:tcPr>
          <w:p w:rsidR="003C61AB" w:rsidRDefault="003C61AB" w:rsidP="00595AEB">
            <w:pPr>
              <w:rPr>
                <w:rFonts w:eastAsia="Courier New"/>
                <w:sz w:val="24"/>
                <w:szCs w:val="24"/>
                <w:lang w:eastAsia="ru-RU" w:bidi="ru-RU"/>
              </w:rPr>
            </w:pPr>
            <w:r w:rsidRPr="00345B77">
              <w:rPr>
                <w:rFonts w:eastAsia="Courier New"/>
                <w:sz w:val="24"/>
                <w:szCs w:val="24"/>
                <w:lang w:eastAsia="ru-RU" w:bidi="ru-RU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373" w:type="dxa"/>
          </w:tcPr>
          <w:p w:rsidR="003C61AB" w:rsidRDefault="003C61AB" w:rsidP="00595AEB">
            <w:pPr>
              <w:rPr>
                <w:rFonts w:eastAsia="Courier New"/>
                <w:sz w:val="24"/>
                <w:szCs w:val="24"/>
                <w:lang w:eastAsia="ru-RU" w:bidi="ru-RU"/>
              </w:rPr>
            </w:pPr>
          </w:p>
        </w:tc>
      </w:tr>
      <w:tr w:rsidR="003C61AB" w:rsidTr="00595AEB">
        <w:tc>
          <w:tcPr>
            <w:tcW w:w="10157" w:type="dxa"/>
            <w:gridSpan w:val="2"/>
          </w:tcPr>
          <w:p w:rsidR="003C61AB" w:rsidRPr="00345B77" w:rsidRDefault="003C61AB" w:rsidP="00595AEB">
            <w:pPr>
              <w:jc w:val="center"/>
              <w:rPr>
                <w:rFonts w:eastAsia="Courier New"/>
                <w:i/>
                <w:sz w:val="24"/>
                <w:szCs w:val="24"/>
                <w:lang w:eastAsia="ru-RU" w:bidi="ru-RU"/>
              </w:rPr>
            </w:pPr>
            <w:r w:rsidRPr="00345B77">
              <w:rPr>
                <w:rFonts w:eastAsia="Courier New"/>
                <w:i/>
                <w:sz w:val="24"/>
                <w:szCs w:val="24"/>
                <w:lang w:eastAsia="ru-RU" w:bidi="ru-RU"/>
              </w:rPr>
              <w:t>Указывается один из перечисленных способов</w:t>
            </w:r>
          </w:p>
        </w:tc>
      </w:tr>
    </w:tbl>
    <w:p w:rsidR="003C61AB" w:rsidRPr="00345B77" w:rsidRDefault="003C61AB" w:rsidP="003C61AB">
      <w:pPr>
        <w:ind w:firstLine="708"/>
        <w:rPr>
          <w:rFonts w:eastAsia="Courier New"/>
          <w:sz w:val="24"/>
          <w:szCs w:val="24"/>
          <w:lang w:eastAsia="ru-RU" w:bidi="ru-RU"/>
        </w:rPr>
      </w:pPr>
    </w:p>
    <w:p w:rsidR="003C61AB" w:rsidRDefault="003C61AB" w:rsidP="003C61AB">
      <w:pPr>
        <w:rPr>
          <w:rFonts w:eastAsia="Courier New"/>
          <w:sz w:val="24"/>
          <w:szCs w:val="24"/>
          <w:lang w:eastAsia="ru-RU" w:bidi="ru-RU"/>
        </w:rPr>
      </w:pPr>
    </w:p>
    <w:p w:rsidR="003C61AB" w:rsidRDefault="003C61AB" w:rsidP="003C61AB">
      <w:pPr>
        <w:ind w:firstLine="708"/>
        <w:rPr>
          <w:rFonts w:eastAsia="Courier New"/>
          <w:sz w:val="24"/>
          <w:szCs w:val="24"/>
          <w:lang w:eastAsia="ru-RU" w:bidi="ru-RU"/>
        </w:rPr>
      </w:pPr>
    </w:p>
    <w:p w:rsidR="003C61AB" w:rsidRDefault="003C61AB" w:rsidP="003C61AB">
      <w:pPr>
        <w:spacing w:after="0" w:line="240" w:lineRule="auto"/>
        <w:ind w:firstLine="709"/>
        <w:rPr>
          <w:rFonts w:eastAsia="Courier New"/>
          <w:sz w:val="24"/>
          <w:szCs w:val="24"/>
          <w:lang w:eastAsia="ru-RU" w:bidi="ru-RU"/>
        </w:rPr>
      </w:pPr>
      <w:r>
        <w:rPr>
          <w:rFonts w:eastAsia="Courier New"/>
          <w:sz w:val="24"/>
          <w:szCs w:val="24"/>
          <w:lang w:eastAsia="ru-RU" w:bidi="ru-RU"/>
        </w:rPr>
        <w:t>____________________             ______________________</w:t>
      </w:r>
    </w:p>
    <w:p w:rsidR="003C61AB" w:rsidRPr="00345B77" w:rsidRDefault="003C61AB" w:rsidP="003C61AB">
      <w:pPr>
        <w:spacing w:after="0" w:line="240" w:lineRule="auto"/>
        <w:ind w:firstLine="709"/>
        <w:rPr>
          <w:rFonts w:eastAsia="Courier New"/>
          <w:i/>
          <w:sz w:val="24"/>
          <w:szCs w:val="24"/>
          <w:lang w:eastAsia="ru-RU" w:bidi="ru-RU"/>
        </w:rPr>
      </w:pPr>
      <w:r>
        <w:rPr>
          <w:rFonts w:eastAsia="Courier New"/>
          <w:sz w:val="24"/>
          <w:szCs w:val="24"/>
          <w:lang w:eastAsia="ru-RU" w:bidi="ru-RU"/>
        </w:rPr>
        <w:t xml:space="preserve">            </w:t>
      </w:r>
      <w:r w:rsidRPr="00345B77">
        <w:rPr>
          <w:rFonts w:eastAsia="Courier New"/>
          <w:i/>
          <w:sz w:val="20"/>
          <w:szCs w:val="24"/>
          <w:lang w:eastAsia="ru-RU" w:bidi="ru-RU"/>
        </w:rPr>
        <w:t>(</w:t>
      </w:r>
      <w:proofErr w:type="gramStart"/>
      <w:r w:rsidRPr="00345B77">
        <w:rPr>
          <w:rFonts w:eastAsia="Courier New"/>
          <w:i/>
          <w:sz w:val="20"/>
          <w:szCs w:val="24"/>
          <w:lang w:eastAsia="ru-RU" w:bidi="ru-RU"/>
        </w:rPr>
        <w:t xml:space="preserve">подпись)   </w:t>
      </w:r>
      <w:proofErr w:type="gramEnd"/>
      <w:r w:rsidRPr="00345B77">
        <w:rPr>
          <w:rFonts w:eastAsia="Courier New"/>
          <w:i/>
          <w:sz w:val="20"/>
          <w:szCs w:val="24"/>
          <w:lang w:eastAsia="ru-RU" w:bidi="ru-RU"/>
        </w:rPr>
        <w:t xml:space="preserve">           </w:t>
      </w:r>
      <w:r>
        <w:rPr>
          <w:rFonts w:eastAsia="Courier New"/>
          <w:i/>
          <w:sz w:val="20"/>
          <w:szCs w:val="24"/>
          <w:lang w:eastAsia="ru-RU" w:bidi="ru-RU"/>
        </w:rPr>
        <w:t xml:space="preserve">              </w:t>
      </w:r>
      <w:r w:rsidRPr="00345B77">
        <w:rPr>
          <w:rFonts w:eastAsia="Courier New"/>
          <w:i/>
          <w:sz w:val="20"/>
          <w:szCs w:val="24"/>
          <w:lang w:eastAsia="ru-RU" w:bidi="ru-RU"/>
        </w:rPr>
        <w:t>(фамилия, имя, отчество (при наличии)</w:t>
      </w:r>
    </w:p>
    <w:p w:rsidR="003C61AB" w:rsidRPr="000F4570" w:rsidRDefault="003C61AB" w:rsidP="003C61AB">
      <w:pPr>
        <w:tabs>
          <w:tab w:val="left" w:pos="764"/>
        </w:tabs>
        <w:rPr>
          <w:rFonts w:eastAsia="Courier New"/>
          <w:sz w:val="24"/>
          <w:szCs w:val="24"/>
          <w:lang w:eastAsia="ru-RU" w:bidi="ru-RU"/>
        </w:rPr>
        <w:sectPr w:rsidR="003C61AB" w:rsidRPr="000F4570" w:rsidSect="000105AB">
          <w:footerReference w:type="even" r:id="rId15"/>
          <w:footerReference w:type="default" r:id="rId16"/>
          <w:pgSz w:w="11909" w:h="16838"/>
          <w:pgMar w:top="862" w:right="734" w:bottom="1174" w:left="1008" w:header="0" w:footer="3" w:gutter="0"/>
          <w:pgNumType w:start="1"/>
          <w:cols w:space="720"/>
          <w:noEndnote/>
          <w:docGrid w:linePitch="360"/>
        </w:sectPr>
      </w:pPr>
      <w:r>
        <w:rPr>
          <w:rFonts w:eastAsia="Courier New"/>
          <w:sz w:val="24"/>
          <w:szCs w:val="24"/>
          <w:lang w:eastAsia="ru-RU" w:bidi="ru-RU"/>
        </w:rPr>
        <w:tab/>
      </w:r>
    </w:p>
    <w:p w:rsidR="001C257B" w:rsidRPr="00B4404A" w:rsidRDefault="001C257B" w:rsidP="001C257B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lang w:eastAsia="ru-RU" w:bidi="ru-RU"/>
        </w:rPr>
      </w:pPr>
      <w:r>
        <w:rPr>
          <w:rFonts w:eastAsia="Times New Roman"/>
          <w:b/>
          <w:color w:val="000000"/>
          <w:sz w:val="24"/>
          <w:szCs w:val="26"/>
          <w:lang w:eastAsia="ru-RU" w:bidi="ru-RU"/>
        </w:rPr>
        <w:lastRenderedPageBreak/>
        <w:t>Приложение № 7</w:t>
      </w:r>
      <w:r w:rsidRPr="00B4404A">
        <w:rPr>
          <w:rFonts w:eastAsia="Times New Roman"/>
          <w:b/>
          <w:color w:val="000000"/>
          <w:sz w:val="24"/>
          <w:szCs w:val="26"/>
          <w:lang w:eastAsia="ru-RU" w:bidi="ru-RU"/>
        </w:rPr>
        <w:t xml:space="preserve"> </w:t>
      </w:r>
    </w:p>
    <w:p w:rsidR="001C257B" w:rsidRDefault="001C257B" w:rsidP="001C257B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lang w:eastAsia="ru-RU" w:bidi="ru-RU"/>
        </w:rPr>
      </w:pPr>
      <w:r>
        <w:rPr>
          <w:rFonts w:eastAsia="Times New Roman"/>
          <w:b/>
          <w:color w:val="000000"/>
          <w:sz w:val="24"/>
          <w:szCs w:val="26"/>
          <w:lang w:eastAsia="ru-RU" w:bidi="ru-RU"/>
        </w:rPr>
        <w:t>к а</w:t>
      </w:r>
      <w:r w:rsidRPr="00B4404A">
        <w:rPr>
          <w:rFonts w:eastAsia="Times New Roman"/>
          <w:b/>
          <w:color w:val="000000"/>
          <w:sz w:val="24"/>
          <w:szCs w:val="26"/>
          <w:lang w:eastAsia="ru-RU" w:bidi="ru-RU"/>
        </w:rPr>
        <w:t xml:space="preserve">дминистративному регламенту по предоставлению </w:t>
      </w:r>
      <w:r>
        <w:rPr>
          <w:rFonts w:eastAsia="Times New Roman"/>
          <w:b/>
          <w:color w:val="000000"/>
          <w:sz w:val="24"/>
          <w:szCs w:val="26"/>
          <w:lang w:eastAsia="ru-RU" w:bidi="ru-RU"/>
        </w:rPr>
        <w:t>муниципальной</w:t>
      </w:r>
      <w:r w:rsidRPr="00B4404A">
        <w:rPr>
          <w:rFonts w:eastAsia="Times New Roman"/>
          <w:b/>
          <w:color w:val="000000"/>
          <w:sz w:val="24"/>
          <w:szCs w:val="26"/>
          <w:lang w:eastAsia="ru-RU" w:bidi="ru-RU"/>
        </w:rPr>
        <w:t xml:space="preserve"> услуги </w:t>
      </w:r>
    </w:p>
    <w:p w:rsidR="001C257B" w:rsidRPr="00B4404A" w:rsidRDefault="001C257B" w:rsidP="001C257B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lang w:eastAsia="ru-RU" w:bidi="ru-RU"/>
        </w:rPr>
      </w:pPr>
      <w:r w:rsidRPr="00B4404A">
        <w:rPr>
          <w:rFonts w:eastAsia="Times New Roman"/>
          <w:b/>
          <w:color w:val="000000"/>
          <w:sz w:val="24"/>
          <w:szCs w:val="26"/>
          <w:lang w:eastAsia="ru-RU" w:bidi="ru-RU"/>
        </w:rPr>
        <w:t>«Направление уведомления о планируемом сносе объекта капитального строительства и уведомления о заверш</w:t>
      </w:r>
      <w:r>
        <w:rPr>
          <w:rFonts w:eastAsia="Times New Roman"/>
          <w:b/>
          <w:color w:val="000000"/>
          <w:sz w:val="24"/>
          <w:szCs w:val="26"/>
          <w:lang w:eastAsia="ru-RU" w:bidi="ru-RU"/>
        </w:rPr>
        <w:t xml:space="preserve">ении сноса объекта капитального </w:t>
      </w:r>
      <w:r w:rsidRPr="00B4404A">
        <w:rPr>
          <w:rFonts w:eastAsia="Times New Roman"/>
          <w:b/>
          <w:color w:val="000000"/>
          <w:sz w:val="24"/>
          <w:szCs w:val="26"/>
          <w:lang w:eastAsia="ru-RU" w:bidi="ru-RU"/>
        </w:rPr>
        <w:t>строительства»</w:t>
      </w:r>
    </w:p>
    <w:p w:rsidR="001C257B" w:rsidRDefault="001C257B" w:rsidP="001C257B">
      <w:pPr>
        <w:widowControl w:val="0"/>
        <w:spacing w:after="0" w:line="240" w:lineRule="auto"/>
        <w:ind w:left="567" w:hanging="567"/>
        <w:jc w:val="right"/>
        <w:rPr>
          <w:rFonts w:eastAsia="Times New Roman"/>
          <w:color w:val="000000"/>
          <w:sz w:val="24"/>
          <w:szCs w:val="26"/>
          <w:lang w:eastAsia="ru-RU" w:bidi="ru-RU"/>
        </w:rPr>
      </w:pPr>
    </w:p>
    <w:p w:rsidR="001C257B" w:rsidRPr="00E7619F" w:rsidRDefault="001C257B" w:rsidP="001C257B">
      <w:pPr>
        <w:widowControl w:val="0"/>
        <w:spacing w:after="0" w:line="240" w:lineRule="auto"/>
        <w:ind w:left="567" w:hanging="567"/>
        <w:jc w:val="right"/>
        <w:rPr>
          <w:rFonts w:eastAsia="Times New Roman"/>
          <w:color w:val="000000"/>
          <w:sz w:val="24"/>
          <w:szCs w:val="26"/>
          <w:lang w:eastAsia="ru-RU" w:bidi="ru-RU"/>
        </w:rPr>
      </w:pPr>
      <w:r w:rsidRPr="00E7619F">
        <w:rPr>
          <w:rFonts w:eastAsia="Times New Roman"/>
          <w:color w:val="000000"/>
          <w:sz w:val="24"/>
          <w:szCs w:val="26"/>
          <w:lang w:eastAsia="ru-RU" w:bidi="ru-RU"/>
        </w:rPr>
        <w:t>ФОРМА</w:t>
      </w:r>
    </w:p>
    <w:p w:rsidR="001C257B" w:rsidRDefault="001C257B" w:rsidP="001C257B">
      <w:pPr>
        <w:widowControl w:val="0"/>
        <w:tabs>
          <w:tab w:val="left" w:leader="underscore" w:pos="9862"/>
        </w:tabs>
        <w:spacing w:after="0" w:line="240" w:lineRule="auto"/>
        <w:ind w:left="567" w:hanging="567"/>
        <w:jc w:val="both"/>
        <w:rPr>
          <w:rFonts w:eastAsia="Times New Roman"/>
          <w:color w:val="000000"/>
          <w:sz w:val="24"/>
          <w:szCs w:val="26"/>
          <w:lang w:eastAsia="ru-RU" w:bidi="ru-RU"/>
        </w:rPr>
      </w:pPr>
    </w:p>
    <w:p w:rsidR="001C257B" w:rsidRPr="009A474A" w:rsidRDefault="001C257B" w:rsidP="001C257B">
      <w:pPr>
        <w:widowControl w:val="0"/>
        <w:tabs>
          <w:tab w:val="left" w:leader="underscore" w:pos="9862"/>
        </w:tabs>
        <w:spacing w:after="0" w:line="240" w:lineRule="auto"/>
        <w:ind w:left="567" w:hanging="567"/>
        <w:jc w:val="right"/>
        <w:rPr>
          <w:rFonts w:eastAsia="Times New Roman"/>
          <w:color w:val="000000"/>
          <w:sz w:val="26"/>
          <w:szCs w:val="26"/>
          <w:lang w:eastAsia="ru-RU" w:bidi="ru-RU"/>
        </w:rPr>
      </w:pPr>
      <w:r>
        <w:rPr>
          <w:rFonts w:eastAsia="Times New Roman"/>
          <w:color w:val="000000"/>
          <w:sz w:val="24"/>
          <w:szCs w:val="26"/>
          <w:lang w:eastAsia="ru-RU" w:bidi="ru-RU"/>
        </w:rPr>
        <w:t xml:space="preserve">                             Кому: __________________________</w:t>
      </w:r>
    </w:p>
    <w:p w:rsidR="001C257B" w:rsidRPr="00E7619F" w:rsidRDefault="001C257B" w:rsidP="001C257B">
      <w:pPr>
        <w:widowControl w:val="0"/>
        <w:spacing w:after="0" w:line="240" w:lineRule="auto"/>
        <w:ind w:left="567" w:hanging="567"/>
        <w:jc w:val="right"/>
        <w:rPr>
          <w:rFonts w:eastAsia="Times New Roman"/>
          <w:bCs/>
          <w:i/>
          <w:color w:val="000000"/>
          <w:sz w:val="18"/>
          <w:szCs w:val="18"/>
          <w:lang w:eastAsia="ru-RU" w:bidi="ru-RU"/>
        </w:rPr>
      </w:pPr>
      <w:r>
        <w:rPr>
          <w:rFonts w:eastAsia="Times New Roman"/>
          <w:bCs/>
          <w:i/>
          <w:color w:val="000000"/>
          <w:sz w:val="18"/>
          <w:szCs w:val="18"/>
          <w:lang w:eastAsia="ru-RU" w:bidi="ru-RU"/>
        </w:rPr>
        <w:t xml:space="preserve">  </w:t>
      </w:r>
      <w:r w:rsidRPr="00E7619F">
        <w:rPr>
          <w:rFonts w:eastAsia="Times New Roman"/>
          <w:bCs/>
          <w:i/>
          <w:color w:val="000000"/>
          <w:sz w:val="18"/>
          <w:szCs w:val="18"/>
          <w:lang w:eastAsia="ru-RU" w:bidi="ru-RU"/>
        </w:rPr>
        <w:t xml:space="preserve">(фамилия, имя, отчество (при наличии) застройщика, ОГРНИП </w:t>
      </w:r>
    </w:p>
    <w:p w:rsidR="001C257B" w:rsidRPr="00E7619F" w:rsidRDefault="001C257B" w:rsidP="001C257B">
      <w:pPr>
        <w:widowControl w:val="0"/>
        <w:spacing w:after="0" w:line="240" w:lineRule="auto"/>
        <w:ind w:left="567" w:hanging="567"/>
        <w:jc w:val="right"/>
        <w:rPr>
          <w:rFonts w:eastAsia="Times New Roman"/>
          <w:bCs/>
          <w:i/>
          <w:color w:val="000000"/>
          <w:sz w:val="18"/>
          <w:szCs w:val="18"/>
          <w:lang w:eastAsia="ru-RU" w:bidi="ru-RU"/>
        </w:rPr>
      </w:pPr>
      <w:r w:rsidRPr="00E7619F">
        <w:rPr>
          <w:rFonts w:eastAsia="Times New Roman"/>
          <w:bCs/>
          <w:i/>
          <w:color w:val="000000"/>
          <w:sz w:val="18"/>
          <w:szCs w:val="18"/>
          <w:lang w:eastAsia="ru-RU" w:bidi="ru-RU"/>
        </w:rPr>
        <w:t>(для физического лица, зарегистрированного в качестве индивидуального предпринимателя)</w:t>
      </w:r>
    </w:p>
    <w:p w:rsidR="001C257B" w:rsidRPr="00E7619F" w:rsidRDefault="001C257B" w:rsidP="001C257B">
      <w:pPr>
        <w:widowControl w:val="0"/>
        <w:spacing w:after="0" w:line="240" w:lineRule="auto"/>
        <w:ind w:left="567" w:hanging="567"/>
        <w:jc w:val="right"/>
        <w:rPr>
          <w:rFonts w:eastAsia="Times New Roman"/>
          <w:bCs/>
          <w:i/>
          <w:color w:val="000000"/>
          <w:sz w:val="18"/>
          <w:szCs w:val="18"/>
          <w:lang w:eastAsia="ru-RU" w:bidi="ru-RU"/>
        </w:rPr>
      </w:pPr>
      <w:r w:rsidRPr="00E7619F">
        <w:rPr>
          <w:rFonts w:eastAsia="Times New Roman"/>
          <w:bCs/>
          <w:i/>
          <w:color w:val="000000"/>
          <w:sz w:val="18"/>
          <w:szCs w:val="18"/>
          <w:lang w:eastAsia="ru-RU" w:bidi="ru-RU"/>
        </w:rPr>
        <w:t xml:space="preserve"> - для физического лица, полное наименование застройщика, ИНН, ОГРН - для юридического лица,</w:t>
      </w:r>
    </w:p>
    <w:p w:rsidR="001C257B" w:rsidRPr="00E7619F" w:rsidRDefault="001C257B" w:rsidP="001C257B">
      <w:pPr>
        <w:widowControl w:val="0"/>
        <w:spacing w:after="0" w:line="240" w:lineRule="auto"/>
        <w:ind w:left="567" w:hanging="567"/>
        <w:jc w:val="right"/>
        <w:rPr>
          <w:rFonts w:eastAsia="Times New Roman"/>
          <w:bCs/>
          <w:i/>
          <w:color w:val="000000"/>
          <w:sz w:val="18"/>
          <w:szCs w:val="18"/>
          <w:lang w:eastAsia="ru-RU" w:bidi="ru-RU"/>
        </w:rPr>
      </w:pPr>
      <w:r w:rsidRPr="00E7619F">
        <w:rPr>
          <w:rFonts w:eastAsia="Times New Roman"/>
          <w:bCs/>
          <w:i/>
          <w:color w:val="000000"/>
          <w:sz w:val="18"/>
          <w:szCs w:val="18"/>
          <w:lang w:eastAsia="ru-RU" w:bidi="ru-RU"/>
        </w:rPr>
        <w:t>почтовый индекс и адрес, телефон, адрес электронной почты)</w:t>
      </w:r>
    </w:p>
    <w:p w:rsidR="001C257B" w:rsidRPr="009A474A" w:rsidRDefault="001C257B" w:rsidP="001C257B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  <w:sectPr w:rsidR="001C257B" w:rsidRPr="009A474A">
          <w:footerReference w:type="even" r:id="rId17"/>
          <w:footerReference w:type="default" r:id="rId18"/>
          <w:pgSz w:w="11909" w:h="16838"/>
          <w:pgMar w:top="516" w:right="722" w:bottom="1250" w:left="1005" w:header="0" w:footer="3" w:gutter="0"/>
          <w:pgNumType w:start="192"/>
          <w:cols w:space="720"/>
          <w:noEndnote/>
          <w:docGrid w:linePitch="360"/>
        </w:sectPr>
      </w:pPr>
    </w:p>
    <w:p w:rsidR="001C257B" w:rsidRPr="009A474A" w:rsidRDefault="001C257B" w:rsidP="001C257B">
      <w:pPr>
        <w:widowControl w:val="0"/>
        <w:spacing w:after="0" w:line="240" w:lineRule="exact"/>
        <w:rPr>
          <w:rFonts w:ascii="Courier New" w:eastAsia="Courier New" w:hAnsi="Courier New" w:cs="Courier New"/>
          <w:color w:val="000000"/>
          <w:sz w:val="19"/>
          <w:szCs w:val="19"/>
          <w:lang w:eastAsia="ru-RU" w:bidi="ru-RU"/>
        </w:rPr>
      </w:pPr>
    </w:p>
    <w:p w:rsidR="001C257B" w:rsidRPr="009A474A" w:rsidRDefault="001C257B" w:rsidP="001C257B">
      <w:pPr>
        <w:widowControl w:val="0"/>
        <w:spacing w:after="0" w:line="240" w:lineRule="exact"/>
        <w:rPr>
          <w:rFonts w:ascii="Courier New" w:eastAsia="Courier New" w:hAnsi="Courier New" w:cs="Courier New"/>
          <w:color w:val="000000"/>
          <w:sz w:val="19"/>
          <w:szCs w:val="19"/>
          <w:lang w:eastAsia="ru-RU" w:bidi="ru-RU"/>
        </w:rPr>
      </w:pPr>
    </w:p>
    <w:p w:rsidR="001C257B" w:rsidRPr="009A474A" w:rsidRDefault="001C257B" w:rsidP="001C257B">
      <w:pPr>
        <w:widowControl w:val="0"/>
        <w:spacing w:after="0" w:line="240" w:lineRule="exact"/>
        <w:rPr>
          <w:rFonts w:ascii="Courier New" w:eastAsia="Courier New" w:hAnsi="Courier New" w:cs="Courier New"/>
          <w:color w:val="000000"/>
          <w:sz w:val="19"/>
          <w:szCs w:val="19"/>
          <w:lang w:eastAsia="ru-RU" w:bidi="ru-RU"/>
        </w:rPr>
      </w:pPr>
    </w:p>
    <w:p w:rsidR="001C257B" w:rsidRPr="000105AB" w:rsidRDefault="001C257B" w:rsidP="001C257B">
      <w:pPr>
        <w:widowControl w:val="0"/>
        <w:spacing w:after="6" w:line="260" w:lineRule="exact"/>
        <w:ind w:left="160"/>
        <w:jc w:val="center"/>
        <w:rPr>
          <w:rFonts w:eastAsia="Times New Roman"/>
          <w:b/>
          <w:bCs/>
          <w:color w:val="000000"/>
          <w:sz w:val="24"/>
          <w:szCs w:val="26"/>
          <w:lang w:eastAsia="ru-RU" w:bidi="ru-RU"/>
        </w:rPr>
      </w:pPr>
      <w:r w:rsidRPr="000105AB">
        <w:rPr>
          <w:rFonts w:eastAsia="Times New Roman"/>
          <w:b/>
          <w:bCs/>
          <w:color w:val="000000"/>
          <w:spacing w:val="70"/>
          <w:sz w:val="24"/>
          <w:szCs w:val="26"/>
          <w:lang w:eastAsia="ru-RU" w:bidi="ru-RU"/>
        </w:rPr>
        <w:t>РЕШЕНИЕ</w:t>
      </w:r>
    </w:p>
    <w:p w:rsidR="001C257B" w:rsidRPr="000105AB" w:rsidRDefault="001C257B" w:rsidP="001C257B">
      <w:pPr>
        <w:widowControl w:val="0"/>
        <w:spacing w:after="683" w:line="260" w:lineRule="exact"/>
        <w:ind w:left="160"/>
        <w:jc w:val="center"/>
        <w:rPr>
          <w:rFonts w:eastAsia="Times New Roman"/>
          <w:b/>
          <w:bCs/>
          <w:color w:val="000000"/>
          <w:sz w:val="24"/>
          <w:szCs w:val="26"/>
          <w:lang w:eastAsia="ru-RU" w:bidi="ru-RU"/>
        </w:rPr>
      </w:pPr>
      <w:r w:rsidRPr="000105AB">
        <w:rPr>
          <w:rFonts w:eastAsia="Times New Roman"/>
          <w:b/>
          <w:bCs/>
          <w:color w:val="000000"/>
          <w:sz w:val="24"/>
          <w:szCs w:val="26"/>
          <w:lang w:eastAsia="ru-RU" w:bidi="ru-RU"/>
        </w:rPr>
        <w:t xml:space="preserve">об отказе во внесении исправлений в </w:t>
      </w:r>
      <w:r>
        <w:rPr>
          <w:rFonts w:eastAsia="Times New Roman"/>
          <w:b/>
          <w:bCs/>
          <w:color w:val="000000"/>
          <w:sz w:val="24"/>
          <w:szCs w:val="26"/>
          <w:lang w:eastAsia="ru-RU" w:bidi="ru-RU"/>
        </w:rPr>
        <w:t xml:space="preserve">документах, </w:t>
      </w:r>
      <w:r w:rsidRPr="001C257B">
        <w:rPr>
          <w:rFonts w:eastAsia="Times New Roman"/>
          <w:b/>
          <w:bCs/>
          <w:color w:val="000000"/>
          <w:sz w:val="24"/>
          <w:szCs w:val="26"/>
          <w:lang w:eastAsia="ru-RU" w:bidi="ru-RU"/>
        </w:rPr>
        <w:t>выданных</w:t>
      </w:r>
      <w:r w:rsidRPr="001C257B">
        <w:rPr>
          <w:rFonts w:eastAsia="Times New Roman"/>
          <w:b/>
          <w:bCs/>
          <w:color w:val="000000"/>
          <w:sz w:val="24"/>
          <w:szCs w:val="26"/>
          <w:lang w:eastAsia="ru-RU" w:bidi="ru-RU"/>
        </w:rPr>
        <w:br/>
        <w:t>в результате предоставления муниципальной услуги</w:t>
      </w:r>
    </w:p>
    <w:p w:rsidR="001C257B" w:rsidRDefault="001C257B" w:rsidP="001C257B">
      <w:pPr>
        <w:widowControl w:val="0"/>
        <w:spacing w:after="0" w:line="230" w:lineRule="exact"/>
        <w:ind w:left="160"/>
        <w:jc w:val="center"/>
        <w:rPr>
          <w:rFonts w:eastAsia="Times New Roman"/>
          <w:b/>
          <w:bCs/>
          <w:color w:val="000000"/>
          <w:sz w:val="18"/>
          <w:szCs w:val="18"/>
          <w:lang w:eastAsia="ru-RU" w:bidi="ru-RU"/>
        </w:rPr>
      </w:pPr>
      <w:r>
        <w:rPr>
          <w:rFonts w:eastAsia="Times New Roman"/>
          <w:b/>
          <w:bCs/>
          <w:color w:val="000000"/>
          <w:sz w:val="18"/>
          <w:szCs w:val="18"/>
          <w:lang w:eastAsia="ru-RU" w:bidi="ru-RU"/>
        </w:rPr>
        <w:t xml:space="preserve">_______________________________________________________________________________________________________________ </w:t>
      </w:r>
    </w:p>
    <w:p w:rsidR="001C257B" w:rsidRDefault="001C257B" w:rsidP="001C257B">
      <w:pPr>
        <w:widowControl w:val="0"/>
        <w:spacing w:after="0" w:line="230" w:lineRule="exact"/>
        <w:ind w:left="160"/>
        <w:jc w:val="center"/>
        <w:rPr>
          <w:rFonts w:eastAsia="Times New Roman"/>
          <w:bCs/>
          <w:i/>
          <w:color w:val="000000"/>
          <w:sz w:val="18"/>
          <w:szCs w:val="18"/>
          <w:lang w:eastAsia="ru-RU" w:bidi="ru-RU"/>
        </w:rPr>
      </w:pPr>
      <w:r w:rsidRPr="000105AB">
        <w:rPr>
          <w:rFonts w:eastAsia="Times New Roman"/>
          <w:bCs/>
          <w:i/>
          <w:color w:val="000000"/>
          <w:sz w:val="18"/>
          <w:szCs w:val="18"/>
          <w:lang w:eastAsia="ru-RU" w:bidi="ru-RU"/>
        </w:rPr>
        <w:t>(наименование органа местного самоуправления, организации)</w:t>
      </w:r>
    </w:p>
    <w:p w:rsidR="001C257B" w:rsidRDefault="001C257B" w:rsidP="001C257B">
      <w:pPr>
        <w:widowControl w:val="0"/>
        <w:tabs>
          <w:tab w:val="center" w:leader="underscore" w:pos="2770"/>
          <w:tab w:val="left" w:leader="underscore" w:pos="5285"/>
        </w:tabs>
        <w:spacing w:after="0" w:line="240" w:lineRule="auto"/>
        <w:jc w:val="both"/>
        <w:rPr>
          <w:rFonts w:eastAsia="Times New Roman"/>
          <w:color w:val="000000"/>
          <w:sz w:val="26"/>
          <w:szCs w:val="26"/>
          <w:lang w:eastAsia="ru-RU" w:bidi="ru-RU"/>
        </w:rPr>
      </w:pPr>
      <w:r>
        <w:rPr>
          <w:rFonts w:eastAsia="Times New Roman"/>
          <w:color w:val="000000"/>
          <w:sz w:val="26"/>
          <w:szCs w:val="26"/>
          <w:lang w:eastAsia="ru-RU" w:bidi="ru-RU"/>
        </w:rPr>
        <w:t xml:space="preserve">              </w:t>
      </w:r>
    </w:p>
    <w:p w:rsidR="001C257B" w:rsidRDefault="001C257B" w:rsidP="001C257B">
      <w:pPr>
        <w:widowControl w:val="0"/>
        <w:tabs>
          <w:tab w:val="center" w:leader="underscore" w:pos="2770"/>
          <w:tab w:val="left" w:leader="underscore" w:pos="5285"/>
        </w:tabs>
        <w:spacing w:after="0" w:line="240" w:lineRule="auto"/>
        <w:jc w:val="both"/>
        <w:rPr>
          <w:rFonts w:eastAsia="Times New Roman"/>
          <w:color w:val="000000"/>
          <w:sz w:val="26"/>
          <w:szCs w:val="26"/>
          <w:lang w:eastAsia="ru-RU" w:bidi="ru-RU"/>
        </w:rPr>
      </w:pPr>
    </w:p>
    <w:p w:rsidR="0012041E" w:rsidRDefault="001C257B" w:rsidP="0012041E">
      <w:pPr>
        <w:widowControl w:val="0"/>
        <w:tabs>
          <w:tab w:val="center" w:leader="underscore" w:pos="2770"/>
          <w:tab w:val="left" w:leader="underscore" w:pos="5285"/>
        </w:tabs>
        <w:spacing w:after="0" w:line="240" w:lineRule="auto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6"/>
          <w:szCs w:val="26"/>
          <w:lang w:eastAsia="ru-RU" w:bidi="ru-RU"/>
        </w:rPr>
        <w:t xml:space="preserve">                 </w:t>
      </w:r>
      <w:r w:rsidRPr="001C257B">
        <w:rPr>
          <w:rFonts w:eastAsia="Times New Roman"/>
          <w:color w:val="000000"/>
          <w:sz w:val="24"/>
          <w:szCs w:val="24"/>
          <w:lang w:eastAsia="ru-RU" w:bidi="ru-RU"/>
        </w:rPr>
        <w:t>По резу</w:t>
      </w:r>
      <w:r w:rsidR="0012041E">
        <w:rPr>
          <w:rFonts w:eastAsia="Times New Roman"/>
          <w:color w:val="000000"/>
          <w:sz w:val="24"/>
          <w:szCs w:val="24"/>
          <w:lang w:eastAsia="ru-RU" w:bidi="ru-RU"/>
        </w:rPr>
        <w:t>льтатам рассмотрения заявления</w:t>
      </w:r>
      <w:r w:rsidRPr="001C257B">
        <w:rPr>
          <w:rFonts w:eastAsia="Times New Roman"/>
          <w:color w:val="000000"/>
          <w:sz w:val="24"/>
          <w:szCs w:val="24"/>
          <w:lang w:eastAsia="ru-RU" w:bidi="ru-RU"/>
        </w:rPr>
        <w:t xml:space="preserve"> </w:t>
      </w:r>
      <w:r w:rsidR="0012041E" w:rsidRPr="0012041E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об исправлении допущенных опечаток и ошибок в </w:t>
      </w:r>
    </w:p>
    <w:p w:rsidR="0012041E" w:rsidRDefault="0012041E" w:rsidP="001C257B">
      <w:pPr>
        <w:widowControl w:val="0"/>
        <w:tabs>
          <w:tab w:val="center" w:leader="underscore" w:pos="2770"/>
          <w:tab w:val="left" w:leader="underscore" w:pos="5285"/>
        </w:tabs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                документах, выданных </w:t>
      </w:r>
      <w:r w:rsidRPr="0012041E">
        <w:rPr>
          <w:rFonts w:eastAsia="Times New Roman"/>
          <w:bCs/>
          <w:color w:val="000000"/>
          <w:sz w:val="24"/>
          <w:szCs w:val="24"/>
          <w:lang w:eastAsia="ru-RU" w:bidi="ru-RU"/>
        </w:rPr>
        <w:t>в результате предоставления муниципальной услуги</w:t>
      </w: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</w:t>
      </w:r>
      <w:r w:rsidR="001C257B">
        <w:rPr>
          <w:rFonts w:eastAsia="Times New Roman"/>
          <w:color w:val="000000"/>
          <w:sz w:val="24"/>
          <w:szCs w:val="24"/>
          <w:lang w:eastAsia="ru-RU" w:bidi="ru-RU"/>
        </w:rPr>
        <w:t>о</w:t>
      </w:r>
      <w:r w:rsidR="001C257B" w:rsidRPr="001C257B">
        <w:rPr>
          <w:rFonts w:eastAsia="Times New Roman"/>
          <w:color w:val="000000"/>
          <w:sz w:val="24"/>
          <w:szCs w:val="24"/>
          <w:lang w:eastAsia="ru-RU" w:bidi="ru-RU"/>
        </w:rPr>
        <w:t>т</w:t>
      </w: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 _________</w:t>
      </w:r>
    </w:p>
    <w:p w:rsidR="001C257B" w:rsidRDefault="0012041E" w:rsidP="001C257B">
      <w:pPr>
        <w:widowControl w:val="0"/>
        <w:tabs>
          <w:tab w:val="center" w:leader="underscore" w:pos="2770"/>
          <w:tab w:val="left" w:leader="underscore" w:pos="5285"/>
        </w:tabs>
        <w:spacing w:after="0" w:line="240" w:lineRule="auto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color w:val="000000"/>
          <w:sz w:val="24"/>
          <w:szCs w:val="24"/>
          <w:lang w:eastAsia="ru-RU" w:bidi="ru-RU"/>
        </w:rPr>
        <w:t xml:space="preserve">                </w:t>
      </w:r>
      <w:r w:rsidR="001C257B" w:rsidRPr="001C257B">
        <w:rPr>
          <w:rFonts w:eastAsia="Times New Roman"/>
          <w:color w:val="000000"/>
          <w:sz w:val="24"/>
          <w:szCs w:val="24"/>
          <w:lang w:eastAsia="ru-RU" w:bidi="ru-RU"/>
        </w:rPr>
        <w:t xml:space="preserve"> № ___________ принято решение об отказе во внесении </w:t>
      </w:r>
      <w:r w:rsidR="001C257B" w:rsidRPr="001C257B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исправлений </w:t>
      </w:r>
    </w:p>
    <w:p w:rsidR="001C257B" w:rsidRDefault="001C257B" w:rsidP="001C257B">
      <w:pPr>
        <w:widowControl w:val="0"/>
        <w:tabs>
          <w:tab w:val="center" w:leader="underscore" w:pos="2770"/>
          <w:tab w:val="left" w:leader="underscore" w:pos="5285"/>
        </w:tabs>
        <w:spacing w:after="0" w:line="240" w:lineRule="auto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                </w:t>
      </w:r>
      <w:r w:rsidR="0012041E" w:rsidRPr="001C257B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в </w:t>
      </w:r>
      <w:r w:rsidR="0012041E"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документах, </w:t>
      </w:r>
      <w:r w:rsidRPr="001C257B">
        <w:rPr>
          <w:rFonts w:eastAsia="Times New Roman"/>
          <w:bCs/>
          <w:color w:val="000000"/>
          <w:sz w:val="24"/>
          <w:szCs w:val="24"/>
          <w:lang w:eastAsia="ru-RU" w:bidi="ru-RU"/>
        </w:rPr>
        <w:t>выданных в результате предоставления муниципальной услуги</w:t>
      </w: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>.</w:t>
      </w:r>
    </w:p>
    <w:p w:rsidR="001C257B" w:rsidRDefault="001C257B" w:rsidP="001C257B">
      <w:pPr>
        <w:widowControl w:val="0"/>
        <w:tabs>
          <w:tab w:val="center" w:leader="underscore" w:pos="2770"/>
          <w:tab w:val="left" w:leader="underscore" w:pos="5285"/>
        </w:tabs>
        <w:spacing w:after="0" w:line="240" w:lineRule="auto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</w:p>
    <w:tbl>
      <w:tblPr>
        <w:tblStyle w:val="af3"/>
        <w:tblpPr w:leftFromText="180" w:rightFromText="180" w:vertAnchor="text" w:horzAnchor="margin" w:tblpXSpec="center" w:tblpY="19"/>
        <w:tblW w:w="0" w:type="auto"/>
        <w:tblLook w:val="04A0" w:firstRow="1" w:lastRow="0" w:firstColumn="1" w:lastColumn="0" w:noHBand="0" w:noVBand="1"/>
      </w:tblPr>
      <w:tblGrid>
        <w:gridCol w:w="3107"/>
        <w:gridCol w:w="3126"/>
        <w:gridCol w:w="2952"/>
      </w:tblGrid>
      <w:tr w:rsidR="001C257B" w:rsidTr="001C257B">
        <w:tc>
          <w:tcPr>
            <w:tcW w:w="3107" w:type="dxa"/>
          </w:tcPr>
          <w:p w:rsidR="001C257B" w:rsidRDefault="001C257B" w:rsidP="001C257B">
            <w:pPr>
              <w:widowControl w:val="0"/>
              <w:ind w:right="301"/>
              <w:jc w:val="center"/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  <w:t xml:space="preserve">№ </w:t>
            </w:r>
            <w:r w:rsidRPr="00651AFB"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  <w:t xml:space="preserve">пункта </w:t>
            </w:r>
            <w:r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  <w:t>административного регламента</w:t>
            </w:r>
          </w:p>
        </w:tc>
        <w:tc>
          <w:tcPr>
            <w:tcW w:w="3126" w:type="dxa"/>
          </w:tcPr>
          <w:p w:rsidR="001C257B" w:rsidRDefault="001C257B" w:rsidP="001C257B">
            <w:pPr>
              <w:widowControl w:val="0"/>
              <w:ind w:right="301"/>
              <w:jc w:val="center"/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</w:pPr>
            <w:r w:rsidRPr="00651AFB"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  <w:t>Наименование основания для отказа</w:t>
            </w:r>
            <w:r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  <w:t xml:space="preserve"> во внесении исправлений в соответствии с а</w:t>
            </w:r>
            <w:r w:rsidRPr="00651AFB"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  <w:t>дминистративным регламентом</w:t>
            </w:r>
          </w:p>
        </w:tc>
        <w:tc>
          <w:tcPr>
            <w:tcW w:w="2952" w:type="dxa"/>
          </w:tcPr>
          <w:p w:rsidR="001C257B" w:rsidRPr="00651AFB" w:rsidRDefault="001C257B" w:rsidP="001C257B">
            <w:pPr>
              <w:widowControl w:val="0"/>
              <w:ind w:right="301"/>
              <w:jc w:val="center"/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</w:pPr>
            <w:r w:rsidRPr="00651AFB"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  <w:t>Разъяснение причин отказа</w:t>
            </w:r>
          </w:p>
          <w:p w:rsidR="001C257B" w:rsidRDefault="001C257B" w:rsidP="001C257B">
            <w:pPr>
              <w:widowControl w:val="0"/>
              <w:ind w:right="301"/>
              <w:jc w:val="center"/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  <w:t xml:space="preserve">во внесении исправлений </w:t>
            </w:r>
          </w:p>
        </w:tc>
      </w:tr>
      <w:tr w:rsidR="001C257B" w:rsidTr="001C257B">
        <w:tc>
          <w:tcPr>
            <w:tcW w:w="3107" w:type="dxa"/>
          </w:tcPr>
          <w:p w:rsidR="001C257B" w:rsidRDefault="001C257B" w:rsidP="001C257B">
            <w:pPr>
              <w:widowControl w:val="0"/>
              <w:ind w:right="301"/>
              <w:jc w:val="center"/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</w:pPr>
          </w:p>
        </w:tc>
        <w:tc>
          <w:tcPr>
            <w:tcW w:w="3126" w:type="dxa"/>
          </w:tcPr>
          <w:p w:rsidR="001C257B" w:rsidRPr="00651AFB" w:rsidRDefault="001C257B" w:rsidP="001C257B">
            <w:pPr>
              <w:widowControl w:val="0"/>
              <w:ind w:right="301"/>
              <w:jc w:val="center"/>
              <w:rPr>
                <w:rFonts w:eastAsia="Times New Roman"/>
                <w:color w:val="000000"/>
                <w:sz w:val="24"/>
                <w:szCs w:val="26"/>
                <w:lang w:eastAsia="ru-RU" w:bidi="ru-RU"/>
              </w:rPr>
            </w:pPr>
          </w:p>
        </w:tc>
        <w:tc>
          <w:tcPr>
            <w:tcW w:w="2952" w:type="dxa"/>
          </w:tcPr>
          <w:p w:rsidR="001C257B" w:rsidRPr="00DC669A" w:rsidRDefault="001C257B" w:rsidP="001C257B">
            <w:pPr>
              <w:widowControl w:val="0"/>
              <w:ind w:right="301"/>
              <w:jc w:val="center"/>
              <w:rPr>
                <w:rFonts w:eastAsia="Times New Roman"/>
                <w:i/>
                <w:color w:val="000000"/>
                <w:sz w:val="24"/>
                <w:szCs w:val="26"/>
                <w:lang w:eastAsia="ru-RU" w:bidi="ru-RU"/>
              </w:rPr>
            </w:pPr>
          </w:p>
        </w:tc>
      </w:tr>
    </w:tbl>
    <w:p w:rsidR="001C257B" w:rsidRDefault="001C257B" w:rsidP="001C257B">
      <w:pPr>
        <w:widowControl w:val="0"/>
        <w:tabs>
          <w:tab w:val="center" w:leader="underscore" w:pos="2770"/>
          <w:tab w:val="left" w:leader="underscore" w:pos="5285"/>
        </w:tabs>
        <w:spacing w:after="0" w:line="240" w:lineRule="auto"/>
        <w:ind w:left="993" w:hanging="993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  <w:r>
        <w:rPr>
          <w:rFonts w:eastAsia="Times New Roman"/>
          <w:bCs/>
          <w:color w:val="000000"/>
          <w:sz w:val="24"/>
          <w:szCs w:val="24"/>
          <w:lang w:eastAsia="ru-RU" w:bidi="ru-RU"/>
        </w:rPr>
        <w:t xml:space="preserve">              </w:t>
      </w:r>
    </w:p>
    <w:p w:rsidR="001C257B" w:rsidRDefault="001C257B" w:rsidP="001C257B">
      <w:pPr>
        <w:widowControl w:val="0"/>
        <w:tabs>
          <w:tab w:val="center" w:leader="underscore" w:pos="2770"/>
          <w:tab w:val="left" w:leader="underscore" w:pos="5285"/>
        </w:tabs>
        <w:spacing w:after="0" w:line="240" w:lineRule="auto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</w:p>
    <w:p w:rsidR="001C257B" w:rsidRPr="001C257B" w:rsidRDefault="001C257B" w:rsidP="001C257B">
      <w:pPr>
        <w:widowControl w:val="0"/>
        <w:tabs>
          <w:tab w:val="center" w:leader="underscore" w:pos="2770"/>
          <w:tab w:val="left" w:leader="underscore" w:pos="5285"/>
        </w:tabs>
        <w:spacing w:after="0" w:line="240" w:lineRule="auto"/>
        <w:jc w:val="both"/>
        <w:rPr>
          <w:rFonts w:eastAsia="Times New Roman"/>
          <w:bCs/>
          <w:color w:val="000000"/>
          <w:sz w:val="24"/>
          <w:szCs w:val="24"/>
          <w:lang w:eastAsia="ru-RU" w:bidi="ru-RU"/>
        </w:rPr>
      </w:pPr>
    </w:p>
    <w:p w:rsidR="001C257B" w:rsidRPr="009A474A" w:rsidRDefault="001C257B" w:rsidP="001C257B">
      <w:pPr>
        <w:widowControl w:val="0"/>
        <w:tabs>
          <w:tab w:val="center" w:leader="underscore" w:pos="2770"/>
          <w:tab w:val="left" w:leader="underscore" w:pos="5285"/>
        </w:tabs>
        <w:spacing w:after="0" w:line="240" w:lineRule="auto"/>
        <w:jc w:val="both"/>
        <w:rPr>
          <w:rFonts w:eastAsia="Times New Roman"/>
          <w:color w:val="000000"/>
          <w:sz w:val="26"/>
          <w:szCs w:val="26"/>
          <w:lang w:eastAsia="ru-RU" w:bidi="ru-RU"/>
        </w:rPr>
      </w:pPr>
    </w:p>
    <w:p w:rsidR="001C257B" w:rsidRDefault="001C257B" w:rsidP="001C257B">
      <w:pPr>
        <w:widowControl w:val="0"/>
        <w:spacing w:after="0" w:line="230" w:lineRule="exact"/>
        <w:ind w:left="160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</w:p>
    <w:p w:rsidR="001C257B" w:rsidRDefault="001C257B" w:rsidP="001C257B">
      <w:pPr>
        <w:widowControl w:val="0"/>
        <w:spacing w:after="0" w:line="240" w:lineRule="auto"/>
        <w:ind w:left="160" w:firstLine="548"/>
        <w:jc w:val="both"/>
        <w:rPr>
          <w:rFonts w:eastAsia="Times New Roman"/>
          <w:bCs/>
          <w:color w:val="000000"/>
          <w:sz w:val="24"/>
          <w:szCs w:val="18"/>
          <w:lang w:eastAsia="ru-RU" w:bidi="ru-RU"/>
        </w:rPr>
      </w:pPr>
    </w:p>
    <w:p w:rsidR="001C257B" w:rsidRDefault="001C257B" w:rsidP="001C257B">
      <w:pPr>
        <w:widowControl w:val="0"/>
        <w:spacing w:after="0" w:line="240" w:lineRule="auto"/>
        <w:ind w:left="160" w:firstLine="548"/>
        <w:jc w:val="both"/>
        <w:rPr>
          <w:rFonts w:eastAsia="Times New Roman"/>
          <w:bCs/>
          <w:color w:val="000000"/>
          <w:sz w:val="24"/>
          <w:szCs w:val="18"/>
          <w:lang w:eastAsia="ru-RU" w:bidi="ru-RU"/>
        </w:rPr>
      </w:pPr>
    </w:p>
    <w:p w:rsidR="001C257B" w:rsidRDefault="001C257B" w:rsidP="001C257B">
      <w:pPr>
        <w:widowControl w:val="0"/>
        <w:spacing w:after="0" w:line="240" w:lineRule="auto"/>
        <w:ind w:left="160" w:firstLine="548"/>
        <w:jc w:val="both"/>
        <w:rPr>
          <w:rFonts w:eastAsia="Times New Roman"/>
          <w:bCs/>
          <w:color w:val="000000"/>
          <w:sz w:val="24"/>
          <w:szCs w:val="18"/>
          <w:lang w:eastAsia="ru-RU" w:bidi="ru-RU"/>
        </w:rPr>
      </w:pPr>
    </w:p>
    <w:p w:rsidR="001C257B" w:rsidRDefault="001C257B" w:rsidP="001C257B">
      <w:pPr>
        <w:widowControl w:val="0"/>
        <w:spacing w:after="0" w:line="240" w:lineRule="auto"/>
        <w:ind w:left="160" w:firstLine="548"/>
        <w:jc w:val="both"/>
        <w:rPr>
          <w:rFonts w:eastAsia="Times New Roman"/>
          <w:bCs/>
          <w:color w:val="000000"/>
          <w:sz w:val="24"/>
          <w:szCs w:val="18"/>
          <w:lang w:eastAsia="ru-RU" w:bidi="ru-RU"/>
        </w:rPr>
      </w:pPr>
    </w:p>
    <w:p w:rsidR="001C257B" w:rsidRDefault="001C257B" w:rsidP="001C257B">
      <w:pPr>
        <w:widowControl w:val="0"/>
        <w:spacing w:after="0" w:line="240" w:lineRule="auto"/>
        <w:ind w:left="160" w:firstLine="548"/>
        <w:jc w:val="both"/>
        <w:rPr>
          <w:rFonts w:eastAsia="Times New Roman"/>
          <w:bCs/>
          <w:color w:val="000000"/>
          <w:sz w:val="24"/>
          <w:szCs w:val="18"/>
          <w:lang w:eastAsia="ru-RU" w:bidi="ru-RU"/>
        </w:rPr>
      </w:pPr>
    </w:p>
    <w:p w:rsidR="001C257B" w:rsidRDefault="001C257B" w:rsidP="001C257B">
      <w:pPr>
        <w:widowControl w:val="0"/>
        <w:spacing w:after="0" w:line="240" w:lineRule="auto"/>
        <w:ind w:left="868" w:firstLine="548"/>
        <w:jc w:val="both"/>
        <w:rPr>
          <w:rFonts w:eastAsia="Times New Roman"/>
          <w:bCs/>
          <w:color w:val="000000"/>
          <w:sz w:val="24"/>
          <w:szCs w:val="18"/>
          <w:lang w:eastAsia="ru-RU" w:bidi="ru-RU"/>
        </w:rPr>
      </w:pPr>
      <w:r w:rsidRPr="00BA4644">
        <w:rPr>
          <w:rFonts w:eastAsia="Times New Roman"/>
          <w:bCs/>
          <w:color w:val="000000"/>
          <w:sz w:val="24"/>
          <w:szCs w:val="18"/>
          <w:lang w:eastAsia="ru-RU" w:bidi="ru-RU"/>
        </w:rPr>
        <w:t xml:space="preserve">Вы вправе повторно обратиться с заявлением о </w:t>
      </w:r>
      <w:r>
        <w:rPr>
          <w:rFonts w:eastAsia="Times New Roman"/>
          <w:bCs/>
          <w:color w:val="000000"/>
          <w:sz w:val="24"/>
          <w:szCs w:val="18"/>
          <w:lang w:eastAsia="ru-RU" w:bidi="ru-RU"/>
        </w:rPr>
        <w:t>внесении</w:t>
      </w:r>
      <w:r w:rsidRPr="000105AB">
        <w:rPr>
          <w:rFonts w:eastAsia="Times New Roman"/>
          <w:bCs/>
          <w:color w:val="000000"/>
          <w:sz w:val="24"/>
          <w:szCs w:val="18"/>
          <w:lang w:eastAsia="ru-RU" w:bidi="ru-RU"/>
        </w:rPr>
        <w:t xml:space="preserve"> </w:t>
      </w:r>
      <w:r>
        <w:rPr>
          <w:rFonts w:eastAsia="Times New Roman"/>
          <w:bCs/>
          <w:color w:val="000000"/>
          <w:sz w:val="24"/>
          <w:szCs w:val="18"/>
          <w:lang w:eastAsia="ru-RU" w:bidi="ru-RU"/>
        </w:rPr>
        <w:t>исправлений</w:t>
      </w:r>
      <w:r w:rsidRPr="000105AB">
        <w:rPr>
          <w:rFonts w:eastAsia="Times New Roman"/>
          <w:bCs/>
          <w:color w:val="000000"/>
          <w:sz w:val="24"/>
          <w:szCs w:val="18"/>
          <w:lang w:eastAsia="ru-RU" w:bidi="ru-RU"/>
        </w:rPr>
        <w:t xml:space="preserve"> в </w:t>
      </w:r>
      <w:r w:rsidR="00621749">
        <w:rPr>
          <w:rFonts w:eastAsia="Times New Roman"/>
          <w:bCs/>
          <w:color w:val="000000"/>
          <w:sz w:val="24"/>
          <w:szCs w:val="18"/>
          <w:lang w:eastAsia="ru-RU" w:bidi="ru-RU"/>
        </w:rPr>
        <w:t>уведомлении</w:t>
      </w:r>
      <w:r>
        <w:rPr>
          <w:rFonts w:eastAsia="Times New Roman"/>
          <w:bCs/>
          <w:color w:val="000000"/>
          <w:sz w:val="24"/>
          <w:szCs w:val="18"/>
          <w:lang w:eastAsia="ru-RU" w:bidi="ru-RU"/>
        </w:rPr>
        <w:t xml:space="preserve"> </w:t>
      </w:r>
    </w:p>
    <w:p w:rsidR="001C257B" w:rsidRDefault="001C257B" w:rsidP="001C257B">
      <w:pPr>
        <w:widowControl w:val="0"/>
        <w:spacing w:after="0" w:line="240" w:lineRule="auto"/>
        <w:ind w:left="160" w:firstLine="548"/>
        <w:jc w:val="both"/>
        <w:rPr>
          <w:rFonts w:eastAsia="Times New Roman"/>
          <w:bCs/>
          <w:color w:val="000000"/>
          <w:sz w:val="24"/>
          <w:szCs w:val="18"/>
          <w:lang w:eastAsia="ru-RU" w:bidi="ru-RU"/>
        </w:rPr>
      </w:pPr>
      <w:r w:rsidRPr="00BA4644">
        <w:rPr>
          <w:rFonts w:eastAsia="Times New Roman"/>
          <w:bCs/>
          <w:color w:val="000000"/>
          <w:sz w:val="24"/>
          <w:szCs w:val="18"/>
          <w:lang w:eastAsia="ru-RU" w:bidi="ru-RU"/>
        </w:rPr>
        <w:t>после устранения указанных нарушений.</w:t>
      </w:r>
    </w:p>
    <w:p w:rsidR="001C257B" w:rsidRDefault="001C257B" w:rsidP="001C257B">
      <w:pPr>
        <w:widowControl w:val="0"/>
        <w:spacing w:after="0" w:line="240" w:lineRule="auto"/>
        <w:ind w:left="160" w:firstLine="548"/>
        <w:jc w:val="both"/>
        <w:rPr>
          <w:rFonts w:eastAsia="Times New Roman"/>
          <w:bCs/>
          <w:color w:val="000000"/>
          <w:sz w:val="24"/>
          <w:szCs w:val="18"/>
          <w:lang w:eastAsia="ru-RU" w:bidi="ru-RU"/>
        </w:rPr>
      </w:pPr>
    </w:p>
    <w:p w:rsidR="001C257B" w:rsidRDefault="001C257B" w:rsidP="001C257B">
      <w:pPr>
        <w:widowControl w:val="0"/>
        <w:spacing w:after="0" w:line="240" w:lineRule="auto"/>
        <w:ind w:left="708" w:firstLine="548"/>
        <w:jc w:val="both"/>
        <w:rPr>
          <w:rFonts w:eastAsia="Times New Roman"/>
          <w:bCs/>
          <w:color w:val="000000"/>
          <w:sz w:val="24"/>
          <w:szCs w:val="18"/>
          <w:lang w:eastAsia="ru-RU" w:bidi="ru-RU"/>
        </w:rPr>
      </w:pPr>
      <w:r w:rsidRPr="00BA4644">
        <w:rPr>
          <w:rFonts w:eastAsia="Times New Roman"/>
          <w:bCs/>
          <w:color w:val="000000"/>
          <w:sz w:val="24"/>
          <w:szCs w:val="18"/>
          <w:lang w:eastAsia="ru-RU" w:bidi="ru-RU"/>
        </w:rPr>
        <w:t>Данный отказ может быть обжалован в досудебном порядке путем</w:t>
      </w:r>
      <w:r>
        <w:rPr>
          <w:rFonts w:eastAsia="Times New Roman"/>
          <w:bCs/>
          <w:color w:val="000000"/>
          <w:sz w:val="24"/>
          <w:szCs w:val="18"/>
          <w:lang w:eastAsia="ru-RU" w:bidi="ru-RU"/>
        </w:rPr>
        <w:t xml:space="preserve"> </w:t>
      </w:r>
      <w:r w:rsidRPr="00BA4644">
        <w:rPr>
          <w:rFonts w:eastAsia="Times New Roman"/>
          <w:bCs/>
          <w:color w:val="000000"/>
          <w:sz w:val="24"/>
          <w:szCs w:val="18"/>
          <w:lang w:eastAsia="ru-RU" w:bidi="ru-RU"/>
        </w:rPr>
        <w:t xml:space="preserve">направления жалобы </w:t>
      </w:r>
    </w:p>
    <w:p w:rsidR="001C257B" w:rsidRDefault="001C257B" w:rsidP="001C257B">
      <w:pPr>
        <w:widowControl w:val="0"/>
        <w:spacing w:after="0" w:line="240" w:lineRule="auto"/>
        <w:ind w:left="708" w:firstLine="548"/>
        <w:jc w:val="both"/>
        <w:rPr>
          <w:rFonts w:eastAsia="Times New Roman"/>
          <w:bCs/>
          <w:color w:val="000000"/>
          <w:sz w:val="24"/>
          <w:szCs w:val="18"/>
          <w:lang w:eastAsia="ru-RU" w:bidi="ru-RU"/>
        </w:rPr>
      </w:pPr>
      <w:r w:rsidRPr="00BA4644">
        <w:rPr>
          <w:rFonts w:eastAsia="Times New Roman"/>
          <w:bCs/>
          <w:color w:val="000000"/>
          <w:sz w:val="24"/>
          <w:szCs w:val="18"/>
          <w:lang w:eastAsia="ru-RU" w:bidi="ru-RU"/>
        </w:rPr>
        <w:t>в _____________________________________________________,</w:t>
      </w:r>
      <w:r>
        <w:rPr>
          <w:rFonts w:eastAsia="Times New Roman"/>
          <w:bCs/>
          <w:color w:val="000000"/>
          <w:sz w:val="24"/>
          <w:szCs w:val="18"/>
          <w:lang w:eastAsia="ru-RU" w:bidi="ru-RU"/>
        </w:rPr>
        <w:t xml:space="preserve"> </w:t>
      </w:r>
      <w:r w:rsidRPr="00BA4644">
        <w:rPr>
          <w:rFonts w:eastAsia="Times New Roman"/>
          <w:bCs/>
          <w:color w:val="000000"/>
          <w:sz w:val="24"/>
          <w:szCs w:val="18"/>
          <w:lang w:eastAsia="ru-RU" w:bidi="ru-RU"/>
        </w:rPr>
        <w:t>а также в судебном порядке.</w:t>
      </w:r>
    </w:p>
    <w:p w:rsidR="001C257B" w:rsidRDefault="001C257B" w:rsidP="001C257B">
      <w:pPr>
        <w:widowControl w:val="0"/>
        <w:spacing w:after="0" w:line="240" w:lineRule="auto"/>
        <w:ind w:left="160" w:firstLine="548"/>
        <w:jc w:val="both"/>
        <w:rPr>
          <w:rFonts w:eastAsia="Times New Roman"/>
          <w:bCs/>
          <w:color w:val="000000"/>
          <w:sz w:val="24"/>
          <w:szCs w:val="18"/>
          <w:lang w:eastAsia="ru-RU" w:bidi="ru-RU"/>
        </w:rPr>
      </w:pPr>
    </w:p>
    <w:p w:rsidR="001C257B" w:rsidRPr="00BA4644" w:rsidRDefault="001C257B" w:rsidP="001C257B">
      <w:pPr>
        <w:widowControl w:val="0"/>
        <w:spacing w:after="0" w:line="240" w:lineRule="auto"/>
        <w:ind w:left="708" w:firstLine="548"/>
        <w:jc w:val="both"/>
        <w:rPr>
          <w:rFonts w:eastAsia="Times New Roman"/>
          <w:bCs/>
          <w:color w:val="000000"/>
          <w:sz w:val="24"/>
          <w:szCs w:val="18"/>
          <w:lang w:eastAsia="ru-RU" w:bidi="ru-RU"/>
        </w:rPr>
      </w:pPr>
      <w:r w:rsidRPr="00BA4644">
        <w:rPr>
          <w:rFonts w:eastAsia="Times New Roman"/>
          <w:bCs/>
          <w:color w:val="000000"/>
          <w:sz w:val="24"/>
          <w:szCs w:val="18"/>
          <w:lang w:eastAsia="ru-RU" w:bidi="ru-RU"/>
        </w:rPr>
        <w:t>Дополнительно информируем: __________________________________________</w:t>
      </w:r>
    </w:p>
    <w:p w:rsidR="001C257B" w:rsidRDefault="001C257B" w:rsidP="001C257B">
      <w:pPr>
        <w:widowControl w:val="0"/>
        <w:spacing w:after="0" w:line="240" w:lineRule="auto"/>
        <w:ind w:left="160"/>
        <w:jc w:val="center"/>
        <w:rPr>
          <w:rFonts w:eastAsia="Times New Roman"/>
          <w:bCs/>
          <w:i/>
          <w:color w:val="000000"/>
          <w:sz w:val="20"/>
          <w:szCs w:val="18"/>
          <w:lang w:eastAsia="ru-RU" w:bidi="ru-RU"/>
        </w:rPr>
      </w:pPr>
      <w:r w:rsidRPr="00BA4644">
        <w:rPr>
          <w:rFonts w:eastAsia="Times New Roman"/>
          <w:bCs/>
          <w:i/>
          <w:color w:val="000000"/>
          <w:sz w:val="20"/>
          <w:szCs w:val="18"/>
          <w:lang w:eastAsia="ru-RU" w:bidi="ru-RU"/>
        </w:rPr>
        <w:t>(указывается информация, необходимая для устранения причин отказа в</w:t>
      </w:r>
      <w:r>
        <w:rPr>
          <w:rFonts w:eastAsia="Times New Roman"/>
          <w:bCs/>
          <w:i/>
          <w:color w:val="000000"/>
          <w:sz w:val="20"/>
          <w:szCs w:val="18"/>
          <w:lang w:eastAsia="ru-RU" w:bidi="ru-RU"/>
        </w:rPr>
        <w:t>о внесении исправлений</w:t>
      </w:r>
      <w:r w:rsidRPr="00BA4644">
        <w:rPr>
          <w:rFonts w:eastAsia="Times New Roman"/>
          <w:bCs/>
          <w:i/>
          <w:color w:val="000000"/>
          <w:sz w:val="20"/>
          <w:szCs w:val="18"/>
          <w:lang w:eastAsia="ru-RU" w:bidi="ru-RU"/>
        </w:rPr>
        <w:t xml:space="preserve">, а также </w:t>
      </w:r>
    </w:p>
    <w:p w:rsidR="001C257B" w:rsidRDefault="001C257B" w:rsidP="001C257B">
      <w:pPr>
        <w:widowControl w:val="0"/>
        <w:spacing w:after="0" w:line="240" w:lineRule="auto"/>
        <w:ind w:left="160"/>
        <w:jc w:val="center"/>
        <w:rPr>
          <w:rFonts w:eastAsia="Times New Roman"/>
          <w:bCs/>
          <w:i/>
          <w:color w:val="000000"/>
          <w:sz w:val="20"/>
          <w:szCs w:val="18"/>
          <w:lang w:eastAsia="ru-RU" w:bidi="ru-RU"/>
        </w:rPr>
      </w:pPr>
      <w:r w:rsidRPr="00BA4644">
        <w:rPr>
          <w:rFonts w:eastAsia="Times New Roman"/>
          <w:bCs/>
          <w:i/>
          <w:color w:val="000000"/>
          <w:sz w:val="20"/>
          <w:szCs w:val="18"/>
          <w:lang w:eastAsia="ru-RU" w:bidi="ru-RU"/>
        </w:rPr>
        <w:t>иная дополнительная информация при наличии)</w:t>
      </w:r>
    </w:p>
    <w:p w:rsidR="001C257B" w:rsidRDefault="001C257B" w:rsidP="001C257B">
      <w:pPr>
        <w:widowControl w:val="0"/>
        <w:spacing w:after="0" w:line="240" w:lineRule="auto"/>
        <w:ind w:left="160"/>
        <w:jc w:val="center"/>
        <w:rPr>
          <w:rFonts w:eastAsia="Times New Roman"/>
          <w:bCs/>
          <w:i/>
          <w:color w:val="000000"/>
          <w:sz w:val="20"/>
          <w:szCs w:val="18"/>
          <w:lang w:eastAsia="ru-RU" w:bidi="ru-RU"/>
        </w:rPr>
      </w:pPr>
    </w:p>
    <w:p w:rsidR="001C257B" w:rsidRDefault="001C257B" w:rsidP="001C257B">
      <w:pPr>
        <w:widowControl w:val="0"/>
        <w:spacing w:after="0" w:line="240" w:lineRule="auto"/>
        <w:ind w:left="160"/>
        <w:jc w:val="center"/>
        <w:rPr>
          <w:rFonts w:eastAsia="Times New Roman"/>
          <w:bCs/>
          <w:i/>
          <w:color w:val="000000"/>
          <w:sz w:val="20"/>
          <w:szCs w:val="18"/>
          <w:lang w:eastAsia="ru-RU" w:bidi="ru-RU"/>
        </w:rPr>
      </w:pPr>
    </w:p>
    <w:p w:rsidR="001C257B" w:rsidRDefault="001C257B" w:rsidP="001C257B">
      <w:pPr>
        <w:widowControl w:val="0"/>
        <w:spacing w:after="0" w:line="240" w:lineRule="auto"/>
        <w:ind w:left="160"/>
        <w:jc w:val="center"/>
        <w:rPr>
          <w:rFonts w:eastAsia="Times New Roman"/>
          <w:bCs/>
          <w:i/>
          <w:color w:val="000000"/>
          <w:sz w:val="20"/>
          <w:szCs w:val="18"/>
          <w:lang w:eastAsia="ru-RU" w:bidi="ru-RU"/>
        </w:rPr>
      </w:pPr>
    </w:p>
    <w:p w:rsidR="001C257B" w:rsidRDefault="001C257B" w:rsidP="001C257B">
      <w:pPr>
        <w:widowControl w:val="0"/>
        <w:spacing w:after="0" w:line="240" w:lineRule="auto"/>
        <w:ind w:left="160"/>
        <w:jc w:val="center"/>
        <w:rPr>
          <w:rFonts w:eastAsia="Times New Roman"/>
          <w:bCs/>
          <w:i/>
          <w:color w:val="000000"/>
          <w:sz w:val="20"/>
          <w:szCs w:val="18"/>
          <w:lang w:eastAsia="ru-RU" w:bidi="ru-RU"/>
        </w:rPr>
      </w:pPr>
    </w:p>
    <w:p w:rsidR="001C257B" w:rsidRDefault="001C257B" w:rsidP="001C257B">
      <w:pPr>
        <w:widowControl w:val="0"/>
        <w:spacing w:after="0" w:line="240" w:lineRule="auto"/>
        <w:ind w:left="160"/>
        <w:jc w:val="center"/>
        <w:rPr>
          <w:rFonts w:eastAsia="Times New Roman"/>
          <w:bCs/>
          <w:i/>
          <w:color w:val="000000"/>
          <w:sz w:val="20"/>
          <w:szCs w:val="18"/>
          <w:lang w:eastAsia="ru-RU" w:bidi="ru-RU"/>
        </w:rPr>
      </w:pPr>
    </w:p>
    <w:p w:rsidR="001C257B" w:rsidRDefault="001C257B" w:rsidP="001C257B">
      <w:pPr>
        <w:widowControl w:val="0"/>
        <w:spacing w:after="0" w:line="240" w:lineRule="auto"/>
        <w:ind w:left="160"/>
        <w:jc w:val="center"/>
        <w:rPr>
          <w:rFonts w:eastAsia="Times New Roman"/>
          <w:bCs/>
          <w:i/>
          <w:color w:val="000000"/>
          <w:sz w:val="20"/>
          <w:szCs w:val="18"/>
          <w:lang w:eastAsia="ru-RU" w:bidi="ru-RU"/>
        </w:rPr>
      </w:pPr>
    </w:p>
    <w:p w:rsidR="001C257B" w:rsidRDefault="001C257B" w:rsidP="001C257B">
      <w:pPr>
        <w:widowControl w:val="0"/>
        <w:spacing w:after="0" w:line="240" w:lineRule="auto"/>
        <w:ind w:left="160"/>
        <w:jc w:val="center"/>
        <w:rPr>
          <w:rFonts w:eastAsia="Times New Roman"/>
          <w:bCs/>
          <w:i/>
          <w:color w:val="000000"/>
          <w:sz w:val="20"/>
          <w:szCs w:val="18"/>
          <w:lang w:eastAsia="ru-RU" w:bidi="ru-RU"/>
        </w:rPr>
      </w:pPr>
    </w:p>
    <w:p w:rsidR="001C257B" w:rsidRDefault="001C257B" w:rsidP="001C257B">
      <w:pPr>
        <w:widowControl w:val="0"/>
        <w:spacing w:after="0" w:line="240" w:lineRule="auto"/>
        <w:ind w:left="23" w:right="301" w:firstLine="720"/>
        <w:jc w:val="both"/>
        <w:rPr>
          <w:rFonts w:eastAsia="Times New Roman"/>
          <w:color w:val="000000"/>
          <w:sz w:val="24"/>
          <w:szCs w:val="26"/>
          <w:lang w:eastAsia="ru-RU" w:bidi="ru-RU"/>
        </w:rPr>
      </w:pPr>
      <w:r>
        <w:rPr>
          <w:rFonts w:eastAsia="Times New Roman"/>
          <w:color w:val="000000"/>
          <w:sz w:val="24"/>
          <w:szCs w:val="26"/>
          <w:lang w:eastAsia="ru-RU" w:bidi="ru-RU"/>
        </w:rPr>
        <w:t>__________________   _________________          _____________________        ________</w:t>
      </w:r>
    </w:p>
    <w:p w:rsidR="001C257B" w:rsidRPr="00E7619F" w:rsidRDefault="001C257B" w:rsidP="001C257B">
      <w:pPr>
        <w:widowControl w:val="0"/>
        <w:spacing w:after="0" w:line="240" w:lineRule="auto"/>
        <w:ind w:left="23" w:right="301" w:firstLine="720"/>
        <w:jc w:val="both"/>
        <w:rPr>
          <w:rFonts w:eastAsia="Times New Roman"/>
          <w:i/>
          <w:color w:val="000000"/>
          <w:sz w:val="20"/>
          <w:szCs w:val="26"/>
          <w:lang w:eastAsia="ru-RU" w:bidi="ru-RU"/>
        </w:rPr>
      </w:pPr>
      <w:r>
        <w:rPr>
          <w:rFonts w:eastAsia="Times New Roman"/>
          <w:color w:val="000000"/>
          <w:sz w:val="24"/>
          <w:szCs w:val="26"/>
          <w:lang w:eastAsia="ru-RU" w:bidi="ru-RU"/>
        </w:rPr>
        <w:t xml:space="preserve">    </w:t>
      </w:r>
      <w:r w:rsidRPr="00E7619F">
        <w:rPr>
          <w:rFonts w:eastAsia="Times New Roman"/>
          <w:i/>
          <w:color w:val="000000"/>
          <w:sz w:val="20"/>
          <w:szCs w:val="26"/>
          <w:lang w:eastAsia="ru-RU" w:bidi="ru-RU"/>
        </w:rPr>
        <w:t>(</w:t>
      </w:r>
      <w:proofErr w:type="gramStart"/>
      <w:r w:rsidRPr="00E7619F">
        <w:rPr>
          <w:rFonts w:eastAsia="Times New Roman"/>
          <w:i/>
          <w:color w:val="000000"/>
          <w:sz w:val="20"/>
          <w:szCs w:val="26"/>
          <w:lang w:eastAsia="ru-RU" w:bidi="ru-RU"/>
        </w:rPr>
        <w:t xml:space="preserve">должность)   </w:t>
      </w:r>
      <w:proofErr w:type="gramEnd"/>
      <w:r w:rsidRPr="00E7619F">
        <w:rPr>
          <w:rFonts w:eastAsia="Times New Roman"/>
          <w:i/>
          <w:color w:val="000000"/>
          <w:sz w:val="20"/>
          <w:szCs w:val="26"/>
          <w:lang w:eastAsia="ru-RU" w:bidi="ru-RU"/>
        </w:rPr>
        <w:t xml:space="preserve">                   </w:t>
      </w:r>
      <w:r>
        <w:rPr>
          <w:rFonts w:eastAsia="Times New Roman"/>
          <w:i/>
          <w:color w:val="000000"/>
          <w:sz w:val="20"/>
          <w:szCs w:val="26"/>
          <w:lang w:eastAsia="ru-RU" w:bidi="ru-RU"/>
        </w:rPr>
        <w:t xml:space="preserve">   </w:t>
      </w:r>
      <w:r w:rsidRPr="00E7619F">
        <w:rPr>
          <w:rFonts w:eastAsia="Times New Roman"/>
          <w:i/>
          <w:color w:val="000000"/>
          <w:sz w:val="20"/>
          <w:szCs w:val="26"/>
          <w:lang w:eastAsia="ru-RU" w:bidi="ru-RU"/>
        </w:rPr>
        <w:t xml:space="preserve">(подпись)                 </w:t>
      </w:r>
      <w:r>
        <w:rPr>
          <w:rFonts w:eastAsia="Times New Roman"/>
          <w:i/>
          <w:color w:val="000000"/>
          <w:sz w:val="20"/>
          <w:szCs w:val="26"/>
          <w:lang w:eastAsia="ru-RU" w:bidi="ru-RU"/>
        </w:rPr>
        <w:t xml:space="preserve">  </w:t>
      </w:r>
      <w:r w:rsidRPr="00E7619F">
        <w:rPr>
          <w:rFonts w:eastAsia="Times New Roman"/>
          <w:i/>
          <w:color w:val="000000"/>
          <w:sz w:val="20"/>
          <w:szCs w:val="26"/>
          <w:lang w:eastAsia="ru-RU" w:bidi="ru-RU"/>
        </w:rPr>
        <w:t xml:space="preserve"> (фамилия, имя, отчество (при наличии)</w:t>
      </w:r>
      <w:r>
        <w:rPr>
          <w:rFonts w:eastAsia="Times New Roman"/>
          <w:i/>
          <w:color w:val="000000"/>
          <w:sz w:val="20"/>
          <w:szCs w:val="26"/>
          <w:lang w:eastAsia="ru-RU" w:bidi="ru-RU"/>
        </w:rPr>
        <w:t xml:space="preserve">      (дата)</w:t>
      </w:r>
    </w:p>
    <w:p w:rsidR="001C257B" w:rsidRPr="009A474A" w:rsidRDefault="001C257B" w:rsidP="001C257B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  <w:sectPr w:rsidR="001C257B" w:rsidRPr="009A474A" w:rsidSect="001C257B">
          <w:type w:val="continuous"/>
          <w:pgSz w:w="11909" w:h="16838"/>
          <w:pgMar w:top="0" w:right="0" w:bottom="0" w:left="0" w:header="0" w:footer="6" w:gutter="0"/>
          <w:cols w:space="720"/>
          <w:noEndnote/>
          <w:docGrid w:linePitch="360"/>
        </w:sectPr>
      </w:pPr>
    </w:p>
    <w:p w:rsidR="001C257B" w:rsidRPr="00B4404A" w:rsidRDefault="001C257B" w:rsidP="001C257B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lang w:eastAsia="ru-RU" w:bidi="ru-RU"/>
        </w:rPr>
      </w:pPr>
      <w:r>
        <w:rPr>
          <w:rFonts w:eastAsia="Times New Roman"/>
          <w:b/>
          <w:color w:val="000000"/>
          <w:sz w:val="24"/>
          <w:szCs w:val="26"/>
          <w:lang w:eastAsia="ru-RU" w:bidi="ru-RU"/>
        </w:rPr>
        <w:lastRenderedPageBreak/>
        <w:t>Приложение № 8</w:t>
      </w:r>
      <w:r w:rsidRPr="00B4404A">
        <w:rPr>
          <w:rFonts w:eastAsia="Times New Roman"/>
          <w:b/>
          <w:color w:val="000000"/>
          <w:sz w:val="24"/>
          <w:szCs w:val="26"/>
          <w:lang w:eastAsia="ru-RU" w:bidi="ru-RU"/>
        </w:rPr>
        <w:t xml:space="preserve"> </w:t>
      </w:r>
    </w:p>
    <w:p w:rsidR="001C257B" w:rsidRDefault="001C257B" w:rsidP="001C257B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lang w:eastAsia="ru-RU" w:bidi="ru-RU"/>
        </w:rPr>
      </w:pPr>
      <w:r>
        <w:rPr>
          <w:rFonts w:eastAsia="Times New Roman"/>
          <w:b/>
          <w:color w:val="000000"/>
          <w:sz w:val="24"/>
          <w:szCs w:val="26"/>
          <w:lang w:eastAsia="ru-RU" w:bidi="ru-RU"/>
        </w:rPr>
        <w:t>к а</w:t>
      </w:r>
      <w:r w:rsidRPr="00B4404A">
        <w:rPr>
          <w:rFonts w:eastAsia="Times New Roman"/>
          <w:b/>
          <w:color w:val="000000"/>
          <w:sz w:val="24"/>
          <w:szCs w:val="26"/>
          <w:lang w:eastAsia="ru-RU" w:bidi="ru-RU"/>
        </w:rPr>
        <w:t xml:space="preserve">дминистративному регламенту по предоставлению </w:t>
      </w:r>
      <w:r>
        <w:rPr>
          <w:rFonts w:eastAsia="Times New Roman"/>
          <w:b/>
          <w:color w:val="000000"/>
          <w:sz w:val="24"/>
          <w:szCs w:val="26"/>
          <w:lang w:eastAsia="ru-RU" w:bidi="ru-RU"/>
        </w:rPr>
        <w:t>муниципальной</w:t>
      </w:r>
      <w:r w:rsidRPr="00B4404A">
        <w:rPr>
          <w:rFonts w:eastAsia="Times New Roman"/>
          <w:b/>
          <w:color w:val="000000"/>
          <w:sz w:val="24"/>
          <w:szCs w:val="26"/>
          <w:lang w:eastAsia="ru-RU" w:bidi="ru-RU"/>
        </w:rPr>
        <w:t xml:space="preserve"> услуги </w:t>
      </w:r>
    </w:p>
    <w:p w:rsidR="001C257B" w:rsidRPr="00B4404A" w:rsidRDefault="001C257B" w:rsidP="001C257B">
      <w:pPr>
        <w:widowControl w:val="0"/>
        <w:spacing w:after="0" w:line="240" w:lineRule="auto"/>
        <w:jc w:val="right"/>
        <w:rPr>
          <w:rFonts w:eastAsia="Times New Roman"/>
          <w:b/>
          <w:color w:val="000000"/>
          <w:sz w:val="24"/>
          <w:szCs w:val="26"/>
          <w:lang w:eastAsia="ru-RU" w:bidi="ru-RU"/>
        </w:rPr>
      </w:pPr>
      <w:r w:rsidRPr="00B4404A">
        <w:rPr>
          <w:rFonts w:eastAsia="Times New Roman"/>
          <w:b/>
          <w:color w:val="000000"/>
          <w:sz w:val="24"/>
          <w:szCs w:val="26"/>
          <w:lang w:eastAsia="ru-RU" w:bidi="ru-RU"/>
        </w:rPr>
        <w:t>«Направление уведомления о планируемом сносе объекта капитального строительства и уведомления о заверш</w:t>
      </w:r>
      <w:r>
        <w:rPr>
          <w:rFonts w:eastAsia="Times New Roman"/>
          <w:b/>
          <w:color w:val="000000"/>
          <w:sz w:val="24"/>
          <w:szCs w:val="26"/>
          <w:lang w:eastAsia="ru-RU" w:bidi="ru-RU"/>
        </w:rPr>
        <w:t xml:space="preserve">ении сноса объекта капитального </w:t>
      </w:r>
      <w:r w:rsidRPr="00B4404A">
        <w:rPr>
          <w:rFonts w:eastAsia="Times New Roman"/>
          <w:b/>
          <w:color w:val="000000"/>
          <w:sz w:val="24"/>
          <w:szCs w:val="26"/>
          <w:lang w:eastAsia="ru-RU" w:bidi="ru-RU"/>
        </w:rPr>
        <w:t>строительства»</w:t>
      </w:r>
    </w:p>
    <w:p w:rsidR="001C257B" w:rsidRDefault="001C257B" w:rsidP="001C257B">
      <w:pPr>
        <w:widowControl w:val="0"/>
        <w:spacing w:after="0" w:line="240" w:lineRule="auto"/>
        <w:ind w:right="278"/>
        <w:jc w:val="right"/>
        <w:rPr>
          <w:rFonts w:eastAsia="Times New Roman"/>
          <w:color w:val="000000"/>
          <w:sz w:val="24"/>
          <w:szCs w:val="26"/>
          <w:lang w:eastAsia="ru-RU" w:bidi="ru-RU"/>
        </w:rPr>
      </w:pPr>
    </w:p>
    <w:p w:rsidR="001C257B" w:rsidRPr="00DC669A" w:rsidRDefault="001C257B" w:rsidP="001C257B">
      <w:pPr>
        <w:widowControl w:val="0"/>
        <w:spacing w:after="0" w:line="240" w:lineRule="auto"/>
        <w:jc w:val="right"/>
        <w:rPr>
          <w:rFonts w:eastAsia="Times New Roman"/>
          <w:color w:val="000000"/>
          <w:sz w:val="24"/>
          <w:szCs w:val="26"/>
          <w:lang w:eastAsia="ru-RU" w:bidi="ru-RU"/>
        </w:rPr>
      </w:pPr>
      <w:bookmarkStart w:id="5" w:name="_GoBack"/>
      <w:r>
        <w:rPr>
          <w:rFonts w:eastAsia="Times New Roman"/>
          <w:color w:val="000000"/>
          <w:sz w:val="24"/>
          <w:szCs w:val="26"/>
          <w:lang w:eastAsia="ru-RU" w:bidi="ru-RU"/>
        </w:rPr>
        <w:t xml:space="preserve">   </w:t>
      </w:r>
      <w:r w:rsidRPr="00DC669A">
        <w:rPr>
          <w:rFonts w:eastAsia="Times New Roman"/>
          <w:color w:val="000000"/>
          <w:sz w:val="24"/>
          <w:szCs w:val="26"/>
          <w:lang w:eastAsia="ru-RU" w:bidi="ru-RU"/>
        </w:rPr>
        <w:t>ФОРМА</w:t>
      </w:r>
    </w:p>
    <w:p w:rsidR="001C257B" w:rsidRDefault="001C257B" w:rsidP="001C257B">
      <w:pPr>
        <w:widowControl w:val="0"/>
        <w:spacing w:after="293" w:line="326" w:lineRule="exact"/>
        <w:ind w:left="200"/>
        <w:jc w:val="center"/>
        <w:rPr>
          <w:rFonts w:eastAsia="Times New Roman"/>
          <w:b/>
          <w:bCs/>
          <w:color w:val="000000"/>
          <w:spacing w:val="70"/>
          <w:sz w:val="26"/>
          <w:szCs w:val="26"/>
          <w:lang w:eastAsia="ru-RU" w:bidi="ru-RU"/>
        </w:rPr>
      </w:pPr>
    </w:p>
    <w:p w:rsidR="001C257B" w:rsidRDefault="001C257B" w:rsidP="001C257B">
      <w:pPr>
        <w:widowControl w:val="0"/>
        <w:spacing w:after="0" w:line="240" w:lineRule="auto"/>
        <w:ind w:left="198"/>
        <w:jc w:val="center"/>
        <w:rPr>
          <w:rFonts w:eastAsia="Times New Roman"/>
          <w:b/>
          <w:bCs/>
          <w:color w:val="000000"/>
          <w:spacing w:val="70"/>
          <w:sz w:val="26"/>
          <w:szCs w:val="26"/>
          <w:lang w:eastAsia="ru-RU" w:bidi="ru-RU"/>
        </w:rPr>
      </w:pPr>
      <w:r w:rsidRPr="009A474A">
        <w:rPr>
          <w:rFonts w:eastAsia="Times New Roman"/>
          <w:b/>
          <w:bCs/>
          <w:color w:val="000000"/>
          <w:spacing w:val="70"/>
          <w:sz w:val="26"/>
          <w:szCs w:val="26"/>
          <w:lang w:eastAsia="ru-RU" w:bidi="ru-RU"/>
        </w:rPr>
        <w:t xml:space="preserve">ЗАЯВЛЕНИЕ </w:t>
      </w:r>
    </w:p>
    <w:p w:rsidR="001C257B" w:rsidRPr="001C257B" w:rsidRDefault="001C257B" w:rsidP="001C257B">
      <w:pPr>
        <w:widowControl w:val="0"/>
        <w:spacing w:after="0" w:line="240" w:lineRule="auto"/>
        <w:ind w:left="198"/>
        <w:jc w:val="center"/>
        <w:rPr>
          <w:rFonts w:eastAsia="Times New Roman"/>
          <w:b/>
          <w:bCs/>
          <w:color w:val="000000"/>
          <w:sz w:val="26"/>
          <w:szCs w:val="26"/>
          <w:lang w:eastAsia="ru-RU" w:bidi="ru-RU"/>
        </w:rPr>
      </w:pPr>
      <w:r w:rsidRPr="009A474A">
        <w:rPr>
          <w:rFonts w:eastAsia="Times New Roman"/>
          <w:b/>
          <w:bCs/>
          <w:color w:val="000000"/>
          <w:sz w:val="26"/>
          <w:szCs w:val="26"/>
          <w:lang w:eastAsia="ru-RU" w:bidi="ru-RU"/>
        </w:rPr>
        <w:t xml:space="preserve">о выдаче дубликата </w:t>
      </w:r>
      <w:r>
        <w:rPr>
          <w:rFonts w:eastAsia="Times New Roman"/>
          <w:b/>
          <w:bCs/>
          <w:color w:val="000000"/>
          <w:sz w:val="26"/>
          <w:szCs w:val="26"/>
          <w:lang w:eastAsia="ru-RU" w:bidi="ru-RU"/>
        </w:rPr>
        <w:t>документа</w:t>
      </w:r>
      <w:r w:rsidRPr="001C257B">
        <w:rPr>
          <w:rFonts w:eastAsia="Times New Roman"/>
          <w:b/>
          <w:bCs/>
          <w:color w:val="000000"/>
          <w:sz w:val="26"/>
          <w:szCs w:val="26"/>
          <w:lang w:eastAsia="ru-RU" w:bidi="ru-RU"/>
        </w:rPr>
        <w:t xml:space="preserve">, </w:t>
      </w:r>
      <w:r>
        <w:rPr>
          <w:rFonts w:eastAsia="Times New Roman"/>
          <w:b/>
          <w:bCs/>
          <w:color w:val="000000"/>
          <w:sz w:val="26"/>
          <w:szCs w:val="26"/>
          <w:lang w:eastAsia="ru-RU" w:bidi="ru-RU"/>
        </w:rPr>
        <w:t>выданного</w:t>
      </w:r>
      <w:r w:rsidRPr="001C257B">
        <w:rPr>
          <w:rFonts w:eastAsia="Times New Roman"/>
          <w:b/>
          <w:bCs/>
          <w:color w:val="000000"/>
          <w:sz w:val="26"/>
          <w:szCs w:val="26"/>
          <w:lang w:eastAsia="ru-RU" w:bidi="ru-RU"/>
        </w:rPr>
        <w:br/>
        <w:t>в результате предоставления муниципальной услуги</w:t>
      </w:r>
    </w:p>
    <w:p w:rsidR="001C257B" w:rsidRPr="009A474A" w:rsidRDefault="001C257B" w:rsidP="001C257B">
      <w:pPr>
        <w:widowControl w:val="0"/>
        <w:spacing w:after="0" w:line="240" w:lineRule="auto"/>
        <w:ind w:left="198"/>
        <w:jc w:val="center"/>
        <w:rPr>
          <w:rFonts w:eastAsia="Times New Roman"/>
          <w:b/>
          <w:bCs/>
          <w:color w:val="000000"/>
          <w:sz w:val="26"/>
          <w:szCs w:val="26"/>
          <w:lang w:eastAsia="ru-RU" w:bidi="ru-RU"/>
        </w:rPr>
      </w:pPr>
    </w:p>
    <w:p w:rsidR="001C257B" w:rsidRDefault="001C257B" w:rsidP="001C257B">
      <w:pPr>
        <w:widowControl w:val="0"/>
        <w:tabs>
          <w:tab w:val="center" w:pos="7377"/>
          <w:tab w:val="right" w:leader="underscore" w:pos="9239"/>
          <w:tab w:val="right" w:pos="9911"/>
        </w:tabs>
        <w:spacing w:after="0" w:line="240" w:lineRule="auto"/>
        <w:ind w:left="6940"/>
        <w:jc w:val="both"/>
        <w:rPr>
          <w:rFonts w:eastAsia="Times New Roman"/>
          <w:color w:val="000000"/>
          <w:sz w:val="26"/>
          <w:szCs w:val="26"/>
          <w:lang w:eastAsia="ru-RU" w:bidi="ru-RU"/>
        </w:rPr>
      </w:pPr>
    </w:p>
    <w:p w:rsidR="001C257B" w:rsidRDefault="001C257B" w:rsidP="001C257B">
      <w:pPr>
        <w:widowControl w:val="0"/>
        <w:tabs>
          <w:tab w:val="center" w:pos="7377"/>
          <w:tab w:val="right" w:leader="underscore" w:pos="9239"/>
          <w:tab w:val="right" w:pos="9911"/>
        </w:tabs>
        <w:spacing w:after="0" w:line="240" w:lineRule="auto"/>
        <w:ind w:left="6940"/>
        <w:jc w:val="both"/>
        <w:rPr>
          <w:rFonts w:eastAsia="Times New Roman"/>
          <w:color w:val="000000"/>
          <w:sz w:val="26"/>
          <w:szCs w:val="26"/>
          <w:lang w:eastAsia="ru-RU" w:bidi="ru-RU"/>
        </w:rPr>
      </w:pPr>
    </w:p>
    <w:p w:rsidR="001C257B" w:rsidRPr="009A474A" w:rsidRDefault="001C257B" w:rsidP="001C257B">
      <w:pPr>
        <w:widowControl w:val="0"/>
        <w:tabs>
          <w:tab w:val="center" w:pos="7377"/>
          <w:tab w:val="right" w:leader="underscore" w:pos="9239"/>
          <w:tab w:val="right" w:pos="9911"/>
        </w:tabs>
        <w:spacing w:after="0" w:line="240" w:lineRule="auto"/>
        <w:ind w:left="6940"/>
        <w:jc w:val="both"/>
        <w:rPr>
          <w:rFonts w:eastAsia="Times New Roman"/>
          <w:color w:val="000000"/>
          <w:sz w:val="26"/>
          <w:szCs w:val="26"/>
          <w:lang w:eastAsia="ru-RU" w:bidi="ru-RU"/>
        </w:rPr>
      </w:pPr>
      <w:r w:rsidRPr="009A474A">
        <w:rPr>
          <w:rFonts w:eastAsia="Times New Roman"/>
          <w:color w:val="000000"/>
          <w:sz w:val="26"/>
          <w:szCs w:val="26"/>
          <w:lang w:eastAsia="ru-RU" w:bidi="ru-RU"/>
        </w:rPr>
        <w:t>"</w:t>
      </w:r>
      <w:r w:rsidRPr="009A474A">
        <w:rPr>
          <w:rFonts w:eastAsia="Times New Roman"/>
          <w:color w:val="000000"/>
          <w:sz w:val="26"/>
          <w:szCs w:val="26"/>
          <w:lang w:eastAsia="ru-RU" w:bidi="ru-RU"/>
        </w:rPr>
        <w:tab/>
        <w:t>"</w:t>
      </w:r>
      <w:r w:rsidRPr="009A474A">
        <w:rPr>
          <w:rFonts w:eastAsia="Times New Roman"/>
          <w:color w:val="000000"/>
          <w:sz w:val="26"/>
          <w:szCs w:val="26"/>
          <w:lang w:eastAsia="ru-RU" w:bidi="ru-RU"/>
        </w:rPr>
        <w:tab/>
        <w:t>20</w:t>
      </w:r>
      <w:r w:rsidRPr="009A474A">
        <w:rPr>
          <w:rFonts w:eastAsia="Times New Roman"/>
          <w:color w:val="000000"/>
          <w:sz w:val="26"/>
          <w:szCs w:val="26"/>
          <w:lang w:eastAsia="ru-RU" w:bidi="ru-RU"/>
        </w:rPr>
        <w:tab/>
        <w:t>г.</w:t>
      </w:r>
    </w:p>
    <w:p w:rsidR="001C257B" w:rsidRDefault="001C257B" w:rsidP="001C257B">
      <w:pPr>
        <w:widowControl w:val="0"/>
        <w:spacing w:after="0" w:line="240" w:lineRule="auto"/>
        <w:ind w:left="180"/>
        <w:jc w:val="center"/>
        <w:rPr>
          <w:rFonts w:eastAsia="Times New Roman"/>
          <w:b/>
          <w:bCs/>
          <w:color w:val="000000"/>
          <w:sz w:val="18"/>
          <w:szCs w:val="18"/>
          <w:lang w:eastAsia="ru-RU" w:bidi="ru-RU"/>
        </w:rPr>
      </w:pPr>
    </w:p>
    <w:p w:rsidR="001C257B" w:rsidRDefault="001C257B" w:rsidP="001C257B">
      <w:pPr>
        <w:widowControl w:val="0"/>
        <w:spacing w:after="0" w:line="240" w:lineRule="auto"/>
        <w:ind w:left="180"/>
        <w:jc w:val="center"/>
        <w:rPr>
          <w:rFonts w:eastAsia="Times New Roman"/>
          <w:b/>
          <w:bCs/>
          <w:color w:val="000000"/>
          <w:sz w:val="18"/>
          <w:szCs w:val="18"/>
          <w:lang w:eastAsia="ru-RU" w:bidi="ru-RU"/>
        </w:rPr>
      </w:pPr>
    </w:p>
    <w:p w:rsidR="001C257B" w:rsidRPr="00DC669A" w:rsidRDefault="001C257B" w:rsidP="001C257B">
      <w:pPr>
        <w:widowControl w:val="0"/>
        <w:spacing w:after="0" w:line="240" w:lineRule="auto"/>
        <w:ind w:left="180"/>
        <w:jc w:val="center"/>
        <w:rPr>
          <w:rFonts w:eastAsia="Times New Roman"/>
          <w:bCs/>
          <w:i/>
          <w:color w:val="000000"/>
          <w:sz w:val="18"/>
          <w:szCs w:val="18"/>
          <w:lang w:eastAsia="ru-RU" w:bidi="ru-RU"/>
        </w:rPr>
      </w:pPr>
      <w:r>
        <w:rPr>
          <w:rFonts w:eastAsia="Times New Roman"/>
          <w:b/>
          <w:bCs/>
          <w:color w:val="000000"/>
          <w:sz w:val="18"/>
          <w:szCs w:val="18"/>
          <w:lang w:eastAsia="ru-RU" w:bidi="ru-RU"/>
        </w:rPr>
        <w:t xml:space="preserve">______________________________________________________________________________________________________________ </w:t>
      </w:r>
      <w:r w:rsidRPr="00DC669A">
        <w:rPr>
          <w:rFonts w:eastAsia="Times New Roman"/>
          <w:bCs/>
          <w:i/>
          <w:color w:val="000000"/>
          <w:sz w:val="18"/>
          <w:szCs w:val="18"/>
          <w:lang w:eastAsia="ru-RU" w:bidi="ru-RU"/>
        </w:rPr>
        <w:t>(наименование органа местного самоуправления)</w:t>
      </w:r>
    </w:p>
    <w:p w:rsidR="001C257B" w:rsidRDefault="001C257B" w:rsidP="001C257B">
      <w:pPr>
        <w:widowControl w:val="0"/>
        <w:spacing w:after="308" w:line="260" w:lineRule="exact"/>
        <w:ind w:left="720"/>
        <w:rPr>
          <w:rFonts w:eastAsia="Times New Roman"/>
          <w:color w:val="000000"/>
          <w:sz w:val="26"/>
          <w:szCs w:val="26"/>
          <w:lang w:eastAsia="ru-RU" w:bidi="ru-RU"/>
        </w:rPr>
      </w:pPr>
    </w:p>
    <w:p w:rsidR="001C257B" w:rsidRPr="001C257B" w:rsidRDefault="001C257B" w:rsidP="001C257B">
      <w:pPr>
        <w:widowControl w:val="0"/>
        <w:spacing w:after="308" w:line="260" w:lineRule="exact"/>
        <w:ind w:left="720"/>
        <w:jc w:val="both"/>
        <w:rPr>
          <w:rFonts w:eastAsia="Times New Roman"/>
          <w:bCs/>
          <w:color w:val="000000"/>
          <w:sz w:val="24"/>
          <w:szCs w:val="26"/>
          <w:lang w:eastAsia="ru-RU" w:bidi="ru-RU"/>
        </w:rPr>
      </w:pPr>
      <w:r w:rsidRPr="001C257B">
        <w:rPr>
          <w:rFonts w:eastAsia="Times New Roman"/>
          <w:color w:val="000000"/>
          <w:sz w:val="24"/>
          <w:szCs w:val="26"/>
          <w:lang w:eastAsia="ru-RU" w:bidi="ru-RU"/>
        </w:rPr>
        <w:t xml:space="preserve">Прошу выдать дубликат </w:t>
      </w:r>
      <w:r w:rsidRPr="001C257B">
        <w:rPr>
          <w:rFonts w:eastAsia="Times New Roman"/>
          <w:bCs/>
          <w:color w:val="000000"/>
          <w:sz w:val="24"/>
          <w:szCs w:val="26"/>
          <w:lang w:eastAsia="ru-RU" w:bidi="ru-RU"/>
        </w:rPr>
        <w:t>документа, выданного в результате предоставления муниципальной услуги</w:t>
      </w:r>
      <w:r>
        <w:rPr>
          <w:rFonts w:eastAsia="Times New Roman"/>
          <w:bCs/>
          <w:color w:val="000000"/>
          <w:sz w:val="24"/>
          <w:szCs w:val="26"/>
          <w:lang w:eastAsia="ru-RU" w:bidi="ru-RU"/>
        </w:rPr>
        <w:t>.</w:t>
      </w:r>
    </w:p>
    <w:p w:rsidR="001C257B" w:rsidRPr="009A474A" w:rsidRDefault="001C257B" w:rsidP="001C257B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</w:p>
    <w:p w:rsidR="001C257B" w:rsidRDefault="001C257B" w:rsidP="001C257B">
      <w:pPr>
        <w:widowControl w:val="0"/>
        <w:spacing w:after="0" w:line="240" w:lineRule="auto"/>
        <w:ind w:left="20" w:right="40" w:firstLine="688"/>
        <w:jc w:val="both"/>
        <w:rPr>
          <w:rFonts w:eastAsia="Times New Roman"/>
          <w:color w:val="000000"/>
          <w:sz w:val="24"/>
          <w:szCs w:val="26"/>
          <w:lang w:eastAsia="ru-RU" w:bidi="ru-RU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703"/>
        <w:gridCol w:w="136"/>
        <w:gridCol w:w="3890"/>
        <w:gridCol w:w="425"/>
        <w:gridCol w:w="2306"/>
        <w:gridCol w:w="2481"/>
      </w:tblGrid>
      <w:tr w:rsidR="001C257B" w:rsidTr="00595AEB">
        <w:tc>
          <w:tcPr>
            <w:tcW w:w="9941" w:type="dxa"/>
            <w:gridSpan w:val="6"/>
          </w:tcPr>
          <w:p w:rsidR="001C257B" w:rsidRDefault="001C257B" w:rsidP="00595AEB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1.Сведения о застройщике</w:t>
            </w:r>
          </w:p>
        </w:tc>
      </w:tr>
      <w:tr w:rsidR="001C257B" w:rsidTr="00595AEB">
        <w:tc>
          <w:tcPr>
            <w:tcW w:w="839" w:type="dxa"/>
            <w:gridSpan w:val="2"/>
          </w:tcPr>
          <w:p w:rsidR="001C257B" w:rsidRDefault="001C257B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1.1</w:t>
            </w:r>
          </w:p>
        </w:tc>
        <w:tc>
          <w:tcPr>
            <w:tcW w:w="4315" w:type="dxa"/>
            <w:gridSpan w:val="2"/>
          </w:tcPr>
          <w:p w:rsidR="001C257B" w:rsidRPr="000F4570" w:rsidRDefault="001C257B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0F4570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Сведения о физическом лице, в случае если застройщиком является физическое лицо:</w:t>
            </w:r>
          </w:p>
          <w:p w:rsidR="001C257B" w:rsidRDefault="001C257B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787" w:type="dxa"/>
            <w:gridSpan w:val="2"/>
          </w:tcPr>
          <w:p w:rsidR="001C257B" w:rsidRDefault="001C257B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C257B" w:rsidTr="00595AEB">
        <w:tc>
          <w:tcPr>
            <w:tcW w:w="839" w:type="dxa"/>
            <w:gridSpan w:val="2"/>
          </w:tcPr>
          <w:p w:rsidR="001C257B" w:rsidRDefault="001C257B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1.1.1</w:t>
            </w:r>
          </w:p>
        </w:tc>
        <w:tc>
          <w:tcPr>
            <w:tcW w:w="4315" w:type="dxa"/>
            <w:gridSpan w:val="2"/>
          </w:tcPr>
          <w:p w:rsidR="001C257B" w:rsidRDefault="001C257B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0F4570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Фамилия, имя, отчество (при наличии)</w:t>
            </w:r>
          </w:p>
          <w:p w:rsidR="001C257B" w:rsidRDefault="001C257B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787" w:type="dxa"/>
            <w:gridSpan w:val="2"/>
          </w:tcPr>
          <w:p w:rsidR="001C257B" w:rsidRDefault="001C257B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C257B" w:rsidTr="00595AEB">
        <w:tc>
          <w:tcPr>
            <w:tcW w:w="839" w:type="dxa"/>
            <w:gridSpan w:val="2"/>
          </w:tcPr>
          <w:p w:rsidR="001C257B" w:rsidRDefault="001C257B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1.1.2</w:t>
            </w:r>
          </w:p>
        </w:tc>
        <w:tc>
          <w:tcPr>
            <w:tcW w:w="4315" w:type="dxa"/>
            <w:gridSpan w:val="2"/>
          </w:tcPr>
          <w:p w:rsidR="001C257B" w:rsidRPr="000F4570" w:rsidRDefault="001C257B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0F4570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  <w:p w:rsidR="001C257B" w:rsidRDefault="001C257B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787" w:type="dxa"/>
            <w:gridSpan w:val="2"/>
          </w:tcPr>
          <w:p w:rsidR="001C257B" w:rsidRDefault="001C257B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C257B" w:rsidTr="00595AEB">
        <w:tc>
          <w:tcPr>
            <w:tcW w:w="839" w:type="dxa"/>
            <w:gridSpan w:val="2"/>
          </w:tcPr>
          <w:p w:rsidR="001C257B" w:rsidRDefault="001C257B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1.1.3</w:t>
            </w:r>
          </w:p>
        </w:tc>
        <w:tc>
          <w:tcPr>
            <w:tcW w:w="4315" w:type="dxa"/>
            <w:gridSpan w:val="2"/>
          </w:tcPr>
          <w:p w:rsidR="001C257B" w:rsidRPr="000F4570" w:rsidRDefault="001C257B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0F4570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 xml:space="preserve">Основной государственный регистрационный номер индивидуального предпринимателя </w:t>
            </w:r>
          </w:p>
          <w:p w:rsidR="001C257B" w:rsidRPr="000F4570" w:rsidRDefault="001C257B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  <w:p w:rsidR="001C257B" w:rsidRDefault="001C257B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787" w:type="dxa"/>
            <w:gridSpan w:val="2"/>
          </w:tcPr>
          <w:p w:rsidR="001C257B" w:rsidRDefault="001C257B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C257B" w:rsidTr="00595AEB">
        <w:tc>
          <w:tcPr>
            <w:tcW w:w="839" w:type="dxa"/>
            <w:gridSpan w:val="2"/>
          </w:tcPr>
          <w:p w:rsidR="001C257B" w:rsidRDefault="001C257B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1.2</w:t>
            </w:r>
          </w:p>
        </w:tc>
        <w:tc>
          <w:tcPr>
            <w:tcW w:w="4315" w:type="dxa"/>
            <w:gridSpan w:val="2"/>
          </w:tcPr>
          <w:p w:rsidR="001C257B" w:rsidRPr="000F4570" w:rsidRDefault="001C257B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0F4570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Сведения о юридическом лице:</w:t>
            </w:r>
          </w:p>
          <w:p w:rsidR="001C257B" w:rsidRDefault="001C257B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787" w:type="dxa"/>
            <w:gridSpan w:val="2"/>
          </w:tcPr>
          <w:p w:rsidR="001C257B" w:rsidRDefault="001C257B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C257B" w:rsidTr="00595AEB">
        <w:tc>
          <w:tcPr>
            <w:tcW w:w="839" w:type="dxa"/>
            <w:gridSpan w:val="2"/>
          </w:tcPr>
          <w:p w:rsidR="001C257B" w:rsidRDefault="001C257B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1.2.1</w:t>
            </w:r>
          </w:p>
        </w:tc>
        <w:tc>
          <w:tcPr>
            <w:tcW w:w="4315" w:type="dxa"/>
            <w:gridSpan w:val="2"/>
          </w:tcPr>
          <w:p w:rsidR="001C257B" w:rsidRPr="000F4570" w:rsidRDefault="001C257B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0F4570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Полное наименование</w:t>
            </w:r>
          </w:p>
          <w:p w:rsidR="001C257B" w:rsidRDefault="001C257B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787" w:type="dxa"/>
            <w:gridSpan w:val="2"/>
          </w:tcPr>
          <w:p w:rsidR="001C257B" w:rsidRDefault="001C257B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C257B" w:rsidTr="00595AEB">
        <w:tc>
          <w:tcPr>
            <w:tcW w:w="839" w:type="dxa"/>
            <w:gridSpan w:val="2"/>
          </w:tcPr>
          <w:p w:rsidR="001C257B" w:rsidRDefault="001C257B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1.2.2</w:t>
            </w:r>
          </w:p>
        </w:tc>
        <w:tc>
          <w:tcPr>
            <w:tcW w:w="4315" w:type="dxa"/>
            <w:gridSpan w:val="2"/>
          </w:tcPr>
          <w:p w:rsidR="001C257B" w:rsidRDefault="001C257B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0F4570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Основной государственный регистрационный номер</w:t>
            </w:r>
          </w:p>
        </w:tc>
        <w:tc>
          <w:tcPr>
            <w:tcW w:w="4787" w:type="dxa"/>
            <w:gridSpan w:val="2"/>
          </w:tcPr>
          <w:p w:rsidR="001C257B" w:rsidRDefault="001C257B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C257B" w:rsidTr="001C257B">
        <w:trPr>
          <w:trHeight w:val="1129"/>
        </w:trPr>
        <w:tc>
          <w:tcPr>
            <w:tcW w:w="839" w:type="dxa"/>
            <w:gridSpan w:val="2"/>
          </w:tcPr>
          <w:p w:rsidR="001C257B" w:rsidRDefault="001C257B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1.2.3</w:t>
            </w:r>
          </w:p>
        </w:tc>
        <w:tc>
          <w:tcPr>
            <w:tcW w:w="4315" w:type="dxa"/>
            <w:gridSpan w:val="2"/>
          </w:tcPr>
          <w:p w:rsidR="001C257B" w:rsidRDefault="001C257B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 w:rsidRPr="000F4570"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Идентификационный номер налогоплательщика - юридического лиц</w:t>
            </w:r>
          </w:p>
        </w:tc>
        <w:tc>
          <w:tcPr>
            <w:tcW w:w="4787" w:type="dxa"/>
            <w:gridSpan w:val="2"/>
          </w:tcPr>
          <w:p w:rsidR="001C257B" w:rsidRDefault="001C257B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1C257B" w:rsidTr="00595AEB">
        <w:tc>
          <w:tcPr>
            <w:tcW w:w="9941" w:type="dxa"/>
            <w:gridSpan w:val="6"/>
          </w:tcPr>
          <w:p w:rsidR="001C257B" w:rsidRDefault="001C257B" w:rsidP="001C257B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lastRenderedPageBreak/>
              <w:t>2.Сведения о выданном документе</w:t>
            </w:r>
          </w:p>
        </w:tc>
      </w:tr>
      <w:tr w:rsidR="001C257B" w:rsidTr="00595AEB">
        <w:tc>
          <w:tcPr>
            <w:tcW w:w="703" w:type="dxa"/>
          </w:tcPr>
          <w:p w:rsidR="001C257B" w:rsidRDefault="001C257B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№</w:t>
            </w:r>
          </w:p>
        </w:tc>
        <w:tc>
          <w:tcPr>
            <w:tcW w:w="4026" w:type="dxa"/>
            <w:gridSpan w:val="2"/>
          </w:tcPr>
          <w:p w:rsidR="001C257B" w:rsidRDefault="001C257B" w:rsidP="001C257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Орган (организация), выдавший (-</w:t>
            </w:r>
            <w:proofErr w:type="spellStart"/>
            <w:r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ая</w:t>
            </w:r>
            <w:proofErr w:type="spellEnd"/>
            <w:r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) документ</w:t>
            </w:r>
          </w:p>
        </w:tc>
        <w:tc>
          <w:tcPr>
            <w:tcW w:w="2731" w:type="dxa"/>
            <w:gridSpan w:val="2"/>
          </w:tcPr>
          <w:p w:rsidR="001C257B" w:rsidRDefault="001C257B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Номер документа</w:t>
            </w:r>
          </w:p>
        </w:tc>
        <w:tc>
          <w:tcPr>
            <w:tcW w:w="2481" w:type="dxa"/>
          </w:tcPr>
          <w:p w:rsidR="001C257B" w:rsidRDefault="001C257B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  <w:t>Дата документа</w:t>
            </w:r>
          </w:p>
        </w:tc>
      </w:tr>
      <w:tr w:rsidR="001C257B" w:rsidTr="00595AEB">
        <w:trPr>
          <w:trHeight w:val="985"/>
        </w:trPr>
        <w:tc>
          <w:tcPr>
            <w:tcW w:w="703" w:type="dxa"/>
          </w:tcPr>
          <w:p w:rsidR="001C257B" w:rsidRDefault="001C257B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026" w:type="dxa"/>
            <w:gridSpan w:val="2"/>
          </w:tcPr>
          <w:p w:rsidR="001C257B" w:rsidRDefault="001C257B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731" w:type="dxa"/>
            <w:gridSpan w:val="2"/>
          </w:tcPr>
          <w:p w:rsidR="001C257B" w:rsidRDefault="001C257B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81" w:type="dxa"/>
          </w:tcPr>
          <w:p w:rsidR="001C257B" w:rsidRDefault="001C257B" w:rsidP="00595AE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1C257B" w:rsidRDefault="001C257B" w:rsidP="001C257B">
      <w:pPr>
        <w:ind w:firstLine="708"/>
        <w:rPr>
          <w:rFonts w:eastAsia="Courier New"/>
          <w:sz w:val="24"/>
          <w:szCs w:val="24"/>
          <w:lang w:eastAsia="ru-RU" w:bidi="ru-RU"/>
        </w:rPr>
      </w:pPr>
    </w:p>
    <w:p w:rsidR="001C257B" w:rsidRPr="00345B77" w:rsidRDefault="001C257B" w:rsidP="001C257B">
      <w:pPr>
        <w:ind w:firstLine="708"/>
        <w:rPr>
          <w:rFonts w:eastAsia="Courier New"/>
          <w:sz w:val="24"/>
          <w:szCs w:val="24"/>
          <w:lang w:eastAsia="ru-RU" w:bidi="ru-RU"/>
        </w:rPr>
      </w:pPr>
      <w:r w:rsidRPr="00345B77">
        <w:rPr>
          <w:rFonts w:eastAsia="Courier New"/>
          <w:sz w:val="24"/>
          <w:szCs w:val="24"/>
          <w:lang w:eastAsia="ru-RU" w:bidi="ru-RU"/>
        </w:rPr>
        <w:t>Приложение: _____________________________________</w:t>
      </w:r>
    </w:p>
    <w:p w:rsidR="001C257B" w:rsidRDefault="001C257B" w:rsidP="001C257B">
      <w:pPr>
        <w:ind w:firstLine="708"/>
        <w:rPr>
          <w:rFonts w:eastAsia="Courier New"/>
          <w:sz w:val="24"/>
          <w:szCs w:val="24"/>
          <w:lang w:eastAsia="ru-RU" w:bidi="ru-RU"/>
        </w:rPr>
      </w:pPr>
      <w:r w:rsidRPr="00345B77">
        <w:rPr>
          <w:rFonts w:eastAsia="Courier New"/>
          <w:sz w:val="24"/>
          <w:szCs w:val="24"/>
          <w:lang w:eastAsia="ru-RU" w:bidi="ru-RU"/>
        </w:rPr>
        <w:t xml:space="preserve">Номер телефона и адрес электронной почты для связи: </w:t>
      </w:r>
    </w:p>
    <w:p w:rsidR="001C257B" w:rsidRDefault="001C257B" w:rsidP="001C257B">
      <w:pPr>
        <w:ind w:firstLine="708"/>
        <w:rPr>
          <w:rFonts w:eastAsia="Courier New"/>
          <w:sz w:val="24"/>
          <w:szCs w:val="24"/>
          <w:lang w:eastAsia="ru-RU" w:bidi="ru-RU"/>
        </w:rPr>
      </w:pPr>
      <w:r w:rsidRPr="00345B77">
        <w:rPr>
          <w:rFonts w:eastAsia="Courier New"/>
          <w:sz w:val="24"/>
          <w:szCs w:val="24"/>
          <w:lang w:eastAsia="ru-RU" w:bidi="ru-RU"/>
        </w:rPr>
        <w:t>Результат предоставления услуги прошу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8784"/>
        <w:gridCol w:w="1373"/>
      </w:tblGrid>
      <w:tr w:rsidR="001C257B" w:rsidTr="00595AEB">
        <w:tc>
          <w:tcPr>
            <w:tcW w:w="8784" w:type="dxa"/>
          </w:tcPr>
          <w:p w:rsidR="001C257B" w:rsidRDefault="001C257B" w:rsidP="00595AEB">
            <w:pPr>
              <w:rPr>
                <w:rFonts w:eastAsia="Courier New"/>
                <w:sz w:val="24"/>
                <w:szCs w:val="24"/>
                <w:lang w:eastAsia="ru-RU" w:bidi="ru-RU"/>
              </w:rPr>
            </w:pPr>
            <w:r w:rsidRPr="00345B77">
              <w:rPr>
                <w:rFonts w:eastAsia="Courier New"/>
                <w:sz w:val="24"/>
                <w:szCs w:val="24"/>
                <w:lang w:eastAsia="ru-RU" w:bidi="ru-RU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(функций)"/ на региональном портале государственных и муниципальных услуг</w:t>
            </w:r>
          </w:p>
        </w:tc>
        <w:tc>
          <w:tcPr>
            <w:tcW w:w="1373" w:type="dxa"/>
          </w:tcPr>
          <w:p w:rsidR="001C257B" w:rsidRDefault="001C257B" w:rsidP="00595AEB">
            <w:pPr>
              <w:rPr>
                <w:rFonts w:eastAsia="Courier New"/>
                <w:sz w:val="24"/>
                <w:szCs w:val="24"/>
                <w:lang w:eastAsia="ru-RU" w:bidi="ru-RU"/>
              </w:rPr>
            </w:pPr>
          </w:p>
        </w:tc>
      </w:tr>
      <w:tr w:rsidR="001C257B" w:rsidTr="00595AEB">
        <w:tc>
          <w:tcPr>
            <w:tcW w:w="8784" w:type="dxa"/>
          </w:tcPr>
          <w:p w:rsidR="001C257B" w:rsidRPr="00345B77" w:rsidRDefault="001C257B" w:rsidP="00595AEB">
            <w:pPr>
              <w:rPr>
                <w:rFonts w:eastAsia="Courier New"/>
                <w:sz w:val="24"/>
                <w:szCs w:val="24"/>
                <w:lang w:eastAsia="ru-RU" w:bidi="ru-RU"/>
              </w:rPr>
            </w:pPr>
            <w:r w:rsidRPr="00345B77">
              <w:rPr>
                <w:rFonts w:eastAsia="Courier New"/>
                <w:sz w:val="24"/>
                <w:szCs w:val="24"/>
                <w:lang w:eastAsia="ru-RU" w:bidi="ru-RU"/>
              </w:rPr>
              <w:t>выдать на бумажном носителе при личном обращении в уполномоченный</w:t>
            </w:r>
          </w:p>
          <w:p w:rsidR="001C257B" w:rsidRPr="00345B77" w:rsidRDefault="001C257B" w:rsidP="00595AEB">
            <w:pPr>
              <w:rPr>
                <w:rFonts w:eastAsia="Courier New"/>
                <w:sz w:val="24"/>
                <w:szCs w:val="24"/>
                <w:lang w:eastAsia="ru-RU" w:bidi="ru-RU"/>
              </w:rPr>
            </w:pPr>
            <w:r w:rsidRPr="00345B77">
              <w:rPr>
                <w:rFonts w:eastAsia="Courier New"/>
                <w:sz w:val="24"/>
                <w:szCs w:val="24"/>
                <w:lang w:eastAsia="ru-RU" w:bidi="ru-RU"/>
              </w:rPr>
              <w:t>орган государственной власти, орган местного самоуправления, организацию</w:t>
            </w:r>
          </w:p>
          <w:p w:rsidR="001C257B" w:rsidRPr="00345B77" w:rsidRDefault="001C257B" w:rsidP="00595AEB">
            <w:pPr>
              <w:rPr>
                <w:rFonts w:eastAsia="Courier New"/>
                <w:sz w:val="24"/>
                <w:szCs w:val="24"/>
                <w:lang w:eastAsia="ru-RU" w:bidi="ru-RU"/>
              </w:rPr>
            </w:pPr>
            <w:r w:rsidRPr="00345B77">
              <w:rPr>
                <w:rFonts w:eastAsia="Courier New"/>
                <w:sz w:val="24"/>
                <w:szCs w:val="24"/>
                <w:lang w:eastAsia="ru-RU" w:bidi="ru-RU"/>
              </w:rPr>
              <w:t>либо в многофункциональный центр предоставления государственных и</w:t>
            </w:r>
          </w:p>
          <w:p w:rsidR="001C257B" w:rsidRPr="00345B77" w:rsidRDefault="001C257B" w:rsidP="00595AEB">
            <w:pPr>
              <w:rPr>
                <w:rFonts w:eastAsia="Courier New"/>
                <w:sz w:val="24"/>
                <w:szCs w:val="24"/>
                <w:lang w:eastAsia="ru-RU" w:bidi="ru-RU"/>
              </w:rPr>
            </w:pPr>
            <w:r w:rsidRPr="00345B77">
              <w:rPr>
                <w:rFonts w:eastAsia="Courier New"/>
                <w:sz w:val="24"/>
                <w:szCs w:val="24"/>
                <w:lang w:eastAsia="ru-RU" w:bidi="ru-RU"/>
              </w:rPr>
              <w:t>муниципальных услуг, расположенный по адресу:</w:t>
            </w:r>
          </w:p>
          <w:p w:rsidR="001C257B" w:rsidRDefault="001C257B" w:rsidP="00595AEB">
            <w:pPr>
              <w:rPr>
                <w:rFonts w:eastAsia="Courier New"/>
                <w:sz w:val="24"/>
                <w:szCs w:val="24"/>
                <w:lang w:eastAsia="ru-RU" w:bidi="ru-RU"/>
              </w:rPr>
            </w:pPr>
          </w:p>
        </w:tc>
        <w:tc>
          <w:tcPr>
            <w:tcW w:w="1373" w:type="dxa"/>
          </w:tcPr>
          <w:p w:rsidR="001C257B" w:rsidRDefault="001C257B" w:rsidP="00595AEB">
            <w:pPr>
              <w:rPr>
                <w:rFonts w:eastAsia="Courier New"/>
                <w:sz w:val="24"/>
                <w:szCs w:val="24"/>
                <w:lang w:eastAsia="ru-RU" w:bidi="ru-RU"/>
              </w:rPr>
            </w:pPr>
          </w:p>
        </w:tc>
      </w:tr>
      <w:tr w:rsidR="001C257B" w:rsidTr="00595AEB">
        <w:tc>
          <w:tcPr>
            <w:tcW w:w="8784" w:type="dxa"/>
          </w:tcPr>
          <w:p w:rsidR="001C257B" w:rsidRDefault="001C257B" w:rsidP="00595AEB">
            <w:pPr>
              <w:rPr>
                <w:rFonts w:eastAsia="Courier New"/>
                <w:sz w:val="24"/>
                <w:szCs w:val="24"/>
                <w:lang w:eastAsia="ru-RU" w:bidi="ru-RU"/>
              </w:rPr>
            </w:pPr>
            <w:r w:rsidRPr="00345B77">
              <w:rPr>
                <w:rFonts w:eastAsia="Courier New"/>
                <w:sz w:val="24"/>
                <w:szCs w:val="24"/>
                <w:lang w:eastAsia="ru-RU" w:bidi="ru-RU"/>
              </w:rPr>
              <w:t>направить на бумажном носителе на почтовый адрес:</w:t>
            </w:r>
          </w:p>
          <w:p w:rsidR="001C257B" w:rsidRDefault="001C257B" w:rsidP="00595AEB">
            <w:pPr>
              <w:rPr>
                <w:rFonts w:eastAsia="Courier New"/>
                <w:sz w:val="24"/>
                <w:szCs w:val="24"/>
                <w:lang w:eastAsia="ru-RU" w:bidi="ru-RU"/>
              </w:rPr>
            </w:pPr>
          </w:p>
        </w:tc>
        <w:tc>
          <w:tcPr>
            <w:tcW w:w="1373" w:type="dxa"/>
          </w:tcPr>
          <w:p w:rsidR="001C257B" w:rsidRDefault="001C257B" w:rsidP="00595AEB">
            <w:pPr>
              <w:rPr>
                <w:rFonts w:eastAsia="Courier New"/>
                <w:sz w:val="24"/>
                <w:szCs w:val="24"/>
                <w:lang w:eastAsia="ru-RU" w:bidi="ru-RU"/>
              </w:rPr>
            </w:pPr>
          </w:p>
        </w:tc>
      </w:tr>
      <w:tr w:rsidR="001C257B" w:rsidTr="00595AEB">
        <w:tc>
          <w:tcPr>
            <w:tcW w:w="8784" w:type="dxa"/>
          </w:tcPr>
          <w:p w:rsidR="001C257B" w:rsidRDefault="001C257B" w:rsidP="00595AEB">
            <w:pPr>
              <w:rPr>
                <w:rFonts w:eastAsia="Courier New"/>
                <w:sz w:val="24"/>
                <w:szCs w:val="24"/>
                <w:lang w:eastAsia="ru-RU" w:bidi="ru-RU"/>
              </w:rPr>
            </w:pPr>
            <w:r w:rsidRPr="00345B77">
              <w:rPr>
                <w:rFonts w:eastAsia="Courier New"/>
                <w:sz w:val="24"/>
                <w:szCs w:val="24"/>
                <w:lang w:eastAsia="ru-RU" w:bidi="ru-RU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373" w:type="dxa"/>
          </w:tcPr>
          <w:p w:rsidR="001C257B" w:rsidRDefault="001C257B" w:rsidP="00595AEB">
            <w:pPr>
              <w:rPr>
                <w:rFonts w:eastAsia="Courier New"/>
                <w:sz w:val="24"/>
                <w:szCs w:val="24"/>
                <w:lang w:eastAsia="ru-RU" w:bidi="ru-RU"/>
              </w:rPr>
            </w:pPr>
          </w:p>
        </w:tc>
      </w:tr>
      <w:tr w:rsidR="001C257B" w:rsidTr="00595AEB">
        <w:tc>
          <w:tcPr>
            <w:tcW w:w="10157" w:type="dxa"/>
            <w:gridSpan w:val="2"/>
          </w:tcPr>
          <w:p w:rsidR="001C257B" w:rsidRPr="00345B77" w:rsidRDefault="001C257B" w:rsidP="00595AEB">
            <w:pPr>
              <w:jc w:val="center"/>
              <w:rPr>
                <w:rFonts w:eastAsia="Courier New"/>
                <w:i/>
                <w:sz w:val="24"/>
                <w:szCs w:val="24"/>
                <w:lang w:eastAsia="ru-RU" w:bidi="ru-RU"/>
              </w:rPr>
            </w:pPr>
            <w:r w:rsidRPr="00345B77">
              <w:rPr>
                <w:rFonts w:eastAsia="Courier New"/>
                <w:i/>
                <w:sz w:val="24"/>
                <w:szCs w:val="24"/>
                <w:lang w:eastAsia="ru-RU" w:bidi="ru-RU"/>
              </w:rPr>
              <w:t>Указывается один из перечисленных способов</w:t>
            </w:r>
          </w:p>
        </w:tc>
      </w:tr>
    </w:tbl>
    <w:p w:rsidR="001C257B" w:rsidRPr="00345B77" w:rsidRDefault="001C257B" w:rsidP="001C257B">
      <w:pPr>
        <w:ind w:firstLine="708"/>
        <w:rPr>
          <w:rFonts w:eastAsia="Courier New"/>
          <w:sz w:val="24"/>
          <w:szCs w:val="24"/>
          <w:lang w:eastAsia="ru-RU" w:bidi="ru-RU"/>
        </w:rPr>
      </w:pPr>
    </w:p>
    <w:p w:rsidR="001C257B" w:rsidRDefault="001C257B" w:rsidP="001C257B">
      <w:pPr>
        <w:ind w:firstLine="708"/>
        <w:rPr>
          <w:rFonts w:eastAsia="Courier New"/>
          <w:sz w:val="24"/>
          <w:szCs w:val="24"/>
          <w:lang w:eastAsia="ru-RU" w:bidi="ru-RU"/>
        </w:rPr>
      </w:pPr>
    </w:p>
    <w:p w:rsidR="001C257B" w:rsidRDefault="001C257B" w:rsidP="001C257B">
      <w:pPr>
        <w:ind w:firstLine="708"/>
        <w:rPr>
          <w:rFonts w:eastAsia="Courier New"/>
          <w:sz w:val="24"/>
          <w:szCs w:val="24"/>
          <w:lang w:eastAsia="ru-RU" w:bidi="ru-RU"/>
        </w:rPr>
      </w:pPr>
    </w:p>
    <w:p w:rsidR="001C257B" w:rsidRDefault="001C257B" w:rsidP="001C257B">
      <w:pPr>
        <w:ind w:firstLine="708"/>
        <w:rPr>
          <w:rFonts w:eastAsia="Courier New"/>
          <w:sz w:val="24"/>
          <w:szCs w:val="24"/>
          <w:lang w:eastAsia="ru-RU" w:bidi="ru-RU"/>
        </w:rPr>
      </w:pPr>
    </w:p>
    <w:p w:rsidR="001C257B" w:rsidRDefault="001C257B" w:rsidP="001C257B">
      <w:pPr>
        <w:ind w:firstLine="708"/>
        <w:rPr>
          <w:rFonts w:eastAsia="Courier New"/>
          <w:sz w:val="24"/>
          <w:szCs w:val="24"/>
          <w:lang w:eastAsia="ru-RU" w:bidi="ru-RU"/>
        </w:rPr>
      </w:pPr>
    </w:p>
    <w:p w:rsidR="001C257B" w:rsidRDefault="001C257B" w:rsidP="001C257B">
      <w:pPr>
        <w:spacing w:after="0" w:line="240" w:lineRule="auto"/>
        <w:ind w:firstLine="709"/>
        <w:rPr>
          <w:rFonts w:eastAsia="Courier New"/>
          <w:sz w:val="24"/>
          <w:szCs w:val="24"/>
          <w:lang w:eastAsia="ru-RU" w:bidi="ru-RU"/>
        </w:rPr>
      </w:pPr>
      <w:r>
        <w:rPr>
          <w:rFonts w:eastAsia="Courier New"/>
          <w:sz w:val="24"/>
          <w:szCs w:val="24"/>
          <w:lang w:eastAsia="ru-RU" w:bidi="ru-RU"/>
        </w:rPr>
        <w:t>____________________             ______________________</w:t>
      </w:r>
    </w:p>
    <w:p w:rsidR="001C257B" w:rsidRPr="00345B77" w:rsidRDefault="001C257B" w:rsidP="001C257B">
      <w:pPr>
        <w:spacing w:after="0" w:line="240" w:lineRule="auto"/>
        <w:ind w:firstLine="709"/>
        <w:rPr>
          <w:rFonts w:eastAsia="Courier New"/>
          <w:i/>
          <w:sz w:val="24"/>
          <w:szCs w:val="24"/>
          <w:lang w:eastAsia="ru-RU" w:bidi="ru-RU"/>
        </w:rPr>
      </w:pPr>
      <w:r>
        <w:rPr>
          <w:rFonts w:eastAsia="Courier New"/>
          <w:sz w:val="24"/>
          <w:szCs w:val="24"/>
          <w:lang w:eastAsia="ru-RU" w:bidi="ru-RU"/>
        </w:rPr>
        <w:t xml:space="preserve">            </w:t>
      </w:r>
      <w:r w:rsidRPr="00345B77">
        <w:rPr>
          <w:rFonts w:eastAsia="Courier New"/>
          <w:i/>
          <w:sz w:val="20"/>
          <w:szCs w:val="24"/>
          <w:lang w:eastAsia="ru-RU" w:bidi="ru-RU"/>
        </w:rPr>
        <w:t>(</w:t>
      </w:r>
      <w:proofErr w:type="gramStart"/>
      <w:r w:rsidRPr="00345B77">
        <w:rPr>
          <w:rFonts w:eastAsia="Courier New"/>
          <w:i/>
          <w:sz w:val="20"/>
          <w:szCs w:val="24"/>
          <w:lang w:eastAsia="ru-RU" w:bidi="ru-RU"/>
        </w:rPr>
        <w:t xml:space="preserve">подпись)   </w:t>
      </w:r>
      <w:proofErr w:type="gramEnd"/>
      <w:r w:rsidRPr="00345B77">
        <w:rPr>
          <w:rFonts w:eastAsia="Courier New"/>
          <w:i/>
          <w:sz w:val="20"/>
          <w:szCs w:val="24"/>
          <w:lang w:eastAsia="ru-RU" w:bidi="ru-RU"/>
        </w:rPr>
        <w:t xml:space="preserve">           </w:t>
      </w:r>
      <w:r>
        <w:rPr>
          <w:rFonts w:eastAsia="Courier New"/>
          <w:i/>
          <w:sz w:val="20"/>
          <w:szCs w:val="24"/>
          <w:lang w:eastAsia="ru-RU" w:bidi="ru-RU"/>
        </w:rPr>
        <w:t xml:space="preserve">              </w:t>
      </w:r>
      <w:r w:rsidRPr="00345B77">
        <w:rPr>
          <w:rFonts w:eastAsia="Courier New"/>
          <w:i/>
          <w:sz w:val="20"/>
          <w:szCs w:val="24"/>
          <w:lang w:eastAsia="ru-RU" w:bidi="ru-RU"/>
        </w:rPr>
        <w:t>(фамилия, имя, отчество (при наличии)</w:t>
      </w:r>
    </w:p>
    <w:p w:rsidR="00764E9F" w:rsidRDefault="00764E9F" w:rsidP="001C257B">
      <w:pPr>
        <w:tabs>
          <w:tab w:val="left" w:pos="764"/>
        </w:tabs>
        <w:rPr>
          <w:rFonts w:eastAsia="Courier New"/>
          <w:sz w:val="24"/>
          <w:szCs w:val="24"/>
          <w:lang w:eastAsia="ru-RU" w:bidi="ru-RU"/>
        </w:rPr>
      </w:pPr>
    </w:p>
    <w:p w:rsidR="00764E9F" w:rsidRPr="00764E9F" w:rsidRDefault="00764E9F" w:rsidP="00764E9F">
      <w:pPr>
        <w:rPr>
          <w:rFonts w:eastAsia="Courier New"/>
          <w:sz w:val="24"/>
          <w:szCs w:val="24"/>
          <w:lang w:eastAsia="ru-RU" w:bidi="ru-RU"/>
        </w:rPr>
      </w:pPr>
    </w:p>
    <w:p w:rsidR="00764E9F" w:rsidRPr="00764E9F" w:rsidRDefault="00764E9F" w:rsidP="00764E9F">
      <w:pPr>
        <w:rPr>
          <w:rFonts w:eastAsia="Courier New"/>
          <w:sz w:val="24"/>
          <w:szCs w:val="24"/>
          <w:lang w:eastAsia="ru-RU" w:bidi="ru-RU"/>
        </w:rPr>
      </w:pPr>
    </w:p>
    <w:bookmarkEnd w:id="5"/>
    <w:p w:rsidR="00764E9F" w:rsidRPr="00764E9F" w:rsidRDefault="00764E9F" w:rsidP="00764E9F">
      <w:pPr>
        <w:rPr>
          <w:rFonts w:eastAsia="Courier New"/>
          <w:sz w:val="24"/>
          <w:szCs w:val="24"/>
          <w:lang w:eastAsia="ru-RU" w:bidi="ru-RU"/>
        </w:rPr>
      </w:pPr>
    </w:p>
    <w:p w:rsidR="00764E9F" w:rsidRDefault="00764E9F" w:rsidP="00764E9F">
      <w:pPr>
        <w:rPr>
          <w:rFonts w:eastAsia="Courier New"/>
          <w:sz w:val="24"/>
          <w:szCs w:val="24"/>
          <w:lang w:eastAsia="ru-RU" w:bidi="ru-RU"/>
        </w:rPr>
      </w:pPr>
    </w:p>
    <w:p w:rsidR="00764E9F" w:rsidRDefault="00764E9F" w:rsidP="00764E9F">
      <w:pPr>
        <w:spacing w:after="0" w:line="240" w:lineRule="auto"/>
        <w:rPr>
          <w:rFonts w:eastAsia="Courier New"/>
          <w:sz w:val="24"/>
          <w:szCs w:val="24"/>
          <w:lang w:eastAsia="ru-RU" w:bidi="ru-RU"/>
        </w:rPr>
      </w:pPr>
      <w:r>
        <w:rPr>
          <w:rFonts w:eastAsia="Courier New"/>
          <w:sz w:val="24"/>
          <w:szCs w:val="24"/>
          <w:lang w:eastAsia="ru-RU" w:bidi="ru-RU"/>
        </w:rPr>
        <w:t>Заместитель Главы городского округа</w:t>
      </w:r>
    </w:p>
    <w:p w:rsidR="00764E9F" w:rsidRDefault="00764E9F" w:rsidP="00764E9F">
      <w:pPr>
        <w:spacing w:after="0" w:line="240" w:lineRule="auto"/>
        <w:rPr>
          <w:rFonts w:eastAsia="Courier New"/>
          <w:sz w:val="24"/>
          <w:szCs w:val="24"/>
          <w:lang w:eastAsia="ru-RU" w:bidi="ru-RU"/>
        </w:rPr>
      </w:pPr>
      <w:r>
        <w:rPr>
          <w:rFonts w:eastAsia="Courier New"/>
          <w:sz w:val="24"/>
          <w:szCs w:val="24"/>
          <w:lang w:eastAsia="ru-RU" w:bidi="ru-RU"/>
        </w:rPr>
        <w:t xml:space="preserve">- руководитель аппарата                                                                                                 </w:t>
      </w:r>
      <w:proofErr w:type="spellStart"/>
      <w:r>
        <w:rPr>
          <w:rFonts w:eastAsia="Courier New"/>
          <w:sz w:val="24"/>
          <w:szCs w:val="24"/>
          <w:lang w:eastAsia="ru-RU" w:bidi="ru-RU"/>
        </w:rPr>
        <w:t>Л.А.Скрябина</w:t>
      </w:r>
      <w:proofErr w:type="spellEnd"/>
    </w:p>
    <w:p w:rsidR="001C257B" w:rsidRPr="00764E9F" w:rsidRDefault="001C257B" w:rsidP="00764E9F">
      <w:pPr>
        <w:tabs>
          <w:tab w:val="left" w:pos="815"/>
        </w:tabs>
        <w:rPr>
          <w:rFonts w:eastAsia="Courier New"/>
          <w:sz w:val="24"/>
          <w:szCs w:val="24"/>
          <w:lang w:eastAsia="ru-RU" w:bidi="ru-RU"/>
        </w:rPr>
        <w:sectPr w:rsidR="001C257B" w:rsidRPr="00764E9F" w:rsidSect="001C257B">
          <w:footerReference w:type="even" r:id="rId19"/>
          <w:footerReference w:type="default" r:id="rId20"/>
          <w:pgSz w:w="11909" w:h="16838"/>
          <w:pgMar w:top="862" w:right="734" w:bottom="1174" w:left="1008" w:header="0" w:footer="3" w:gutter="0"/>
          <w:pgNumType w:start="1"/>
          <w:cols w:space="720"/>
          <w:noEndnote/>
          <w:docGrid w:linePitch="360"/>
        </w:sectPr>
      </w:pPr>
    </w:p>
    <w:p w:rsidR="003C61AB" w:rsidRPr="00AE375F" w:rsidRDefault="003C61AB" w:rsidP="00764E9F">
      <w:pPr>
        <w:rPr>
          <w:i/>
          <w:sz w:val="20"/>
          <w:szCs w:val="24"/>
        </w:rPr>
      </w:pPr>
    </w:p>
    <w:sectPr w:rsidR="003C61AB" w:rsidRPr="00AE3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845" w:rsidRDefault="003F5845" w:rsidP="00A77468">
      <w:pPr>
        <w:spacing w:after="0" w:line="240" w:lineRule="auto"/>
      </w:pPr>
      <w:r>
        <w:separator/>
      </w:r>
    </w:p>
  </w:endnote>
  <w:endnote w:type="continuationSeparator" w:id="0">
    <w:p w:rsidR="003F5845" w:rsidRDefault="003F5845" w:rsidP="00A77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69F" w:rsidRDefault="0026269F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3956FE03" wp14:editId="595B94A7">
              <wp:simplePos x="0" y="0"/>
              <wp:positionH relativeFrom="page">
                <wp:posOffset>614680</wp:posOffset>
              </wp:positionH>
              <wp:positionV relativeFrom="page">
                <wp:posOffset>10382885</wp:posOffset>
              </wp:positionV>
              <wp:extent cx="1749425" cy="106680"/>
              <wp:effectExtent l="0" t="635" r="0" b="0"/>
              <wp:wrapNone/>
              <wp:docPr id="164" name="Надпись 1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9425" cy="106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269F" w:rsidRDefault="0026269F">
                          <w:pPr>
                            <w:spacing w:line="240" w:lineRule="auto"/>
                          </w:pPr>
                          <w:r w:rsidRPr="009A474A">
                            <w:rPr>
                              <w:rStyle w:val="af2"/>
                              <w:rFonts w:eastAsia="Calibri"/>
                            </w:rPr>
                            <w:t>согл-3022056-</w:t>
                          </w:r>
                          <w:r w:rsidRPr="009A474A"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 w:rsidRPr="009A474A">
                            <w:fldChar w:fldCharType="separate"/>
                          </w:r>
                          <w:r w:rsidRPr="00CC6F32">
                            <w:rPr>
                              <w:rStyle w:val="af2"/>
                              <w:rFonts w:eastAsia="Calibri"/>
                              <w:noProof/>
                            </w:rPr>
                            <w:t>5</w:t>
                          </w:r>
                          <w:r w:rsidRPr="009A474A">
                            <w:rPr>
                              <w:rStyle w:val="af2"/>
                              <w:rFonts w:eastAsia="Calibri"/>
                            </w:rPr>
                            <w:fldChar w:fldCharType="end"/>
                          </w:r>
                          <w:r w:rsidRPr="009A474A">
                            <w:rPr>
                              <w:rStyle w:val="af2"/>
                              <w:rFonts w:eastAsia="Calibri"/>
                            </w:rPr>
                            <w:t xml:space="preserve"> 07.12.2021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56FE03" id="_x0000_t202" coordsize="21600,21600" o:spt="202" path="m,l,21600r21600,l21600,xe">
              <v:stroke joinstyle="miter"/>
              <v:path gradientshapeok="t" o:connecttype="rect"/>
            </v:shapetype>
            <v:shape id="Надпись 164" o:spid="_x0000_s1026" type="#_x0000_t202" style="position:absolute;margin-left:48.4pt;margin-top:817.55pt;width:137.75pt;height:8.4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" filled="f" stroked="f">
              <v:textbox style="mso-fit-shape-to-text:t" inset="0,0,0,0">
                <w:txbxContent>
                  <w:p w:rsidR="0026269F" w:rsidRDefault="0026269F">
                    <w:pPr>
                      <w:spacing w:line="240" w:lineRule="auto"/>
                    </w:pPr>
                    <w:r w:rsidRPr="009A474A">
                      <w:rPr>
                        <w:rStyle w:val="af2"/>
                        <w:rFonts w:eastAsia="Calibri"/>
                      </w:rPr>
                      <w:t>согл-3022056-</w:t>
                    </w:r>
                    <w:r w:rsidRPr="009A474A">
                      <w:fldChar w:fldCharType="begin"/>
                    </w:r>
                    <w:r>
                      <w:instrText xml:space="preserve"> PAGE \* MERGEFORMAT </w:instrText>
                    </w:r>
                    <w:r w:rsidRPr="009A474A">
                      <w:fldChar w:fldCharType="separate"/>
                    </w:r>
                    <w:r w:rsidRPr="00CC6F32">
                      <w:rPr>
                        <w:rStyle w:val="af2"/>
                        <w:rFonts w:eastAsia="Calibri"/>
                        <w:noProof/>
                      </w:rPr>
                      <w:t>5</w:t>
                    </w:r>
                    <w:r w:rsidRPr="009A474A">
                      <w:rPr>
                        <w:rStyle w:val="af2"/>
                        <w:rFonts w:eastAsia="Calibri"/>
                      </w:rPr>
                      <w:fldChar w:fldCharType="end"/>
                    </w:r>
                    <w:r w:rsidRPr="009A474A">
                      <w:rPr>
                        <w:rStyle w:val="af2"/>
                        <w:rFonts w:eastAsia="Calibri"/>
                      </w:rPr>
                      <w:t xml:space="preserve"> 07.12.2021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69F" w:rsidRDefault="0026269F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2962A329" wp14:editId="481A233A">
              <wp:simplePos x="0" y="0"/>
              <wp:positionH relativeFrom="page">
                <wp:posOffset>614680</wp:posOffset>
              </wp:positionH>
              <wp:positionV relativeFrom="page">
                <wp:posOffset>10382885</wp:posOffset>
              </wp:positionV>
              <wp:extent cx="1574800" cy="160655"/>
              <wp:effectExtent l="0" t="635" r="0" b="0"/>
              <wp:wrapNone/>
              <wp:docPr id="163" name="Надпись 1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269F" w:rsidRDefault="0026269F">
                          <w:pPr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62A329" id="_x0000_t202" coordsize="21600,21600" o:spt="202" path="m,l,21600r21600,l21600,xe">
              <v:stroke joinstyle="miter"/>
              <v:path gradientshapeok="t" o:connecttype="rect"/>
            </v:shapetype>
            <v:shape id="Надпись 163" o:spid="_x0000_s1027" type="#_x0000_t202" style="position:absolute;margin-left:48.4pt;margin-top:817.55pt;width:124pt;height:12.6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" filled="f" stroked="f">
              <v:textbox style="mso-fit-shape-to-text:t" inset="0,0,0,0">
                <w:txbxContent>
                  <w:p w:rsidR="0026269F" w:rsidRDefault="0026269F">
                    <w:pPr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1AB" w:rsidRDefault="003C61AB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62336" behindDoc="1" locked="0" layoutInCell="1" allowOverlap="1" wp14:anchorId="411DF6BB" wp14:editId="358F3E39">
              <wp:simplePos x="0" y="0"/>
              <wp:positionH relativeFrom="page">
                <wp:posOffset>614680</wp:posOffset>
              </wp:positionH>
              <wp:positionV relativeFrom="page">
                <wp:posOffset>10382885</wp:posOffset>
              </wp:positionV>
              <wp:extent cx="1574800" cy="160655"/>
              <wp:effectExtent l="0" t="635" r="0" b="0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61AB" w:rsidRDefault="003C61AB">
                          <w:pPr>
                            <w:spacing w:line="240" w:lineRule="auto"/>
                          </w:pPr>
                          <w:r w:rsidRPr="009A474A">
                            <w:rPr>
                              <w:rStyle w:val="af2"/>
                              <w:rFonts w:eastAsia="Calibri"/>
                            </w:rPr>
                            <w:t>согл-3022056-</w:t>
                          </w:r>
                          <w:r w:rsidRPr="009A474A"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 w:rsidRPr="009A474A">
                            <w:fldChar w:fldCharType="separate"/>
                          </w:r>
                          <w:r w:rsidRPr="009A474A">
                            <w:rPr>
                              <w:rStyle w:val="af2"/>
                              <w:rFonts w:eastAsia="Calibri"/>
                              <w:noProof/>
                            </w:rPr>
                            <w:t>2</w:t>
                          </w:r>
                          <w:r w:rsidRPr="009A474A">
                            <w:rPr>
                              <w:rStyle w:val="af2"/>
                              <w:rFonts w:eastAsia="Calibri"/>
                            </w:rPr>
                            <w:fldChar w:fldCharType="end"/>
                          </w:r>
                          <w:r w:rsidRPr="009A474A">
                            <w:rPr>
                              <w:rStyle w:val="af2"/>
                              <w:rFonts w:eastAsia="Calibri"/>
                            </w:rPr>
                            <w:t xml:space="preserve"> 07.12.2021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1DF6BB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8" type="#_x0000_t202" style="position:absolute;margin-left:48.4pt;margin-top:817.55pt;width:124pt;height:12.65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" filled="f" stroked="f">
              <v:textbox style="mso-fit-shape-to-text:t" inset="0,0,0,0">
                <w:txbxContent>
                  <w:p w:rsidR="003C61AB" w:rsidRDefault="003C61AB">
                    <w:pPr>
                      <w:spacing w:line="240" w:lineRule="auto"/>
                    </w:pPr>
                    <w:r w:rsidRPr="009A474A">
                      <w:rPr>
                        <w:rStyle w:val="af2"/>
                        <w:rFonts w:eastAsia="Calibri"/>
                      </w:rPr>
                      <w:t>согл-3022056-</w:t>
                    </w:r>
                    <w:r w:rsidRPr="009A474A">
                      <w:fldChar w:fldCharType="begin"/>
                    </w:r>
                    <w:r>
                      <w:instrText xml:space="preserve"> PAGE \* MERGEFORMAT </w:instrText>
                    </w:r>
                    <w:r w:rsidRPr="009A474A">
                      <w:fldChar w:fldCharType="separate"/>
                    </w:r>
                    <w:r w:rsidRPr="009A474A">
                      <w:rPr>
                        <w:rStyle w:val="af2"/>
                        <w:rFonts w:eastAsia="Calibri"/>
                        <w:noProof/>
                      </w:rPr>
                      <w:t>2</w:t>
                    </w:r>
                    <w:r w:rsidRPr="009A474A">
                      <w:rPr>
                        <w:rStyle w:val="af2"/>
                        <w:rFonts w:eastAsia="Calibri"/>
                      </w:rPr>
                      <w:fldChar w:fldCharType="end"/>
                    </w:r>
                    <w:r w:rsidRPr="009A474A">
                      <w:rPr>
                        <w:rStyle w:val="af2"/>
                        <w:rFonts w:eastAsia="Calibri"/>
                      </w:rPr>
                      <w:t xml:space="preserve"> 07.12.2021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1AB" w:rsidRDefault="003C61AB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63360" behindDoc="1" locked="0" layoutInCell="1" allowOverlap="1" wp14:anchorId="5352E5D3" wp14:editId="2E47B6AE">
              <wp:simplePos x="0" y="0"/>
              <wp:positionH relativeFrom="page">
                <wp:posOffset>614680</wp:posOffset>
              </wp:positionH>
              <wp:positionV relativeFrom="page">
                <wp:posOffset>10382885</wp:posOffset>
              </wp:positionV>
              <wp:extent cx="1749425" cy="106680"/>
              <wp:effectExtent l="0" t="635" r="0" b="0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9425" cy="106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61AB" w:rsidRDefault="003C61AB">
                          <w:pPr>
                            <w:spacing w:line="240" w:lineRule="auto"/>
                          </w:pPr>
                          <w:r w:rsidRPr="009A474A">
                            <w:rPr>
                              <w:rStyle w:val="af2"/>
                              <w:rFonts w:eastAsia="Calibri"/>
                            </w:rPr>
                            <w:t>согл-3022056-</w:t>
                          </w:r>
                          <w:r w:rsidRPr="009A474A"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 w:rsidRPr="009A474A">
                            <w:fldChar w:fldCharType="separate"/>
                          </w:r>
                          <w:r w:rsidR="00621749" w:rsidRPr="00621749">
                            <w:rPr>
                              <w:rStyle w:val="af2"/>
                              <w:rFonts w:eastAsia="Calibri"/>
                              <w:noProof/>
                            </w:rPr>
                            <w:t>14</w:t>
                          </w:r>
                          <w:r w:rsidRPr="009A474A">
                            <w:rPr>
                              <w:rStyle w:val="af2"/>
                              <w:rFonts w:eastAsia="Calibri"/>
                            </w:rPr>
                            <w:fldChar w:fldCharType="end"/>
                          </w:r>
                          <w:r w:rsidRPr="009A474A">
                            <w:rPr>
                              <w:rStyle w:val="af2"/>
                              <w:rFonts w:eastAsia="Calibri"/>
                            </w:rPr>
                            <w:t xml:space="preserve"> 07.12.2021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52E5D3"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9" type="#_x0000_t202" style="position:absolute;margin-left:48.4pt;margin-top:817.55pt;width:137.75pt;height:8.4pt;z-index:-2516531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" filled="f" stroked="f">
              <v:textbox style="mso-fit-shape-to-text:t" inset="0,0,0,0">
                <w:txbxContent>
                  <w:p w:rsidR="003C61AB" w:rsidRDefault="003C61AB">
                    <w:pPr>
                      <w:spacing w:line="240" w:lineRule="auto"/>
                    </w:pPr>
                    <w:r w:rsidRPr="009A474A">
                      <w:rPr>
                        <w:rStyle w:val="af2"/>
                        <w:rFonts w:eastAsia="Calibri"/>
                      </w:rPr>
                      <w:t>согл-3022056-</w:t>
                    </w:r>
                    <w:r w:rsidRPr="009A474A">
                      <w:fldChar w:fldCharType="begin"/>
                    </w:r>
                    <w:r>
                      <w:instrText xml:space="preserve"> PAGE \* MERGEFORMAT </w:instrText>
                    </w:r>
                    <w:r w:rsidRPr="009A474A">
                      <w:fldChar w:fldCharType="separate"/>
                    </w:r>
                    <w:r w:rsidR="00621749" w:rsidRPr="00621749">
                      <w:rPr>
                        <w:rStyle w:val="af2"/>
                        <w:rFonts w:eastAsia="Calibri"/>
                        <w:noProof/>
                      </w:rPr>
                      <w:t>14</w:t>
                    </w:r>
                    <w:r w:rsidRPr="009A474A">
                      <w:rPr>
                        <w:rStyle w:val="af2"/>
                        <w:rFonts w:eastAsia="Calibri"/>
                      </w:rPr>
                      <w:fldChar w:fldCharType="end"/>
                    </w:r>
                    <w:r w:rsidRPr="009A474A">
                      <w:rPr>
                        <w:rStyle w:val="af2"/>
                        <w:rFonts w:eastAsia="Calibri"/>
                      </w:rPr>
                      <w:t xml:space="preserve"> 07.12.2021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57B" w:rsidRDefault="001C257B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65408" behindDoc="1" locked="0" layoutInCell="1" allowOverlap="1" wp14:anchorId="69C7CF3D" wp14:editId="316645FB">
              <wp:simplePos x="0" y="0"/>
              <wp:positionH relativeFrom="page">
                <wp:posOffset>614680</wp:posOffset>
              </wp:positionH>
              <wp:positionV relativeFrom="page">
                <wp:posOffset>10382885</wp:posOffset>
              </wp:positionV>
              <wp:extent cx="1714500" cy="160655"/>
              <wp:effectExtent l="0" t="635" r="0" b="0"/>
              <wp:wrapNone/>
              <wp:docPr id="120" name="Надпись 1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257B" w:rsidRDefault="001C257B">
                          <w:pPr>
                            <w:spacing w:line="240" w:lineRule="auto"/>
                          </w:pPr>
                          <w:r w:rsidRPr="009A474A">
                            <w:rPr>
                              <w:rStyle w:val="af2"/>
                              <w:rFonts w:eastAsia="Calibri"/>
                            </w:rPr>
                            <w:t>согл-3022056-</w:t>
                          </w:r>
                          <w:r w:rsidRPr="009A474A"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 w:rsidRPr="009A474A">
                            <w:fldChar w:fldCharType="separate"/>
                          </w:r>
                          <w:r w:rsidRPr="009A474A">
                            <w:rPr>
                              <w:rStyle w:val="af2"/>
                              <w:rFonts w:eastAsia="Calibri"/>
                              <w:noProof/>
                            </w:rPr>
                            <w:t>200</w:t>
                          </w:r>
                          <w:r w:rsidRPr="009A474A">
                            <w:rPr>
                              <w:rStyle w:val="af2"/>
                              <w:rFonts w:eastAsia="Calibri"/>
                            </w:rPr>
                            <w:fldChar w:fldCharType="end"/>
                          </w:r>
                          <w:r w:rsidRPr="009A474A">
                            <w:rPr>
                              <w:rStyle w:val="af2"/>
                              <w:rFonts w:eastAsia="Calibri"/>
                            </w:rPr>
                            <w:t xml:space="preserve"> 07.12.2021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C7CF3D" id="_x0000_t202" coordsize="21600,21600" o:spt="202" path="m,l,21600r21600,l21600,xe">
              <v:stroke joinstyle="miter"/>
              <v:path gradientshapeok="t" o:connecttype="rect"/>
            </v:shapetype>
            <v:shape id="Надпись 120" o:spid="_x0000_s1030" type="#_x0000_t202" style="position:absolute;margin-left:48.4pt;margin-top:817.55pt;width:135pt;height:12.65pt;z-index:-25165107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" filled="f" stroked="f">
              <v:textbox style="mso-fit-shape-to-text:t" inset="0,0,0,0">
                <w:txbxContent>
                  <w:p w:rsidR="001C257B" w:rsidRDefault="001C257B">
                    <w:pPr>
                      <w:spacing w:line="240" w:lineRule="auto"/>
                    </w:pPr>
                    <w:r w:rsidRPr="009A474A">
                      <w:rPr>
                        <w:rStyle w:val="af2"/>
                        <w:rFonts w:eastAsia="Calibri"/>
                      </w:rPr>
                      <w:t>согл-3022056-</w:t>
                    </w:r>
                    <w:r w:rsidRPr="009A474A">
                      <w:fldChar w:fldCharType="begin"/>
                    </w:r>
                    <w:r>
                      <w:instrText xml:space="preserve"> PAGE \* MERGEFORMAT </w:instrText>
                    </w:r>
                    <w:r w:rsidRPr="009A474A">
                      <w:fldChar w:fldCharType="separate"/>
                    </w:r>
                    <w:r w:rsidRPr="009A474A">
                      <w:rPr>
                        <w:rStyle w:val="af2"/>
                        <w:rFonts w:eastAsia="Calibri"/>
                        <w:noProof/>
                      </w:rPr>
                      <w:t>200</w:t>
                    </w:r>
                    <w:r w:rsidRPr="009A474A">
                      <w:rPr>
                        <w:rStyle w:val="af2"/>
                        <w:rFonts w:eastAsia="Calibri"/>
                      </w:rPr>
                      <w:fldChar w:fldCharType="end"/>
                    </w:r>
                    <w:r w:rsidRPr="009A474A">
                      <w:rPr>
                        <w:rStyle w:val="af2"/>
                        <w:rFonts w:eastAsia="Calibri"/>
                      </w:rPr>
                      <w:t xml:space="preserve"> 07.12.2021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57B" w:rsidRDefault="001C257B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66432" behindDoc="1" locked="0" layoutInCell="1" allowOverlap="1" wp14:anchorId="3B977A76" wp14:editId="3D41D743">
              <wp:simplePos x="0" y="0"/>
              <wp:positionH relativeFrom="page">
                <wp:posOffset>614680</wp:posOffset>
              </wp:positionH>
              <wp:positionV relativeFrom="page">
                <wp:posOffset>10382885</wp:posOffset>
              </wp:positionV>
              <wp:extent cx="1714500" cy="160655"/>
              <wp:effectExtent l="0" t="635" r="0" b="0"/>
              <wp:wrapNone/>
              <wp:docPr id="119" name="Надпись 1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257B" w:rsidRDefault="001C257B">
                          <w:pPr>
                            <w:spacing w:line="240" w:lineRule="auto"/>
                          </w:pPr>
                          <w:r w:rsidRPr="009A474A">
                            <w:rPr>
                              <w:rStyle w:val="af2"/>
                              <w:rFonts w:eastAsia="Calibri"/>
                            </w:rPr>
                            <w:t>согл-3022056-</w:t>
                          </w:r>
                          <w:r w:rsidRPr="009A474A"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 w:rsidRPr="009A474A">
                            <w:fldChar w:fldCharType="separate"/>
                          </w:r>
                          <w:r w:rsidR="00621749" w:rsidRPr="00621749">
                            <w:rPr>
                              <w:rStyle w:val="af2"/>
                              <w:rFonts w:eastAsia="Calibri"/>
                              <w:noProof/>
                            </w:rPr>
                            <w:t>192</w:t>
                          </w:r>
                          <w:r w:rsidRPr="009A474A">
                            <w:rPr>
                              <w:rStyle w:val="af2"/>
                              <w:rFonts w:eastAsia="Calibri"/>
                            </w:rPr>
                            <w:fldChar w:fldCharType="end"/>
                          </w:r>
                          <w:r w:rsidRPr="009A474A">
                            <w:rPr>
                              <w:rStyle w:val="af2"/>
                              <w:rFonts w:eastAsia="Calibri"/>
                            </w:rPr>
                            <w:t xml:space="preserve"> 07.12.2021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977A76" id="_x0000_t202" coordsize="21600,21600" o:spt="202" path="m,l,21600r21600,l21600,xe">
              <v:stroke joinstyle="miter"/>
              <v:path gradientshapeok="t" o:connecttype="rect"/>
            </v:shapetype>
            <v:shape id="Надпись 119" o:spid="_x0000_s1031" type="#_x0000_t202" style="position:absolute;margin-left:48.4pt;margin-top:817.55pt;width:135pt;height:12.65pt;z-index:-25165004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" filled="f" stroked="f">
              <v:textbox style="mso-fit-shape-to-text:t" inset="0,0,0,0">
                <w:txbxContent>
                  <w:p w:rsidR="001C257B" w:rsidRDefault="001C257B">
                    <w:pPr>
                      <w:spacing w:line="240" w:lineRule="auto"/>
                    </w:pPr>
                    <w:r w:rsidRPr="009A474A">
                      <w:rPr>
                        <w:rStyle w:val="af2"/>
                        <w:rFonts w:eastAsia="Calibri"/>
                      </w:rPr>
                      <w:t>согл-3022056-</w:t>
                    </w:r>
                    <w:r w:rsidRPr="009A474A">
                      <w:fldChar w:fldCharType="begin"/>
                    </w:r>
                    <w:r>
                      <w:instrText xml:space="preserve"> PAGE \* MERGEFORMAT </w:instrText>
                    </w:r>
                    <w:r w:rsidRPr="009A474A">
                      <w:fldChar w:fldCharType="separate"/>
                    </w:r>
                    <w:r w:rsidR="00621749" w:rsidRPr="00621749">
                      <w:rPr>
                        <w:rStyle w:val="af2"/>
                        <w:rFonts w:eastAsia="Calibri"/>
                        <w:noProof/>
                      </w:rPr>
                      <w:t>192</w:t>
                    </w:r>
                    <w:r w:rsidRPr="009A474A">
                      <w:rPr>
                        <w:rStyle w:val="af2"/>
                        <w:rFonts w:eastAsia="Calibri"/>
                      </w:rPr>
                      <w:fldChar w:fldCharType="end"/>
                    </w:r>
                    <w:r w:rsidRPr="009A474A">
                      <w:rPr>
                        <w:rStyle w:val="af2"/>
                        <w:rFonts w:eastAsia="Calibri"/>
                      </w:rPr>
                      <w:t xml:space="preserve"> 07.12.2021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57B" w:rsidRDefault="001C257B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68480" behindDoc="1" locked="0" layoutInCell="1" allowOverlap="1" wp14:anchorId="21B12D27" wp14:editId="251DEE16">
              <wp:simplePos x="0" y="0"/>
              <wp:positionH relativeFrom="page">
                <wp:posOffset>614680</wp:posOffset>
              </wp:positionH>
              <wp:positionV relativeFrom="page">
                <wp:posOffset>10382885</wp:posOffset>
              </wp:positionV>
              <wp:extent cx="1574800" cy="160655"/>
              <wp:effectExtent l="0" t="635" r="0" b="0"/>
              <wp:wrapNone/>
              <wp:docPr id="5" name="Надпись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257B" w:rsidRDefault="001C257B">
                          <w:pPr>
                            <w:spacing w:line="240" w:lineRule="auto"/>
                          </w:pPr>
                          <w:r w:rsidRPr="009A474A">
                            <w:rPr>
                              <w:rStyle w:val="af2"/>
                              <w:rFonts w:eastAsia="Calibri"/>
                            </w:rPr>
                            <w:t>согл-3022056-</w:t>
                          </w:r>
                          <w:r w:rsidRPr="009A474A"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 w:rsidRPr="009A474A">
                            <w:fldChar w:fldCharType="separate"/>
                          </w:r>
                          <w:r w:rsidRPr="009A474A">
                            <w:rPr>
                              <w:rStyle w:val="af2"/>
                              <w:rFonts w:eastAsia="Calibri"/>
                              <w:noProof/>
                            </w:rPr>
                            <w:t>2</w:t>
                          </w:r>
                          <w:r w:rsidRPr="009A474A">
                            <w:rPr>
                              <w:rStyle w:val="af2"/>
                              <w:rFonts w:eastAsia="Calibri"/>
                            </w:rPr>
                            <w:fldChar w:fldCharType="end"/>
                          </w:r>
                          <w:r w:rsidRPr="009A474A">
                            <w:rPr>
                              <w:rStyle w:val="af2"/>
                              <w:rFonts w:eastAsia="Calibri"/>
                            </w:rPr>
                            <w:t xml:space="preserve"> 07.12.2021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B12D27" id="_x0000_t202" coordsize="21600,21600" o:spt="202" path="m,l,21600r21600,l21600,xe">
              <v:stroke joinstyle="miter"/>
              <v:path gradientshapeok="t" o:connecttype="rect"/>
            </v:shapetype>
            <v:shape id="Надпись 5" o:spid="_x0000_s1032" type="#_x0000_t202" style="position:absolute;margin-left:48.4pt;margin-top:817.55pt;width:124pt;height:12.65pt;z-index:-25164800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" filled="f" stroked="f">
              <v:textbox style="mso-fit-shape-to-text:t" inset="0,0,0,0">
                <w:txbxContent>
                  <w:p w:rsidR="001C257B" w:rsidRDefault="001C257B">
                    <w:pPr>
                      <w:spacing w:line="240" w:lineRule="auto"/>
                    </w:pPr>
                    <w:r w:rsidRPr="009A474A">
                      <w:rPr>
                        <w:rStyle w:val="af2"/>
                        <w:rFonts w:eastAsia="Calibri"/>
                      </w:rPr>
                      <w:t>согл-3022056-</w:t>
                    </w:r>
                    <w:r w:rsidRPr="009A474A">
                      <w:fldChar w:fldCharType="begin"/>
                    </w:r>
                    <w:r>
                      <w:instrText xml:space="preserve"> PAGE \* MERGEFORMAT </w:instrText>
                    </w:r>
                    <w:r w:rsidRPr="009A474A">
                      <w:fldChar w:fldCharType="separate"/>
                    </w:r>
                    <w:r w:rsidRPr="009A474A">
                      <w:rPr>
                        <w:rStyle w:val="af2"/>
                        <w:rFonts w:eastAsia="Calibri"/>
                        <w:noProof/>
                      </w:rPr>
                      <w:t>2</w:t>
                    </w:r>
                    <w:r w:rsidRPr="009A474A">
                      <w:rPr>
                        <w:rStyle w:val="af2"/>
                        <w:rFonts w:eastAsia="Calibri"/>
                      </w:rPr>
                      <w:fldChar w:fldCharType="end"/>
                    </w:r>
                    <w:r w:rsidRPr="009A474A">
                      <w:rPr>
                        <w:rStyle w:val="af2"/>
                        <w:rFonts w:eastAsia="Calibri"/>
                      </w:rPr>
                      <w:t xml:space="preserve"> 07.12.2021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57B" w:rsidRDefault="001C257B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69504" behindDoc="1" locked="0" layoutInCell="1" allowOverlap="1" wp14:anchorId="08438F52" wp14:editId="22DE01A6">
              <wp:simplePos x="0" y="0"/>
              <wp:positionH relativeFrom="page">
                <wp:posOffset>614680</wp:posOffset>
              </wp:positionH>
              <wp:positionV relativeFrom="page">
                <wp:posOffset>10382885</wp:posOffset>
              </wp:positionV>
              <wp:extent cx="1749425" cy="106680"/>
              <wp:effectExtent l="0" t="635" r="0" b="0"/>
              <wp:wrapNone/>
              <wp:docPr id="6" name="Надпись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9425" cy="106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257B" w:rsidRDefault="001C257B">
                          <w:pPr>
                            <w:spacing w:line="240" w:lineRule="auto"/>
                          </w:pPr>
                          <w:r w:rsidRPr="009A474A">
                            <w:rPr>
                              <w:rStyle w:val="af2"/>
                              <w:rFonts w:eastAsia="Calibri"/>
                            </w:rPr>
                            <w:t>согл-3022056-</w:t>
                          </w:r>
                          <w:r w:rsidRPr="009A474A"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 w:rsidRPr="009A474A">
                            <w:fldChar w:fldCharType="separate"/>
                          </w:r>
                          <w:r w:rsidR="00621749" w:rsidRPr="00621749">
                            <w:rPr>
                              <w:rStyle w:val="af2"/>
                              <w:rFonts w:eastAsia="Calibri"/>
                              <w:noProof/>
                            </w:rPr>
                            <w:t>2</w:t>
                          </w:r>
                          <w:r w:rsidRPr="009A474A">
                            <w:rPr>
                              <w:rStyle w:val="af2"/>
                              <w:rFonts w:eastAsia="Calibri"/>
                            </w:rPr>
                            <w:fldChar w:fldCharType="end"/>
                          </w:r>
                          <w:r w:rsidRPr="009A474A">
                            <w:rPr>
                              <w:rStyle w:val="af2"/>
                              <w:rFonts w:eastAsia="Calibri"/>
                            </w:rPr>
                            <w:t xml:space="preserve"> 07.12.2021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38F52" id="_x0000_t202" coordsize="21600,21600" o:spt="202" path="m,l,21600r21600,l21600,xe">
              <v:stroke joinstyle="miter"/>
              <v:path gradientshapeok="t" o:connecttype="rect"/>
            </v:shapetype>
            <v:shape id="Надпись 6" o:spid="_x0000_s1033" type="#_x0000_t202" style="position:absolute;margin-left:48.4pt;margin-top:817.55pt;width:137.75pt;height:8.4pt;z-index:-25164697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" filled="f" stroked="f">
              <v:textbox style="mso-fit-shape-to-text:t" inset="0,0,0,0">
                <w:txbxContent>
                  <w:p w:rsidR="001C257B" w:rsidRDefault="001C257B">
                    <w:pPr>
                      <w:spacing w:line="240" w:lineRule="auto"/>
                    </w:pPr>
                    <w:r w:rsidRPr="009A474A">
                      <w:rPr>
                        <w:rStyle w:val="af2"/>
                        <w:rFonts w:eastAsia="Calibri"/>
                      </w:rPr>
                      <w:t>согл-3022056-</w:t>
                    </w:r>
                    <w:r w:rsidRPr="009A474A">
                      <w:fldChar w:fldCharType="begin"/>
                    </w:r>
                    <w:r>
                      <w:instrText xml:space="preserve"> PAGE \* MERGEFORMAT </w:instrText>
                    </w:r>
                    <w:r w:rsidRPr="009A474A">
                      <w:fldChar w:fldCharType="separate"/>
                    </w:r>
                    <w:r w:rsidR="00621749" w:rsidRPr="00621749">
                      <w:rPr>
                        <w:rStyle w:val="af2"/>
                        <w:rFonts w:eastAsia="Calibri"/>
                        <w:noProof/>
                      </w:rPr>
                      <w:t>2</w:t>
                    </w:r>
                    <w:r w:rsidRPr="009A474A">
                      <w:rPr>
                        <w:rStyle w:val="af2"/>
                        <w:rFonts w:eastAsia="Calibri"/>
                      </w:rPr>
                      <w:fldChar w:fldCharType="end"/>
                    </w:r>
                    <w:r w:rsidRPr="009A474A">
                      <w:rPr>
                        <w:rStyle w:val="af2"/>
                        <w:rFonts w:eastAsia="Calibri"/>
                      </w:rPr>
                      <w:t xml:space="preserve"> 07.12.2021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845" w:rsidRDefault="003F5845" w:rsidP="00A77468">
      <w:pPr>
        <w:spacing w:after="0" w:line="240" w:lineRule="auto"/>
      </w:pPr>
      <w:r>
        <w:separator/>
      </w:r>
    </w:p>
  </w:footnote>
  <w:footnote w:type="continuationSeparator" w:id="0">
    <w:p w:rsidR="003F5845" w:rsidRDefault="003F5845" w:rsidP="00A77468">
      <w:pPr>
        <w:spacing w:after="0" w:line="240" w:lineRule="auto"/>
      </w:pPr>
      <w:r>
        <w:continuationSeparator/>
      </w:r>
    </w:p>
  </w:footnote>
  <w:footnote w:id="1">
    <w:p w:rsidR="0026269F" w:rsidRDefault="0026269F" w:rsidP="00A77468">
      <w:pPr>
        <w:pStyle w:val="a4"/>
        <w:shd w:val="clear" w:color="auto" w:fill="auto"/>
        <w:spacing w:before="0" w:line="230" w:lineRule="exact"/>
        <w:ind w:left="140"/>
      </w:pPr>
      <w:r>
        <w:footnoteRef/>
      </w:r>
      <w:r>
        <w:t>Сведения об ИНН в отношении иностранного юридического лица не указываются.</w:t>
      </w:r>
    </w:p>
  </w:footnote>
  <w:footnote w:id="2">
    <w:p w:rsidR="0026269F" w:rsidRDefault="0026269F" w:rsidP="00AF554A">
      <w:pPr>
        <w:pStyle w:val="a4"/>
        <w:shd w:val="clear" w:color="auto" w:fill="auto"/>
        <w:spacing w:before="0" w:line="230" w:lineRule="exact"/>
        <w:ind w:left="140"/>
      </w:pPr>
      <w:r>
        <w:footnoteRef/>
      </w:r>
      <w:r>
        <w:t>Сведения об ИНН в отношении иностранного юридического лица не указываются.</w:t>
      </w:r>
    </w:p>
  </w:footnote>
  <w:footnote w:id="3">
    <w:p w:rsidR="00D11971" w:rsidRDefault="00D11971" w:rsidP="00D11971">
      <w:pPr>
        <w:pStyle w:val="a4"/>
        <w:shd w:val="clear" w:color="auto" w:fill="auto"/>
        <w:spacing w:before="0" w:line="230" w:lineRule="exact"/>
        <w:ind w:left="140"/>
      </w:pPr>
      <w:r>
        <w:footnoteRef/>
      </w:r>
      <w:r>
        <w:t>Сведения об ИНН в отношении иностранного юридического лица не указываются.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770C2C"/>
    <w:multiLevelType w:val="multilevel"/>
    <w:tmpl w:val="52144A1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8F41B9"/>
    <w:multiLevelType w:val="hybridMultilevel"/>
    <w:tmpl w:val="EBFE0866"/>
    <w:lvl w:ilvl="0" w:tplc="633ED8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241F57"/>
    <w:multiLevelType w:val="multilevel"/>
    <w:tmpl w:val="268C1F1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">
    <w:nsid w:val="2C880967"/>
    <w:multiLevelType w:val="multilevel"/>
    <w:tmpl w:val="CB7E23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ED148AC"/>
    <w:multiLevelType w:val="hybridMultilevel"/>
    <w:tmpl w:val="D786B75A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0C38FA"/>
    <w:multiLevelType w:val="multilevel"/>
    <w:tmpl w:val="17928CD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05F3EA8"/>
    <w:multiLevelType w:val="multilevel"/>
    <w:tmpl w:val="014039E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EA7239C"/>
    <w:multiLevelType w:val="multilevel"/>
    <w:tmpl w:val="9E8CFA4A"/>
    <w:lvl w:ilvl="0">
      <w:start w:val="2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EC638D4"/>
    <w:multiLevelType w:val="multilevel"/>
    <w:tmpl w:val="C900B73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>
    <w:nsid w:val="59C760B2"/>
    <w:multiLevelType w:val="multilevel"/>
    <w:tmpl w:val="AD62F9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A041126"/>
    <w:multiLevelType w:val="multilevel"/>
    <w:tmpl w:val="249603B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A6D4697"/>
    <w:multiLevelType w:val="multilevel"/>
    <w:tmpl w:val="9544C1EA"/>
    <w:lvl w:ilvl="0">
      <w:start w:val="3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0A27D23"/>
    <w:multiLevelType w:val="multilevel"/>
    <w:tmpl w:val="D39A6C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9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28B3B9E"/>
    <w:multiLevelType w:val="multilevel"/>
    <w:tmpl w:val="D6F64B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57B5DAB"/>
    <w:multiLevelType w:val="multilevel"/>
    <w:tmpl w:val="477267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7D76A25"/>
    <w:multiLevelType w:val="multilevel"/>
    <w:tmpl w:val="C262DCA2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D8E2BCE"/>
    <w:multiLevelType w:val="multilevel"/>
    <w:tmpl w:val="6DDCEE64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21F580E"/>
    <w:multiLevelType w:val="multilevel"/>
    <w:tmpl w:val="9BFCAD24"/>
    <w:lvl w:ilvl="0">
      <w:start w:val="5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9685BF8"/>
    <w:multiLevelType w:val="multilevel"/>
    <w:tmpl w:val="E348F15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C8F4F0B"/>
    <w:multiLevelType w:val="multilevel"/>
    <w:tmpl w:val="18BC44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E4D1373"/>
    <w:multiLevelType w:val="multilevel"/>
    <w:tmpl w:val="AF1C652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16"/>
  </w:num>
  <w:num w:numId="5">
    <w:abstractNumId w:val="20"/>
  </w:num>
  <w:num w:numId="6">
    <w:abstractNumId w:val="13"/>
  </w:num>
  <w:num w:numId="7">
    <w:abstractNumId w:val="6"/>
  </w:num>
  <w:num w:numId="8">
    <w:abstractNumId w:val="14"/>
  </w:num>
  <w:num w:numId="9">
    <w:abstractNumId w:val="12"/>
  </w:num>
  <w:num w:numId="10">
    <w:abstractNumId w:val="7"/>
  </w:num>
  <w:num w:numId="11">
    <w:abstractNumId w:val="11"/>
  </w:num>
  <w:num w:numId="12">
    <w:abstractNumId w:val="10"/>
  </w:num>
  <w:num w:numId="13">
    <w:abstractNumId w:val="19"/>
  </w:num>
  <w:num w:numId="14">
    <w:abstractNumId w:val="5"/>
  </w:num>
  <w:num w:numId="15">
    <w:abstractNumId w:val="17"/>
  </w:num>
  <w:num w:numId="16">
    <w:abstractNumId w:val="18"/>
  </w:num>
  <w:num w:numId="17">
    <w:abstractNumId w:val="15"/>
  </w:num>
  <w:num w:numId="18">
    <w:abstractNumId w:val="4"/>
  </w:num>
  <w:num w:numId="19">
    <w:abstractNumId w:val="1"/>
  </w:num>
  <w:num w:numId="20">
    <w:abstractNumId w:val="2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53E"/>
    <w:rsid w:val="000D0B31"/>
    <w:rsid w:val="00111C8C"/>
    <w:rsid w:val="0012041E"/>
    <w:rsid w:val="001246A9"/>
    <w:rsid w:val="001754D5"/>
    <w:rsid w:val="00186395"/>
    <w:rsid w:val="001C257B"/>
    <w:rsid w:val="001C43F7"/>
    <w:rsid w:val="001D6C58"/>
    <w:rsid w:val="002148CF"/>
    <w:rsid w:val="00247FBF"/>
    <w:rsid w:val="0026269F"/>
    <w:rsid w:val="002B4C68"/>
    <w:rsid w:val="002E0408"/>
    <w:rsid w:val="003C61AB"/>
    <w:rsid w:val="003F5845"/>
    <w:rsid w:val="004D1C5C"/>
    <w:rsid w:val="004E6E69"/>
    <w:rsid w:val="004F60A2"/>
    <w:rsid w:val="00600D39"/>
    <w:rsid w:val="00621749"/>
    <w:rsid w:val="00667D84"/>
    <w:rsid w:val="00693F31"/>
    <w:rsid w:val="006A0809"/>
    <w:rsid w:val="006A4CF2"/>
    <w:rsid w:val="006A4E8E"/>
    <w:rsid w:val="006D36B3"/>
    <w:rsid w:val="007214DC"/>
    <w:rsid w:val="00764E9F"/>
    <w:rsid w:val="007A6F6C"/>
    <w:rsid w:val="007E6DA5"/>
    <w:rsid w:val="008A1163"/>
    <w:rsid w:val="009B164C"/>
    <w:rsid w:val="009C3334"/>
    <w:rsid w:val="009E4ADB"/>
    <w:rsid w:val="00A67FE7"/>
    <w:rsid w:val="00A77468"/>
    <w:rsid w:val="00AB134F"/>
    <w:rsid w:val="00AE375F"/>
    <w:rsid w:val="00AE4A44"/>
    <w:rsid w:val="00AF554A"/>
    <w:rsid w:val="00B20ABA"/>
    <w:rsid w:val="00B40E55"/>
    <w:rsid w:val="00B4404A"/>
    <w:rsid w:val="00BC74D4"/>
    <w:rsid w:val="00D11971"/>
    <w:rsid w:val="00D14F68"/>
    <w:rsid w:val="00D938FA"/>
    <w:rsid w:val="00D976D4"/>
    <w:rsid w:val="00DB26EA"/>
    <w:rsid w:val="00E56F82"/>
    <w:rsid w:val="00F1153E"/>
    <w:rsid w:val="00F5546C"/>
    <w:rsid w:val="00F778D3"/>
    <w:rsid w:val="00F9671E"/>
    <w:rsid w:val="00FF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3349698-3A04-49DF-8122-EDE698EB7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A77468"/>
    <w:rPr>
      <w:rFonts w:eastAsia="Times New Roman"/>
      <w:sz w:val="23"/>
      <w:szCs w:val="23"/>
      <w:shd w:val="clear" w:color="auto" w:fill="FFFFFF"/>
    </w:rPr>
  </w:style>
  <w:style w:type="paragraph" w:customStyle="1" w:styleId="a4">
    <w:name w:val="Сноска"/>
    <w:basedOn w:val="a"/>
    <w:link w:val="a3"/>
    <w:rsid w:val="00A77468"/>
    <w:pPr>
      <w:widowControl w:val="0"/>
      <w:shd w:val="clear" w:color="auto" w:fill="FFFFFF"/>
      <w:spacing w:before="600" w:after="0" w:line="0" w:lineRule="atLeast"/>
    </w:pPr>
    <w:rPr>
      <w:rFonts w:eastAsia="Times New Roman"/>
      <w:sz w:val="23"/>
      <w:szCs w:val="23"/>
    </w:rPr>
  </w:style>
  <w:style w:type="paragraph" w:styleId="a5">
    <w:name w:val="List Paragraph"/>
    <w:basedOn w:val="a"/>
    <w:uiPriority w:val="34"/>
    <w:qFormat/>
    <w:rsid w:val="00BC74D4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BC74D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C74D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C74D4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C74D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C74D4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C7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C74D4"/>
    <w:rPr>
      <w:rFonts w:ascii="Segoe UI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BC74D4"/>
    <w:rPr>
      <w:color w:val="0563C1" w:themeColor="hyperlink"/>
      <w:u w:val="single"/>
    </w:rPr>
  </w:style>
  <w:style w:type="paragraph" w:styleId="ae">
    <w:name w:val="footer"/>
    <w:basedOn w:val="a"/>
    <w:link w:val="af"/>
    <w:uiPriority w:val="99"/>
    <w:unhideWhenUsed/>
    <w:rsid w:val="00667D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67D84"/>
  </w:style>
  <w:style w:type="paragraph" w:styleId="af0">
    <w:name w:val="header"/>
    <w:basedOn w:val="a"/>
    <w:link w:val="af1"/>
    <w:uiPriority w:val="99"/>
    <w:unhideWhenUsed/>
    <w:rsid w:val="00667D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667D84"/>
  </w:style>
  <w:style w:type="character" w:customStyle="1" w:styleId="af2">
    <w:name w:val="Колонтитул"/>
    <w:basedOn w:val="a0"/>
    <w:rsid w:val="001C43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table" w:styleId="af3">
    <w:name w:val="Table Grid"/>
    <w:basedOn w:val="a1"/>
    <w:uiPriority w:val="39"/>
    <w:rsid w:val="00AE37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semiHidden/>
    <w:unhideWhenUsed/>
    <w:rsid w:val="00AE375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osinniki.org/" TargetMode="Externa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osuslugi.kemobl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www.gosuslugi.ru/" TargetMode="External"/><Relationship Id="rId19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hyperlink" Target="http://www.osinniki.org/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56DC5-80D2-45EA-B6D6-19B281B25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44</Pages>
  <Words>15639</Words>
  <Characters>89144</Characters>
  <Application>Microsoft Office Word</Application>
  <DocSecurity>0</DocSecurity>
  <Lines>742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Useer</cp:lastModifiedBy>
  <cp:revision>10</cp:revision>
  <cp:lastPrinted>2022-03-02T07:29:00Z</cp:lastPrinted>
  <dcterms:created xsi:type="dcterms:W3CDTF">2022-02-08T09:36:00Z</dcterms:created>
  <dcterms:modified xsi:type="dcterms:W3CDTF">2022-03-04T04:21:00Z</dcterms:modified>
</cp:coreProperties>
</file>