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74" w:rsidRDefault="00A91074" w:rsidP="00A91074">
      <w:pPr>
        <w:jc w:val="center"/>
        <w:rPr>
          <w:b/>
          <w:noProof/>
          <w:sz w:val="28"/>
          <w:szCs w:val="28"/>
        </w:rPr>
      </w:pPr>
      <w:r w:rsidRPr="00813367">
        <w:rPr>
          <w:b/>
          <w:noProof/>
          <w:sz w:val="28"/>
          <w:szCs w:val="28"/>
        </w:rPr>
        <w:drawing>
          <wp:inline distT="0" distB="0" distL="0" distR="0">
            <wp:extent cx="514350" cy="600075"/>
            <wp:effectExtent l="19050" t="0" r="0" b="0"/>
            <wp:docPr id="3" name="Рисунок 7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074" w:rsidRPr="007B2C2B" w:rsidRDefault="00A91074" w:rsidP="00A91074">
      <w:pPr>
        <w:jc w:val="center"/>
        <w:rPr>
          <w:b/>
          <w:noProof/>
          <w:sz w:val="28"/>
          <w:szCs w:val="28"/>
        </w:rPr>
      </w:pPr>
    </w:p>
    <w:p w:rsidR="00A91074" w:rsidRDefault="00A91074" w:rsidP="00A9107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РОССИЙСКАЯ ФЕДЕРАЦИЯ</w:t>
      </w:r>
    </w:p>
    <w:p w:rsidR="00A91074" w:rsidRDefault="00A91074" w:rsidP="00A9107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Кемеровская область - Кузбасс</w:t>
      </w:r>
    </w:p>
    <w:p w:rsidR="00A91074" w:rsidRDefault="00A91074" w:rsidP="00A9107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муниципальное образование – Осинниковский городской округ</w:t>
      </w:r>
    </w:p>
    <w:p w:rsidR="00A91074" w:rsidRDefault="00A91074" w:rsidP="00A9107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 Осинниковского городского округа</w:t>
      </w:r>
    </w:p>
    <w:p w:rsidR="00A91074" w:rsidRDefault="00A91074" w:rsidP="00A91074">
      <w:pPr>
        <w:jc w:val="center"/>
        <w:rPr>
          <w:rFonts w:eastAsia="Calibri"/>
          <w:sz w:val="28"/>
          <w:szCs w:val="28"/>
        </w:rPr>
      </w:pPr>
    </w:p>
    <w:p w:rsidR="00A91074" w:rsidRDefault="00A91074" w:rsidP="00A91074">
      <w:pPr>
        <w:jc w:val="center"/>
        <w:rPr>
          <w:rFonts w:eastAsia="Calibri"/>
          <w:sz w:val="28"/>
          <w:szCs w:val="28"/>
        </w:rPr>
      </w:pPr>
    </w:p>
    <w:p w:rsidR="00A91074" w:rsidRDefault="00A91074" w:rsidP="00A91074">
      <w:pPr>
        <w:jc w:val="center"/>
        <w:rPr>
          <w:rFonts w:eastAsia="Calibri"/>
          <w:b/>
          <w:sz w:val="32"/>
          <w:szCs w:val="32"/>
        </w:rPr>
      </w:pPr>
      <w:r w:rsidRPr="00210338">
        <w:rPr>
          <w:rFonts w:eastAsia="Calibri"/>
          <w:b/>
          <w:sz w:val="32"/>
          <w:szCs w:val="32"/>
        </w:rPr>
        <w:t>ПОСТАНОВЛЕНИЕ</w:t>
      </w:r>
    </w:p>
    <w:p w:rsidR="00A91074" w:rsidRDefault="00A91074" w:rsidP="00A91074">
      <w:pPr>
        <w:jc w:val="center"/>
        <w:rPr>
          <w:rFonts w:eastAsia="Calibri"/>
          <w:b/>
          <w:sz w:val="32"/>
          <w:szCs w:val="32"/>
        </w:rPr>
      </w:pPr>
    </w:p>
    <w:p w:rsidR="00A91074" w:rsidRPr="00EF4C47" w:rsidRDefault="00A91074" w:rsidP="00A91074">
      <w:pPr>
        <w:jc w:val="center"/>
        <w:rPr>
          <w:rFonts w:eastAsia="Calibri"/>
          <w:b/>
          <w:sz w:val="32"/>
          <w:szCs w:val="32"/>
        </w:rPr>
      </w:pPr>
    </w:p>
    <w:p w:rsidR="00A91074" w:rsidRPr="00C2081F" w:rsidRDefault="00A91074" w:rsidP="00A91074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</w:t>
      </w:r>
      <w:r w:rsidRPr="00C2081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</w:t>
      </w:r>
    </w:p>
    <w:p w:rsidR="00A91074" w:rsidRPr="002752B4" w:rsidRDefault="00A91074" w:rsidP="00A91074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1074" w:rsidRPr="0020037D" w:rsidRDefault="00A91074" w:rsidP="00A91074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91074" w:rsidRDefault="00A91074" w:rsidP="00A91074">
      <w:pPr>
        <w:jc w:val="both"/>
      </w:pPr>
      <w:r w:rsidRPr="00AB487E">
        <w:t>О</w:t>
      </w:r>
      <w:r>
        <w:t xml:space="preserve"> признании </w:t>
      </w:r>
      <w:proofErr w:type="gramStart"/>
      <w:r>
        <w:t>утратившими</w:t>
      </w:r>
      <w:proofErr w:type="gramEnd"/>
      <w:r>
        <w:t xml:space="preserve"> силу постановлений администрации Осинниковского городского округа</w:t>
      </w:r>
    </w:p>
    <w:p w:rsidR="00A91074" w:rsidRDefault="00A91074" w:rsidP="00A91074">
      <w:pPr>
        <w:jc w:val="both"/>
      </w:pPr>
    </w:p>
    <w:p w:rsidR="00A91074" w:rsidRPr="00AB487E" w:rsidRDefault="00A91074" w:rsidP="00A91074">
      <w:pPr>
        <w:jc w:val="both"/>
      </w:pPr>
    </w:p>
    <w:p w:rsidR="00A91074" w:rsidRPr="00B6685B" w:rsidRDefault="00A91074" w:rsidP="00A91074">
      <w:pPr>
        <w:tabs>
          <w:tab w:val="left" w:pos="142"/>
        </w:tabs>
        <w:autoSpaceDE w:val="0"/>
        <w:autoSpaceDN w:val="0"/>
        <w:adjustRightInd w:val="0"/>
        <w:ind w:right="-1" w:firstLine="709"/>
        <w:jc w:val="both"/>
        <w:outlineLvl w:val="0"/>
        <w:rPr>
          <w:b/>
          <w:bCs/>
        </w:rPr>
      </w:pPr>
      <w:r>
        <w:t>Во исполнение положений Федерального закона от 27.07.2010 № 210-ФЗ «Об организации предоставления государственных и муниципальных услуг», руководствуясь Федеральным законом от 06.10.2003 № 131-ФЗ «Об общих принципах организации местного самоуправления в Российской Федерации», с целью приведения нормативных правовых актов муниципального образования – Осинниковский городской округ в соответствие с действующим законодательством:</w:t>
      </w:r>
    </w:p>
    <w:p w:rsidR="00A91074" w:rsidRDefault="00A91074" w:rsidP="00A91074">
      <w:pPr>
        <w:tabs>
          <w:tab w:val="left" w:pos="142"/>
        </w:tabs>
        <w:ind w:right="-1" w:firstLine="710"/>
        <w:jc w:val="both"/>
        <w:rPr>
          <w:color w:val="000000"/>
        </w:rPr>
      </w:pPr>
      <w:r w:rsidRPr="00AB487E">
        <w:t xml:space="preserve">1. </w:t>
      </w:r>
      <w:r>
        <w:rPr>
          <w:color w:val="000000"/>
        </w:rPr>
        <w:t xml:space="preserve">Признать утратившими силу следующие нормативные правовые акты: </w:t>
      </w:r>
    </w:p>
    <w:p w:rsidR="00A91074" w:rsidRPr="00E80598" w:rsidRDefault="00A91074" w:rsidP="00A91074">
      <w:pPr>
        <w:ind w:firstLine="426"/>
        <w:jc w:val="both"/>
      </w:pPr>
      <w:r>
        <w:t xml:space="preserve">1.1. </w:t>
      </w:r>
      <w:r>
        <w:rPr>
          <w:color w:val="000000"/>
        </w:rPr>
        <w:t>Постановление администрации Осинниковского городского округа</w:t>
      </w:r>
      <w:r w:rsidRPr="00E80598">
        <w:t xml:space="preserve"> от </w:t>
      </w:r>
      <w:r w:rsidRPr="00962612">
        <w:t>12.11.2013  №1065-нп</w:t>
      </w:r>
      <w:r w:rsidRPr="00E80598">
        <w:t xml:space="preserve"> «</w:t>
      </w:r>
      <w:r w:rsidRPr="00962612">
        <w:t>О необходимости внесения изменений в административный регламент предоставления муниципальной услуги «Предоставление доступа к справочно-поисковому аппарату библиотек, базам данных</w:t>
      </w:r>
      <w:r w:rsidRPr="00E80598">
        <w:t>»;</w:t>
      </w:r>
    </w:p>
    <w:p w:rsidR="00A91074" w:rsidRPr="00E80598" w:rsidRDefault="00A91074" w:rsidP="00A91074">
      <w:pPr>
        <w:ind w:firstLine="426"/>
        <w:jc w:val="both"/>
      </w:pPr>
      <w:r>
        <w:t xml:space="preserve">1.2. </w:t>
      </w:r>
      <w:r>
        <w:rPr>
          <w:color w:val="000000"/>
        </w:rPr>
        <w:t>Постановление администрации Осинниковского городского округа</w:t>
      </w:r>
      <w:r w:rsidRPr="00E80598">
        <w:t xml:space="preserve"> от </w:t>
      </w:r>
      <w:r w:rsidRPr="00962612">
        <w:t>12.11.2013 г. №1066-нп</w:t>
      </w:r>
      <w:r w:rsidRPr="00E80598">
        <w:t xml:space="preserve"> «</w:t>
      </w:r>
      <w:r w:rsidRPr="00962612">
        <w:t>О необходимости внесения изменений в административный регламент предоставления муниципальной услуги «Предоставление доступа к оцифрованным изданиям, хранящимся в библиотеках, с учетом соблюдения требований законодательства Российской Федерации об авторских и смежных правах</w:t>
      </w:r>
      <w:r w:rsidRPr="00E80598">
        <w:t>»;</w:t>
      </w:r>
    </w:p>
    <w:p w:rsidR="00A91074" w:rsidRPr="00E80598" w:rsidRDefault="00A91074" w:rsidP="00A91074">
      <w:pPr>
        <w:ind w:firstLine="426"/>
        <w:jc w:val="both"/>
      </w:pPr>
      <w:r>
        <w:t xml:space="preserve">1.3. </w:t>
      </w:r>
      <w:r>
        <w:rPr>
          <w:color w:val="000000"/>
        </w:rPr>
        <w:t>Постановление администрации Осинниковского городского округа</w:t>
      </w:r>
      <w:r w:rsidRPr="00E80598">
        <w:t xml:space="preserve"> от </w:t>
      </w:r>
      <w:r w:rsidRPr="00962612">
        <w:t>16.06.2016 г. №468-нп</w:t>
      </w:r>
      <w:r w:rsidRPr="00E80598">
        <w:t xml:space="preserve"> «</w:t>
      </w:r>
      <w:r w:rsidRPr="00962612">
        <w:t>О необходимости внесения изменений в административный регламент предоставления муниципальной услуги «Предоставление доступа к оцифрованным изданиям, хранящимся в библиотеках, с учетом соблюдения требований законодательства Российской Федерации об авторских и смежных правах</w:t>
      </w:r>
      <w:r w:rsidRPr="00E80598">
        <w:t>»;</w:t>
      </w:r>
    </w:p>
    <w:p w:rsidR="00A91074" w:rsidRPr="00E80598" w:rsidRDefault="00A91074" w:rsidP="00A91074">
      <w:pPr>
        <w:ind w:firstLine="426"/>
        <w:jc w:val="both"/>
      </w:pPr>
      <w:r>
        <w:t xml:space="preserve">1.4. </w:t>
      </w:r>
      <w:r>
        <w:rPr>
          <w:color w:val="000000"/>
        </w:rPr>
        <w:t>Постановление администрации Осинниковского городского округа</w:t>
      </w:r>
      <w:r w:rsidRPr="00E80598">
        <w:t xml:space="preserve"> от </w:t>
      </w:r>
      <w:r w:rsidRPr="00962612">
        <w:t>16.06.2016 г. №469-нп</w:t>
      </w:r>
      <w:r w:rsidRPr="00E80598">
        <w:t xml:space="preserve"> «</w:t>
      </w:r>
      <w:r w:rsidRPr="00962612">
        <w:t>О необходимости внесения изменений в административный регламент предоставления муниципальной услуги «Предоставление доступа к справочно-поисковому аппарату библиотек, базам данных</w:t>
      </w:r>
      <w:r w:rsidRPr="00E80598">
        <w:t>»;</w:t>
      </w:r>
    </w:p>
    <w:p w:rsidR="00A91074" w:rsidRDefault="00A91074" w:rsidP="00A91074">
      <w:pPr>
        <w:ind w:firstLine="426"/>
        <w:jc w:val="both"/>
        <w:rPr>
          <w:color w:val="000000"/>
        </w:rPr>
      </w:pPr>
      <w:r>
        <w:rPr>
          <w:color w:val="000000"/>
        </w:rPr>
        <w:t>2</w:t>
      </w:r>
      <w:r w:rsidRPr="00F9170E">
        <w:rPr>
          <w:color w:val="000000"/>
        </w:rPr>
        <w:t xml:space="preserve">. </w:t>
      </w:r>
      <w:r>
        <w:rPr>
          <w:color w:val="000000"/>
        </w:rPr>
        <w:t>Опубликовать настоящее постановление в городской общественно-политической газете «Время и жизнь» и на официальном сайте Осинниковского городского округа в сети Интернет.</w:t>
      </w:r>
    </w:p>
    <w:p w:rsidR="00A91074" w:rsidRDefault="00A91074" w:rsidP="00A91074">
      <w:pPr>
        <w:ind w:firstLine="426"/>
        <w:jc w:val="both"/>
        <w:rPr>
          <w:color w:val="000000"/>
        </w:rPr>
      </w:pPr>
      <w:r>
        <w:rPr>
          <w:color w:val="000000"/>
        </w:rPr>
        <w:t>3. Настоящее постановление вступает в силу с момента его официального опубликования.</w:t>
      </w:r>
    </w:p>
    <w:p w:rsidR="00A91074" w:rsidRPr="00A60E3C" w:rsidRDefault="00A91074" w:rsidP="00A91074">
      <w:pPr>
        <w:tabs>
          <w:tab w:val="left" w:pos="426"/>
        </w:tabs>
        <w:ind w:firstLine="426"/>
        <w:jc w:val="both"/>
      </w:pPr>
      <w:r>
        <w:t xml:space="preserve">4. </w:t>
      </w:r>
      <w:proofErr w:type="gramStart"/>
      <w:r w:rsidRPr="00A60E3C">
        <w:t>Контроль за</w:t>
      </w:r>
      <w:proofErr w:type="gramEnd"/>
      <w:r w:rsidRPr="00A60E3C">
        <w:t xml:space="preserve"> исполнением настоящего постановления возложить на заместителя Главы Осинниковского городского округа по социальным вопросам Е.В. Миллер.</w:t>
      </w:r>
    </w:p>
    <w:p w:rsidR="00A91074" w:rsidRPr="00A60E3C" w:rsidRDefault="00A91074" w:rsidP="00A91074">
      <w:pPr>
        <w:ind w:firstLine="709"/>
        <w:jc w:val="both"/>
      </w:pPr>
    </w:p>
    <w:p w:rsidR="00A91074" w:rsidRPr="008B7D66" w:rsidRDefault="00A91074" w:rsidP="00A91074">
      <w:pPr>
        <w:ind w:firstLine="709"/>
        <w:jc w:val="both"/>
        <w:rPr>
          <w:sz w:val="22"/>
          <w:szCs w:val="22"/>
        </w:rPr>
      </w:pPr>
    </w:p>
    <w:p w:rsidR="00A91074" w:rsidRPr="008B7D66" w:rsidRDefault="00A91074" w:rsidP="00A91074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Г</w:t>
      </w:r>
      <w:r w:rsidRPr="008B7D66">
        <w:rPr>
          <w:rFonts w:eastAsia="Calibri"/>
          <w:sz w:val="22"/>
          <w:szCs w:val="22"/>
        </w:rPr>
        <w:t>лав</w:t>
      </w:r>
      <w:r>
        <w:rPr>
          <w:rFonts w:eastAsia="Calibri"/>
          <w:sz w:val="22"/>
          <w:szCs w:val="22"/>
        </w:rPr>
        <w:t>а</w:t>
      </w:r>
      <w:r w:rsidRPr="008B7D66">
        <w:rPr>
          <w:rFonts w:eastAsia="Calibri"/>
          <w:sz w:val="22"/>
          <w:szCs w:val="22"/>
        </w:rPr>
        <w:t xml:space="preserve"> Осинниковского</w:t>
      </w:r>
    </w:p>
    <w:p w:rsidR="00A91074" w:rsidRDefault="00A91074" w:rsidP="00A91074">
      <w:pPr>
        <w:jc w:val="both"/>
        <w:rPr>
          <w:rFonts w:eastAsia="Calibri"/>
          <w:sz w:val="22"/>
          <w:szCs w:val="22"/>
        </w:rPr>
      </w:pPr>
      <w:r w:rsidRPr="008B7D66">
        <w:rPr>
          <w:rFonts w:eastAsia="Calibri"/>
          <w:sz w:val="22"/>
          <w:szCs w:val="22"/>
        </w:rPr>
        <w:t xml:space="preserve">городского округа      </w:t>
      </w:r>
      <w:r w:rsidRPr="008B7D66">
        <w:rPr>
          <w:rFonts w:eastAsia="Calibri"/>
          <w:sz w:val="22"/>
          <w:szCs w:val="22"/>
        </w:rPr>
        <w:tab/>
      </w:r>
      <w:r w:rsidRPr="008B7D66">
        <w:rPr>
          <w:rFonts w:eastAsia="Calibri"/>
          <w:sz w:val="22"/>
          <w:szCs w:val="22"/>
        </w:rPr>
        <w:tab/>
      </w:r>
      <w:r w:rsidRPr="008B7D66">
        <w:rPr>
          <w:rFonts w:eastAsia="Calibri"/>
          <w:sz w:val="22"/>
          <w:szCs w:val="22"/>
        </w:rPr>
        <w:tab/>
        <w:t xml:space="preserve">   </w:t>
      </w:r>
      <w:r w:rsidRPr="008B7D66">
        <w:rPr>
          <w:rFonts w:eastAsia="Calibri"/>
          <w:sz w:val="22"/>
          <w:szCs w:val="22"/>
        </w:rPr>
        <w:tab/>
      </w:r>
      <w:r w:rsidRPr="008B7D66">
        <w:rPr>
          <w:rFonts w:eastAsia="Calibri"/>
          <w:sz w:val="22"/>
          <w:szCs w:val="22"/>
        </w:rPr>
        <w:tab/>
      </w:r>
      <w:r w:rsidRPr="008B7D66">
        <w:rPr>
          <w:rFonts w:eastAsia="Calibri"/>
          <w:sz w:val="22"/>
          <w:szCs w:val="22"/>
        </w:rPr>
        <w:tab/>
      </w:r>
      <w:r w:rsidRPr="008B7D66">
        <w:rPr>
          <w:rFonts w:eastAsia="Calibri"/>
          <w:sz w:val="22"/>
          <w:szCs w:val="22"/>
        </w:rPr>
        <w:tab/>
        <w:t xml:space="preserve">   </w:t>
      </w:r>
      <w:r>
        <w:rPr>
          <w:rFonts w:eastAsia="Calibri"/>
          <w:sz w:val="22"/>
          <w:szCs w:val="22"/>
        </w:rPr>
        <w:t xml:space="preserve">          </w:t>
      </w:r>
      <w:r w:rsidRPr="008B7D66">
        <w:rPr>
          <w:rFonts w:eastAsia="Calibri"/>
          <w:sz w:val="22"/>
          <w:szCs w:val="22"/>
        </w:rPr>
        <w:t xml:space="preserve">                </w:t>
      </w:r>
      <w:r>
        <w:rPr>
          <w:rFonts w:eastAsia="Calibri"/>
          <w:sz w:val="22"/>
          <w:szCs w:val="22"/>
        </w:rPr>
        <w:t xml:space="preserve">             И.В. Романов</w:t>
      </w:r>
    </w:p>
    <w:p w:rsidR="00A91074" w:rsidRDefault="00A91074" w:rsidP="00A91074">
      <w:pPr>
        <w:jc w:val="both"/>
        <w:rPr>
          <w:rFonts w:eastAsia="Calibri"/>
          <w:sz w:val="22"/>
          <w:szCs w:val="22"/>
        </w:rPr>
      </w:pPr>
    </w:p>
    <w:p w:rsidR="00A91074" w:rsidRPr="008B7D66" w:rsidRDefault="00A91074" w:rsidP="00A91074">
      <w:pPr>
        <w:jc w:val="both"/>
        <w:rPr>
          <w:rFonts w:eastAsia="Calibri"/>
          <w:sz w:val="22"/>
          <w:szCs w:val="22"/>
        </w:rPr>
      </w:pPr>
    </w:p>
    <w:p w:rsidR="00A91074" w:rsidRPr="008B7D66" w:rsidRDefault="00A91074" w:rsidP="00A91074">
      <w:pPr>
        <w:jc w:val="both"/>
        <w:rPr>
          <w:rFonts w:eastAsia="Calibri"/>
          <w:sz w:val="22"/>
          <w:szCs w:val="22"/>
        </w:rPr>
      </w:pPr>
      <w:r w:rsidRPr="008B7D66">
        <w:rPr>
          <w:rFonts w:eastAsia="Calibri"/>
          <w:sz w:val="22"/>
          <w:szCs w:val="22"/>
        </w:rPr>
        <w:t xml:space="preserve">С постановлением </w:t>
      </w:r>
      <w:proofErr w:type="gramStart"/>
      <w:r w:rsidRPr="008B7D66">
        <w:rPr>
          <w:rFonts w:eastAsia="Calibri"/>
          <w:sz w:val="22"/>
          <w:szCs w:val="22"/>
        </w:rPr>
        <w:t>ознакомлен</w:t>
      </w:r>
      <w:proofErr w:type="gramEnd"/>
      <w:r w:rsidRPr="008B7D66">
        <w:rPr>
          <w:rFonts w:eastAsia="Calibri"/>
          <w:sz w:val="22"/>
          <w:szCs w:val="22"/>
        </w:rPr>
        <w:t>,</w:t>
      </w:r>
    </w:p>
    <w:p w:rsidR="00A91074" w:rsidRPr="008B7D66" w:rsidRDefault="00A91074" w:rsidP="00A91074">
      <w:pPr>
        <w:jc w:val="both"/>
        <w:rPr>
          <w:rFonts w:eastAsia="Calibri"/>
          <w:sz w:val="22"/>
          <w:szCs w:val="22"/>
        </w:rPr>
      </w:pPr>
      <w:r w:rsidRPr="008B7D66">
        <w:rPr>
          <w:rFonts w:eastAsia="Calibri"/>
          <w:sz w:val="22"/>
          <w:szCs w:val="22"/>
        </w:rPr>
        <w:t xml:space="preserve">с возложением обязанностей согласен       _____________    </w:t>
      </w:r>
      <w:r>
        <w:rPr>
          <w:rFonts w:eastAsia="Calibri"/>
          <w:sz w:val="22"/>
          <w:szCs w:val="22"/>
        </w:rPr>
        <w:t xml:space="preserve">       </w:t>
      </w:r>
      <w:r w:rsidRPr="008B7D66">
        <w:rPr>
          <w:rFonts w:eastAsia="Calibri"/>
          <w:sz w:val="22"/>
          <w:szCs w:val="22"/>
        </w:rPr>
        <w:t xml:space="preserve">  ___________            </w:t>
      </w:r>
      <w:r>
        <w:rPr>
          <w:rFonts w:eastAsia="Calibri"/>
          <w:sz w:val="22"/>
          <w:szCs w:val="22"/>
        </w:rPr>
        <w:t xml:space="preserve">              </w:t>
      </w:r>
      <w:r w:rsidRPr="008B7D66">
        <w:rPr>
          <w:rFonts w:eastAsia="Calibri"/>
          <w:sz w:val="22"/>
          <w:szCs w:val="22"/>
        </w:rPr>
        <w:t>Е.В. Миллер</w:t>
      </w:r>
      <w:r>
        <w:rPr>
          <w:rFonts w:eastAsia="Calibri"/>
          <w:sz w:val="22"/>
          <w:szCs w:val="22"/>
        </w:rPr>
        <w:t xml:space="preserve"> </w:t>
      </w:r>
    </w:p>
    <w:p w:rsidR="00A91074" w:rsidRPr="008B7D66" w:rsidRDefault="00A91074" w:rsidP="00A91074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18"/>
          <w:szCs w:val="18"/>
        </w:rPr>
        <w:t xml:space="preserve">                   </w:t>
      </w:r>
      <w:r w:rsidRPr="008B7D66">
        <w:rPr>
          <w:rFonts w:eastAsia="Calibri"/>
          <w:sz w:val="18"/>
          <w:szCs w:val="18"/>
        </w:rPr>
        <w:t xml:space="preserve">                                                      </w:t>
      </w:r>
      <w:r>
        <w:rPr>
          <w:rFonts w:eastAsia="Calibri"/>
          <w:sz w:val="18"/>
          <w:szCs w:val="18"/>
        </w:rPr>
        <w:t xml:space="preserve">                 </w:t>
      </w:r>
      <w:r w:rsidRPr="008B7D66">
        <w:rPr>
          <w:rFonts w:eastAsia="Calibri"/>
          <w:sz w:val="18"/>
          <w:szCs w:val="18"/>
        </w:rPr>
        <w:t xml:space="preserve">      </w:t>
      </w:r>
      <w:r>
        <w:rPr>
          <w:rFonts w:eastAsia="Calibri"/>
          <w:sz w:val="18"/>
          <w:szCs w:val="18"/>
        </w:rPr>
        <w:t xml:space="preserve"> </w:t>
      </w:r>
      <w:r w:rsidRPr="008B7D66">
        <w:rPr>
          <w:rFonts w:eastAsia="Calibri"/>
          <w:sz w:val="18"/>
          <w:szCs w:val="18"/>
        </w:rPr>
        <w:t xml:space="preserve"> </w:t>
      </w:r>
      <w:r>
        <w:rPr>
          <w:rFonts w:eastAsia="Calibri"/>
          <w:sz w:val="18"/>
          <w:szCs w:val="18"/>
        </w:rPr>
        <w:t xml:space="preserve">  </w:t>
      </w:r>
      <w:r w:rsidRPr="008B7D66">
        <w:rPr>
          <w:rFonts w:eastAsia="Calibri"/>
          <w:sz w:val="18"/>
          <w:szCs w:val="18"/>
        </w:rPr>
        <w:t xml:space="preserve"> (дата)                  </w:t>
      </w:r>
      <w:r>
        <w:rPr>
          <w:rFonts w:eastAsia="Calibri"/>
          <w:sz w:val="18"/>
          <w:szCs w:val="18"/>
        </w:rPr>
        <w:t xml:space="preserve">       </w:t>
      </w:r>
      <w:r w:rsidRPr="008B7D66">
        <w:rPr>
          <w:rFonts w:eastAsia="Calibri"/>
          <w:sz w:val="18"/>
          <w:szCs w:val="18"/>
        </w:rPr>
        <w:t xml:space="preserve">  (подпись</w:t>
      </w:r>
      <w:r w:rsidRPr="008B7D66">
        <w:rPr>
          <w:rFonts w:eastAsia="Calibri"/>
          <w:sz w:val="22"/>
          <w:szCs w:val="22"/>
        </w:rPr>
        <w:t>)</w:t>
      </w:r>
      <w:r w:rsidRPr="008B7D66">
        <w:rPr>
          <w:rFonts w:eastAsia="Calibri"/>
          <w:sz w:val="22"/>
          <w:szCs w:val="22"/>
        </w:rPr>
        <w:tab/>
      </w:r>
      <w:r w:rsidRPr="008B7D66">
        <w:rPr>
          <w:rFonts w:eastAsia="Calibri"/>
          <w:sz w:val="22"/>
          <w:szCs w:val="22"/>
        </w:rPr>
        <w:tab/>
      </w:r>
    </w:p>
    <w:p w:rsidR="00A91074" w:rsidRPr="008B7D66" w:rsidRDefault="00A91074" w:rsidP="00A91074">
      <w:pPr>
        <w:jc w:val="both"/>
        <w:rPr>
          <w:rFonts w:eastAsia="Calibri"/>
          <w:sz w:val="22"/>
          <w:szCs w:val="22"/>
        </w:rPr>
      </w:pPr>
    </w:p>
    <w:p w:rsidR="00A91074" w:rsidRDefault="00A91074" w:rsidP="00A91074">
      <w:pPr>
        <w:pStyle w:val="a6"/>
        <w:jc w:val="both"/>
        <w:rPr>
          <w:sz w:val="28"/>
          <w:szCs w:val="28"/>
        </w:rPr>
      </w:pPr>
      <w:r w:rsidRPr="008B7D66">
        <w:rPr>
          <w:sz w:val="22"/>
          <w:szCs w:val="22"/>
          <w:lang w:val="en-US"/>
        </w:rPr>
        <w:t>C</w:t>
      </w:r>
      <w:r w:rsidRPr="008B7D66">
        <w:rPr>
          <w:sz w:val="22"/>
          <w:szCs w:val="22"/>
        </w:rPr>
        <w:t xml:space="preserve"> постановлением ознакомлен:  </w:t>
      </w:r>
      <w:r>
        <w:rPr>
          <w:sz w:val="22"/>
          <w:szCs w:val="22"/>
        </w:rPr>
        <w:t xml:space="preserve">     </w:t>
      </w:r>
      <w:r w:rsidRPr="008B7D6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</w:t>
      </w:r>
      <w:r w:rsidRPr="008B7D66">
        <w:rPr>
          <w:sz w:val="22"/>
          <w:szCs w:val="22"/>
        </w:rPr>
        <w:t xml:space="preserve">_____________     </w:t>
      </w:r>
      <w:r>
        <w:rPr>
          <w:sz w:val="22"/>
          <w:szCs w:val="22"/>
        </w:rPr>
        <w:t xml:space="preserve">    </w:t>
      </w:r>
      <w:r w:rsidRPr="008B7D66">
        <w:rPr>
          <w:sz w:val="22"/>
          <w:szCs w:val="22"/>
        </w:rPr>
        <w:t xml:space="preserve"> __________        </w:t>
      </w:r>
      <w:r>
        <w:rPr>
          <w:sz w:val="22"/>
          <w:szCs w:val="22"/>
        </w:rPr>
        <w:t xml:space="preserve">   </w:t>
      </w:r>
      <w:r w:rsidRPr="008B7D6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Е.А. Лях</w:t>
      </w:r>
      <w:r w:rsidRPr="001F71E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</w:t>
      </w:r>
      <w:r w:rsidRPr="001F71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A91074" w:rsidRDefault="00A91074" w:rsidP="00A91074">
      <w:pPr>
        <w:pStyle w:val="a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  <w:vertAlign w:val="superscript"/>
        </w:rPr>
        <w:t>(дата)</w:t>
      </w:r>
      <w:r>
        <w:rPr>
          <w:sz w:val="28"/>
          <w:szCs w:val="28"/>
          <w:vertAlign w:val="superscript"/>
        </w:rPr>
        <w:tab/>
        <w:t xml:space="preserve">             </w:t>
      </w:r>
      <w:r w:rsidRPr="001F71E4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       </w:t>
      </w:r>
      <w:r w:rsidRPr="001F71E4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(подпись) </w:t>
      </w:r>
    </w:p>
    <w:p w:rsidR="00A91074" w:rsidRDefault="00A91074" w:rsidP="00A91074"/>
    <w:p w:rsidR="00A91074" w:rsidRDefault="00A91074" w:rsidP="00A91074"/>
    <w:p w:rsidR="00A91074" w:rsidRDefault="00A91074" w:rsidP="00A91074"/>
    <w:p w:rsidR="00A91074" w:rsidRDefault="00A91074" w:rsidP="00A91074"/>
    <w:p w:rsidR="00A91074" w:rsidRDefault="00A91074" w:rsidP="00A91074"/>
    <w:p w:rsidR="00A91074" w:rsidRDefault="00A91074" w:rsidP="00A91074"/>
    <w:p w:rsidR="00A91074" w:rsidRDefault="00A91074" w:rsidP="00A91074"/>
    <w:p w:rsidR="00A91074" w:rsidRDefault="00A91074" w:rsidP="00A91074"/>
    <w:p w:rsidR="00A91074" w:rsidRDefault="00A91074" w:rsidP="00A91074"/>
    <w:p w:rsidR="00A91074" w:rsidRDefault="00A91074" w:rsidP="00A91074"/>
    <w:p w:rsidR="00A91074" w:rsidRDefault="00A91074" w:rsidP="00A91074"/>
    <w:p w:rsidR="00A91074" w:rsidRDefault="00A91074" w:rsidP="00A91074"/>
    <w:p w:rsidR="00A91074" w:rsidRDefault="00A91074" w:rsidP="00A91074"/>
    <w:p w:rsidR="00A91074" w:rsidRDefault="00A91074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3B0031" w:rsidRDefault="003B0031" w:rsidP="00A91074"/>
    <w:p w:rsidR="00A91074" w:rsidRDefault="00A91074" w:rsidP="00A91074"/>
    <w:p w:rsidR="00A91074" w:rsidRPr="005168C6" w:rsidRDefault="00A91074" w:rsidP="00A91074">
      <w:pPr>
        <w:rPr>
          <w:sz w:val="16"/>
          <w:szCs w:val="16"/>
        </w:rPr>
      </w:pPr>
      <w:r w:rsidRPr="005168C6">
        <w:rPr>
          <w:sz w:val="16"/>
          <w:szCs w:val="16"/>
        </w:rPr>
        <w:t>Е.А. Лях</w:t>
      </w:r>
    </w:p>
    <w:p w:rsidR="00E354A5" w:rsidRDefault="00A91074">
      <w:r w:rsidRPr="005168C6">
        <w:rPr>
          <w:sz w:val="16"/>
          <w:szCs w:val="16"/>
        </w:rPr>
        <w:t>4-47-00</w:t>
      </w:r>
    </w:p>
    <w:sectPr w:rsidR="00E354A5" w:rsidSect="00586320">
      <w:footerReference w:type="even" r:id="rId5"/>
      <w:pgSz w:w="11906" w:h="16838" w:code="9"/>
      <w:pgMar w:top="1134" w:right="567" w:bottom="1134" w:left="1134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482" w:rsidRDefault="003B0031" w:rsidP="000C77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D4482" w:rsidRDefault="003B0031" w:rsidP="00EF4294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1074"/>
    <w:rsid w:val="003B0031"/>
    <w:rsid w:val="00886381"/>
    <w:rsid w:val="00A91074"/>
    <w:rsid w:val="00D5007B"/>
    <w:rsid w:val="00E35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0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910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9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91074"/>
  </w:style>
  <w:style w:type="paragraph" w:customStyle="1" w:styleId="a6">
    <w:name w:val="Стиль"/>
    <w:rsid w:val="00A91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10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0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2022-02-25T06:32:00Z</cp:lastPrinted>
  <dcterms:created xsi:type="dcterms:W3CDTF">2022-02-25T06:13:00Z</dcterms:created>
  <dcterms:modified xsi:type="dcterms:W3CDTF">2022-02-25T06:33:00Z</dcterms:modified>
</cp:coreProperties>
</file>