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16B0" w:rsidRPr="00331680" w:rsidRDefault="000818A5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0818A5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.75pt;height:55.5pt;visibility:visible">
            <v:imagedata r:id="rId5" o:title="Герб ОСИННИКИ НОВЫЙ чб"/>
          </v:shape>
        </w:pict>
      </w:r>
      <w:r w:rsidR="00A216B0" w:rsidRPr="0033168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A216B0" w:rsidRPr="00331680">
        <w:rPr>
          <w:rFonts w:ascii="Times New Roman" w:hAnsi="Times New Roman"/>
          <w:sz w:val="28"/>
          <w:szCs w:val="28"/>
        </w:rPr>
        <w:br/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РОССИЙСКАЯ ФЕДЕРАЦИЯ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>ПОСТАНОВЛЕНИЕ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216B0" w:rsidRPr="00331680" w:rsidRDefault="0015116B" w:rsidP="00A216B0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22.12.2021</w:t>
      </w:r>
      <w:r w:rsidR="00A216B0" w:rsidRPr="00331680">
        <w:rPr>
          <w:rFonts w:ascii="Times New Roman" w:hAnsi="Times New Roman"/>
          <w:sz w:val="28"/>
          <w:szCs w:val="28"/>
        </w:rPr>
        <w:t xml:space="preserve">                        </w:t>
      </w:r>
      <w:r w:rsidR="00DC2C6D">
        <w:rPr>
          <w:rFonts w:ascii="Times New Roman" w:hAnsi="Times New Roman"/>
          <w:sz w:val="28"/>
          <w:szCs w:val="28"/>
        </w:rPr>
        <w:t xml:space="preserve">               </w:t>
      </w:r>
      <w:r w:rsidR="00A216B0"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A216B0" w:rsidRPr="0015116B">
        <w:rPr>
          <w:rFonts w:ascii="Times New Roman" w:hAnsi="Times New Roman"/>
          <w:sz w:val="28"/>
          <w:szCs w:val="28"/>
          <w:u w:val="single"/>
        </w:rPr>
        <w:t xml:space="preserve">№ </w:t>
      </w:r>
      <w:r w:rsidRPr="0015116B">
        <w:rPr>
          <w:rFonts w:ascii="Times New Roman" w:hAnsi="Times New Roman"/>
          <w:sz w:val="28"/>
          <w:szCs w:val="28"/>
          <w:u w:val="single"/>
        </w:rPr>
        <w:t>1309-нп</w:t>
      </w:r>
      <w:r w:rsidR="00A216B0" w:rsidRPr="00331680">
        <w:rPr>
          <w:rFonts w:ascii="Times New Roman" w:hAnsi="Times New Roman"/>
          <w:sz w:val="28"/>
          <w:szCs w:val="28"/>
        </w:rPr>
        <w:t xml:space="preserve">                  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 xml:space="preserve"> 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31680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8649B" w:rsidRPr="00331680">
        <w:rPr>
          <w:rFonts w:ascii="Times New Roman" w:hAnsi="Times New Roman"/>
          <w:bCs/>
          <w:sz w:val="28"/>
          <w:szCs w:val="28"/>
        </w:rPr>
        <w:t xml:space="preserve">Выдача разрешения на </w:t>
      </w:r>
      <w:r w:rsidR="0008649B">
        <w:rPr>
          <w:rFonts w:ascii="Times New Roman" w:hAnsi="Times New Roman"/>
          <w:bCs/>
          <w:sz w:val="28"/>
          <w:szCs w:val="28"/>
        </w:rPr>
        <w:t>строительство</w:t>
      </w:r>
      <w:r w:rsidRPr="00331680">
        <w:rPr>
          <w:rFonts w:ascii="Times New Roman" w:hAnsi="Times New Roman"/>
          <w:bCs/>
          <w:sz w:val="28"/>
          <w:szCs w:val="28"/>
        </w:rPr>
        <w:t xml:space="preserve">», признании утратившим силу постановления администрации Осинниковского городского округа № </w:t>
      </w:r>
      <w:r>
        <w:rPr>
          <w:rFonts w:ascii="Times New Roman" w:hAnsi="Times New Roman"/>
          <w:bCs/>
          <w:sz w:val="28"/>
          <w:szCs w:val="28"/>
        </w:rPr>
        <w:t>321</w:t>
      </w:r>
      <w:r w:rsidRPr="00331680">
        <w:rPr>
          <w:rFonts w:ascii="Times New Roman" w:hAnsi="Times New Roman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Cs/>
          <w:sz w:val="28"/>
          <w:szCs w:val="28"/>
        </w:rPr>
        <w:t>12.04</w:t>
      </w:r>
      <w:r w:rsidRPr="00331680">
        <w:rPr>
          <w:rFonts w:ascii="Times New Roman" w:hAnsi="Times New Roman"/>
          <w:bCs/>
          <w:sz w:val="28"/>
          <w:szCs w:val="28"/>
        </w:rPr>
        <w:t xml:space="preserve">.2021 года «Об утверждении административного регламента предоставления муниципальной услуги «Выдача разрешения на </w:t>
      </w:r>
      <w:r>
        <w:rPr>
          <w:rFonts w:ascii="Times New Roman" w:hAnsi="Times New Roman"/>
          <w:bCs/>
          <w:sz w:val="28"/>
          <w:szCs w:val="28"/>
        </w:rPr>
        <w:t>строительство</w:t>
      </w:r>
      <w:r w:rsidRPr="00331680">
        <w:rPr>
          <w:rFonts w:ascii="Times New Roman" w:hAnsi="Times New Roman"/>
          <w:bCs/>
          <w:sz w:val="28"/>
          <w:szCs w:val="28"/>
        </w:rPr>
        <w:t>».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Осинниковского городского округа Кемеровской области-Кузбасса»,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Выдача разрешения на 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строительство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Осинниковского городского округа 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bCs/>
          <w:sz w:val="28"/>
          <w:szCs w:val="28"/>
        </w:rPr>
        <w:t>321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 w:val="0"/>
          <w:bCs/>
          <w:sz w:val="28"/>
          <w:szCs w:val="28"/>
        </w:rPr>
        <w:t>12.04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.2021 года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="0008649B" w:rsidRPr="0008649B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строительство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33168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A216B0" w:rsidRPr="00331680" w:rsidRDefault="00A216B0" w:rsidP="00A216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4.</w:t>
      </w:r>
      <w:r w:rsidR="00085F1C">
        <w:rPr>
          <w:rFonts w:ascii="Times New Roman" w:hAnsi="Times New Roman"/>
          <w:sz w:val="28"/>
          <w:szCs w:val="28"/>
        </w:rPr>
        <w:t xml:space="preserve"> Настоящее п</w:t>
      </w:r>
      <w:r w:rsidRPr="00331680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A216B0" w:rsidRPr="00331680" w:rsidRDefault="00A216B0" w:rsidP="00A21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A216B0" w:rsidRPr="00331680" w:rsidRDefault="00A216B0" w:rsidP="00A216B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A216B0" w:rsidRPr="00331680" w:rsidRDefault="00A216B0" w:rsidP="00A21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A216B0" w:rsidRPr="00331680" w:rsidRDefault="00FC6065" w:rsidP="00A21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216B0" w:rsidRPr="00331680">
        <w:rPr>
          <w:rFonts w:ascii="Times New Roman" w:hAnsi="Times New Roman"/>
          <w:sz w:val="28"/>
          <w:szCs w:val="28"/>
        </w:rPr>
        <w:t xml:space="preserve">  (подпись)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4-40-28</w:t>
      </w:r>
    </w:p>
    <w:p w:rsidR="00333997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Приложение № 1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проекту постановления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460FE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A216B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№</w:t>
      </w:r>
      <w:r w:rsidR="00A216B0">
        <w:rPr>
          <w:rFonts w:ascii="Times New Roman" w:hAnsi="Times New Roman"/>
          <w:sz w:val="24"/>
          <w:szCs w:val="24"/>
        </w:rPr>
        <w:t>_____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Административный регламент предоставления 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>Выдача р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азрешения на строительство»</w:t>
      </w:r>
    </w:p>
    <w:p w:rsidR="00333997" w:rsidRDefault="00333997" w:rsidP="007328B4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997" w:rsidRDefault="00333997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33997" w:rsidRDefault="00333997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Выдача разрешения на строительство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333997" w:rsidRPr="00530FFB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</w:t>
      </w:r>
      <w:r w:rsidRPr="00A84583">
        <w:rPr>
          <w:rFonts w:ascii="Times New Roman" w:hAnsi="Times New Roman"/>
          <w:sz w:val="28"/>
          <w:szCs w:val="28"/>
        </w:rPr>
        <w:t>административных процедур) органов,</w:t>
      </w:r>
      <w:r w:rsidR="00754103">
        <w:rPr>
          <w:rFonts w:ascii="Times New Roman" w:hAnsi="Times New Roman"/>
          <w:sz w:val="28"/>
          <w:szCs w:val="28"/>
        </w:rPr>
        <w:t xml:space="preserve"> </w:t>
      </w:r>
      <w:r w:rsidRPr="002E255B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(далее - </w:t>
      </w:r>
      <w:r w:rsidRPr="00530FFB">
        <w:rPr>
          <w:rFonts w:ascii="Times New Roman" w:hAnsi="Times New Roman"/>
          <w:sz w:val="28"/>
          <w:szCs w:val="28"/>
        </w:rPr>
        <w:t>уполномоченный орган) при предоставлении муниципальной услуги по</w:t>
      </w:r>
      <w:r w:rsidR="00754103">
        <w:rPr>
          <w:rFonts w:ascii="Times New Roman" w:hAnsi="Times New Roman"/>
          <w:sz w:val="28"/>
          <w:szCs w:val="28"/>
        </w:rPr>
        <w:t xml:space="preserve"> </w:t>
      </w:r>
      <w:r w:rsidRPr="00530FFB">
        <w:rPr>
          <w:rFonts w:ascii="Times New Roman" w:hAnsi="Times New Roman"/>
          <w:sz w:val="28"/>
          <w:szCs w:val="28"/>
        </w:rPr>
        <w:t xml:space="preserve">выдаче разрешения на строительство: </w:t>
      </w:r>
    </w:p>
    <w:p w:rsidR="00333997" w:rsidRPr="002E255B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0FFB">
        <w:rPr>
          <w:rFonts w:ascii="Times New Roman" w:hAnsi="Times New Roman"/>
          <w:sz w:val="28"/>
          <w:szCs w:val="28"/>
        </w:rPr>
        <w:t>отдел архитектуры и градостроительства</w:t>
      </w:r>
      <w:r w:rsidRPr="002E255B">
        <w:rPr>
          <w:rFonts w:ascii="Times New Roman" w:hAnsi="Times New Roman"/>
          <w:sz w:val="28"/>
          <w:szCs w:val="28"/>
        </w:rPr>
        <w:t xml:space="preserve">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333997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E255B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</w:t>
      </w:r>
      <w:hyperlink r:id="rId7" w:history="1">
        <w:r w:rsidRPr="008551EE">
          <w:rPr>
            <w:rStyle w:val="a3"/>
            <w:rFonts w:ascii="Times New Roman" w:hAnsi="Times New Roman"/>
            <w:sz w:val="28"/>
            <w:szCs w:val="28"/>
          </w:rPr>
          <w:t>arhit-osin@mail.ru</w:t>
        </w:r>
      </w:hyperlink>
    </w:p>
    <w:p w:rsidR="00A216B0" w:rsidRDefault="00A216B0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Круг</w:t>
      </w:r>
      <w:r w:rsidRPr="00B202F9">
        <w:rPr>
          <w:rFonts w:ascii="Times New Roman" w:hAnsi="Times New Roman"/>
          <w:sz w:val="28"/>
          <w:szCs w:val="28"/>
        </w:rPr>
        <w:t xml:space="preserve"> заявителей.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84583">
        <w:rPr>
          <w:rFonts w:ascii="Times New Roman" w:hAnsi="Times New Roman"/>
          <w:sz w:val="28"/>
          <w:szCs w:val="28"/>
        </w:rPr>
        <w:t xml:space="preserve">Заявителями на получение государственной услуги являются физические или юридические лица, </w:t>
      </w:r>
      <w:r w:rsidR="007C0F29">
        <w:rPr>
          <w:rFonts w:ascii="Times New Roman" w:hAnsi="Times New Roman"/>
          <w:sz w:val="28"/>
          <w:szCs w:val="28"/>
        </w:rPr>
        <w:t>выполняющие функции застройщика.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лица, действующие в соответствии с законом, иными правовыми актами и учредительными документами без доверенности;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333997" w:rsidRPr="00A8458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570C88" w:rsidRDefault="00333997" w:rsidP="00F90048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 Требования к </w:t>
      </w:r>
      <w:r>
        <w:rPr>
          <w:rFonts w:ascii="Times New Roman" w:hAnsi="Times New Roman"/>
          <w:sz w:val="28"/>
          <w:szCs w:val="28"/>
        </w:rPr>
        <w:t>порядку информирования</w:t>
      </w:r>
      <w:r w:rsidRPr="00B202F9">
        <w:rPr>
          <w:rFonts w:ascii="Times New Roman" w:hAnsi="Times New Roman"/>
          <w:sz w:val="28"/>
          <w:szCs w:val="28"/>
        </w:rPr>
        <w:t xml:space="preserve"> о 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B202F9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1.3.1. </w:t>
      </w:r>
      <w:r w:rsidRPr="00FD6FA0">
        <w:rPr>
          <w:rFonts w:ascii="Times New Roman" w:hAnsi="Times New Roman"/>
          <w:sz w:val="28"/>
          <w:szCs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предоставляется: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 w:cs="Calibri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путем публикации информационных материалов в средствах массовой </w:t>
      </w:r>
      <w:r w:rsidRPr="00135E01">
        <w:rPr>
          <w:rFonts w:ascii="Times New Roman" w:hAnsi="Times New Roman"/>
          <w:sz w:val="28"/>
          <w:szCs w:val="28"/>
        </w:rPr>
        <w:t>информации;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333997" w:rsidRPr="00A84583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сотрудником отдела «Мои </w:t>
      </w:r>
      <w:r>
        <w:rPr>
          <w:rFonts w:ascii="Times New Roman" w:hAnsi="Times New Roman"/>
          <w:sz w:val="28"/>
          <w:szCs w:val="28"/>
        </w:rPr>
        <w:t>Д</w:t>
      </w:r>
      <w:r w:rsidRPr="00135E01">
        <w:rPr>
          <w:rFonts w:ascii="Times New Roman" w:hAnsi="Times New Roman"/>
          <w:sz w:val="28"/>
          <w:szCs w:val="28"/>
        </w:rPr>
        <w:t xml:space="preserve">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</w:t>
      </w:r>
      <w:r w:rsidRPr="005647FC">
        <w:rPr>
          <w:rFonts w:ascii="Times New Roman" w:hAnsi="Times New Roman"/>
          <w:sz w:val="28"/>
          <w:szCs w:val="28"/>
        </w:rPr>
        <w:t>пунктом 6.3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B1737E" w:rsidRDefault="00333997" w:rsidP="00B1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216B0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</w:t>
      </w:r>
      <w:r w:rsidRPr="00A216B0">
        <w:rPr>
          <w:rFonts w:ascii="Times New Roman" w:hAnsi="Times New Roman"/>
          <w:sz w:val="28"/>
          <w:szCs w:val="28"/>
        </w:rPr>
        <w:br/>
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r w:rsidR="00B1737E" w:rsidRPr="00B1737E">
        <w:rPr>
          <w:rFonts w:ascii="Times New Roman" w:eastAsia="Calibri" w:hAnsi="Times New Roman"/>
          <w:sz w:val="28"/>
          <w:szCs w:val="28"/>
        </w:rPr>
        <w:t xml:space="preserve"> </w:t>
      </w:r>
    </w:p>
    <w:p w:rsidR="00333997" w:rsidRPr="00A84583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</w:t>
      </w:r>
      <w:r w:rsidRPr="00FD6FA0">
        <w:rPr>
          <w:rFonts w:ascii="Times New Roman" w:hAnsi="Times New Roman"/>
          <w:sz w:val="28"/>
          <w:szCs w:val="28"/>
        </w:rPr>
        <w:t xml:space="preserve">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>
        <w:rPr>
          <w:rFonts w:ascii="Times New Roman" w:hAnsi="Times New Roman"/>
          <w:sz w:val="28"/>
          <w:szCs w:val="28"/>
        </w:rPr>
        <w:t xml:space="preserve"> ЕПГУ,РПГУ.</w:t>
      </w: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07156">
          <w:rPr>
            <w:rStyle w:val="a3"/>
            <w:rFonts w:ascii="Times New Roman" w:hAnsi="Times New Roman"/>
            <w:sz w:val="28"/>
            <w:szCs w:val="28"/>
          </w:rPr>
          <w:t>http://umfc42.ru/</w:t>
        </w:r>
      </w:hyperlink>
      <w:r w:rsidRPr="00FD6FA0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73BC0">
      <w:pPr>
        <w:autoSpaceDE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33997" w:rsidRPr="00085F1C" w:rsidRDefault="00333997" w:rsidP="00085F1C">
      <w:pPr>
        <w:autoSpaceDE w:val="0"/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2.1. Наименование муниципальной услуги </w:t>
      </w:r>
      <w:r w:rsidR="005A684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«В</w:t>
      </w:r>
      <w:r w:rsidRPr="00B202F9">
        <w:rPr>
          <w:rFonts w:ascii="Times New Roman" w:hAnsi="Times New Roman"/>
          <w:sz w:val="28"/>
          <w:szCs w:val="28"/>
        </w:rPr>
        <w:t>ыдача разрешения на строительство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</w:t>
      </w:r>
      <w:r>
        <w:rPr>
          <w:rFonts w:ascii="Times New Roman" w:hAnsi="Times New Roman"/>
          <w:sz w:val="28"/>
          <w:szCs w:val="28"/>
        </w:rPr>
        <w:t>уполномоченным органом.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информирования о порядке предоставления муниципальной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333997" w:rsidRPr="008B7B9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выдачи результата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F0037A" w:rsidRDefault="00333997" w:rsidP="00A216B0">
      <w:pPr>
        <w:autoSpaceDE w:val="0"/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F0037A" w:rsidRDefault="00F0037A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216B0">
        <w:rPr>
          <w:rFonts w:ascii="Times New Roman" w:hAnsi="Times New Roman"/>
          <w:sz w:val="28"/>
          <w:szCs w:val="28"/>
        </w:rPr>
        <w:t xml:space="preserve">Заявитель вправе подать заявление на выдачу разрешения на строительство </w:t>
      </w:r>
      <w:r w:rsidR="00D07758" w:rsidRPr="00A216B0">
        <w:rPr>
          <w:rFonts w:ascii="Times New Roman" w:hAnsi="Times New Roman"/>
          <w:sz w:val="28"/>
          <w:szCs w:val="28"/>
        </w:rPr>
        <w:t>и документы</w:t>
      </w:r>
      <w:r w:rsidRPr="00A216B0">
        <w:rPr>
          <w:rFonts w:ascii="Times New Roman" w:hAnsi="Times New Roman"/>
          <w:b/>
          <w:sz w:val="28"/>
          <w:szCs w:val="28"/>
        </w:rPr>
        <w:t xml:space="preserve"> </w:t>
      </w:r>
      <w:r w:rsidRPr="00A216B0">
        <w:rPr>
          <w:rFonts w:ascii="Times New Roman" w:hAnsi="Times New Roman"/>
          <w:sz w:val="28"/>
          <w:szCs w:val="28"/>
        </w:rP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электронном виде с помощью ЕПГУ, РПГУ или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(при наличии технической возможности).</w:t>
      </w:r>
    </w:p>
    <w:p w:rsidR="00F0037A" w:rsidRDefault="00F0037A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82EFB">
        <w:rPr>
          <w:rFonts w:ascii="Times New Roman" w:hAnsi="Times New Roman"/>
          <w:sz w:val="28"/>
          <w:szCs w:val="28"/>
        </w:rPr>
        <w:t xml:space="preserve">Документы, указанные в пункте 2.6.1 </w:t>
      </w:r>
      <w:r w:rsidR="00085F1C">
        <w:rPr>
          <w:rFonts w:ascii="Times New Roman" w:hAnsi="Times New Roman"/>
          <w:sz w:val="28"/>
          <w:szCs w:val="28"/>
        </w:rPr>
        <w:t xml:space="preserve">настоящего </w:t>
      </w:r>
      <w:r w:rsidRPr="00B82EFB">
        <w:rPr>
          <w:rFonts w:ascii="Times New Roman" w:hAnsi="Times New Roman"/>
          <w:sz w:val="28"/>
          <w:szCs w:val="28"/>
        </w:rPr>
        <w:t xml:space="preserve">административного регламента, направляются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82EFB">
        <w:rPr>
          <w:rFonts w:ascii="Times New Roman" w:hAnsi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333997" w:rsidRDefault="00333997" w:rsidP="00A216B0">
      <w:pPr>
        <w:pStyle w:val="ConsPlusNormal"/>
        <w:spacing w:before="220" w:after="100" w:afterAutospacing="1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365B5A">
        <w:rPr>
          <w:rFonts w:ascii="Times New Roman" w:hAnsi="Times New Roman"/>
          <w:sz w:val="28"/>
          <w:szCs w:val="28"/>
        </w:rPr>
        <w:t>государственные</w:t>
      </w:r>
      <w:r w:rsidR="007A079A">
        <w:rPr>
          <w:rFonts w:ascii="Times New Roman" w:hAnsi="Times New Roman"/>
          <w:sz w:val="28"/>
          <w:szCs w:val="28"/>
        </w:rPr>
        <w:t xml:space="preserve"> </w:t>
      </w:r>
      <w:r w:rsidRPr="00365B5A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>,</w:t>
      </w:r>
      <w:r w:rsidR="007A079A">
        <w:rPr>
          <w:rFonts w:ascii="Times New Roman" w:hAnsi="Times New Roman"/>
          <w:sz w:val="28"/>
          <w:szCs w:val="28"/>
        </w:rPr>
        <w:t xml:space="preserve"> </w:t>
      </w:r>
      <w:r w:rsidRPr="00365B5A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7A079A">
        <w:rPr>
          <w:rFonts w:ascii="Times New Roman" w:hAnsi="Times New Roman"/>
          <w:sz w:val="28"/>
          <w:szCs w:val="28"/>
        </w:rPr>
        <w:t xml:space="preserve"> </w:t>
      </w:r>
      <w:r w:rsidRPr="00365B5A">
        <w:rPr>
          <w:rFonts w:ascii="Times New Roman" w:hAnsi="Times New Roman"/>
          <w:sz w:val="28"/>
          <w:szCs w:val="28"/>
        </w:rPr>
        <w:t xml:space="preserve">муниципальных образований Кемеровской области </w:t>
      </w:r>
      <w:r>
        <w:rPr>
          <w:rFonts w:ascii="Times New Roman" w:hAnsi="Times New Roman"/>
          <w:sz w:val="28"/>
          <w:szCs w:val="28"/>
        </w:rPr>
        <w:t>–</w:t>
      </w:r>
      <w:r w:rsidRPr="00365B5A">
        <w:rPr>
          <w:rFonts w:ascii="Times New Roman" w:hAnsi="Times New Roman"/>
          <w:sz w:val="28"/>
          <w:szCs w:val="28"/>
        </w:rPr>
        <w:t xml:space="preserve"> Кузбасса(далее – органы местного самоуправления)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216B0" w:rsidRDefault="00A216B0" w:rsidP="00A216B0">
      <w:pPr>
        <w:pStyle w:val="ConsPlusNormal"/>
        <w:spacing w:before="220" w:after="100" w:afterAutospacing="1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</w:t>
      </w:r>
      <w:r w:rsidR="00085F1C">
        <w:rPr>
          <w:rFonts w:ascii="Times New Roman" w:hAnsi="Times New Roman"/>
          <w:sz w:val="28"/>
          <w:szCs w:val="28"/>
        </w:rPr>
        <w:t>:</w:t>
      </w:r>
      <w:r w:rsidRPr="00B202F9">
        <w:rPr>
          <w:rFonts w:ascii="Times New Roman" w:hAnsi="Times New Roman"/>
          <w:sz w:val="28"/>
          <w:szCs w:val="28"/>
        </w:rPr>
        <w:t xml:space="preserve"> 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</w:t>
      </w:r>
      <w:r w:rsidRPr="00B202F9">
        <w:rPr>
          <w:rFonts w:ascii="Times New Roman" w:hAnsi="Times New Roman"/>
          <w:sz w:val="28"/>
          <w:szCs w:val="28"/>
        </w:rPr>
        <w:t>азрешения на строительство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202F9">
        <w:rPr>
          <w:rFonts w:ascii="Times New Roman" w:hAnsi="Times New Roman"/>
          <w:sz w:val="28"/>
          <w:szCs w:val="28"/>
        </w:rPr>
        <w:t>тказ в выдаче разрешения на строительство с указанием причин отказа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</w:t>
      </w:r>
      <w:r w:rsidRPr="00B202F9">
        <w:rPr>
          <w:rFonts w:ascii="Times New Roman" w:hAnsi="Times New Roman"/>
          <w:sz w:val="28"/>
          <w:szCs w:val="28"/>
        </w:rPr>
        <w:t>азрешения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B202F9">
        <w:rPr>
          <w:rFonts w:ascii="Times New Roman" w:hAnsi="Times New Roman"/>
          <w:sz w:val="28"/>
          <w:szCs w:val="28"/>
        </w:rPr>
        <w:t>тказ во внесении изменений в разрешение на строительство (в том числе в связи с необходимостью продления срока действия разрешения на строительство) с указанием причин отказа.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E0459">
        <w:rPr>
          <w:rFonts w:ascii="Times New Roman" w:hAnsi="Times New Roman"/>
          <w:sz w:val="28"/>
          <w:szCs w:val="28"/>
        </w:rPr>
        <w:t>Разрешение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РПГУ.</w:t>
      </w:r>
    </w:p>
    <w:p w:rsidR="00A216B0" w:rsidRDefault="00A216B0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2.4. </w:t>
      </w:r>
      <w:r w:rsidRPr="00AF40BF">
        <w:rPr>
          <w:rFonts w:ascii="Times New Roman" w:hAnsi="Times New Roman"/>
          <w:sz w:val="28"/>
          <w:szCs w:val="28"/>
        </w:rPr>
        <w:t xml:space="preserve">Срок </w:t>
      </w:r>
      <w:r w:rsidRPr="00C550B8">
        <w:rPr>
          <w:rFonts w:ascii="Times New Roman" w:hAnsi="Times New Roman"/>
          <w:sz w:val="28"/>
          <w:szCs w:val="28"/>
        </w:rPr>
        <w:t xml:space="preserve">предоставления муниципальной услуги составляет не более 5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C550B8">
        <w:rPr>
          <w:rFonts w:ascii="Times New Roman" w:hAnsi="Times New Roman"/>
          <w:sz w:val="28"/>
          <w:szCs w:val="28"/>
        </w:rPr>
        <w:t>дней со дня поступления заявления в уполномоченный орган.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33997" w:rsidRPr="00C550B8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333997" w:rsidRDefault="00333997" w:rsidP="007C0F29">
      <w:pPr>
        <w:pStyle w:val="ConsPlusNormal"/>
        <w:spacing w:before="24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2.5. Перечень нормативных правовых</w:t>
      </w:r>
      <w:r w:rsidRPr="001F34EB">
        <w:rPr>
          <w:rFonts w:ascii="Times New Roman" w:hAnsi="Times New Roman"/>
          <w:sz w:val="28"/>
          <w:szCs w:val="28"/>
        </w:rPr>
        <w:t xml:space="preserve"> актов, регулирующих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F34EB">
        <w:rPr>
          <w:rFonts w:ascii="Times New Roman" w:hAnsi="Times New Roman"/>
          <w:sz w:val="28"/>
          <w:szCs w:val="28"/>
        </w:rPr>
        <w:t xml:space="preserve"> услуги (с указанием их реквизитов и источников официального опубликования), размещен на официальн</w:t>
      </w:r>
      <w:r>
        <w:rPr>
          <w:rFonts w:ascii="Times New Roman" w:hAnsi="Times New Roman"/>
          <w:sz w:val="28"/>
          <w:szCs w:val="28"/>
        </w:rPr>
        <w:t>ом</w:t>
      </w:r>
      <w:r w:rsidRPr="001F34E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1F34EB">
        <w:rPr>
          <w:rFonts w:ascii="Times New Roman" w:hAnsi="Times New Roman"/>
          <w:sz w:val="28"/>
          <w:szCs w:val="28"/>
        </w:rPr>
        <w:t xml:space="preserve">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1F34EB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1F34EB">
        <w:rPr>
          <w:rFonts w:ascii="Times New Roman" w:hAnsi="Times New Roman"/>
          <w:sz w:val="28"/>
          <w:szCs w:val="28"/>
        </w:rPr>
        <w:t>, в федеральном реестре, 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="00297180">
        <w:rPr>
          <w:rFonts w:ascii="Times New Roman" w:hAnsi="Times New Roman"/>
          <w:sz w:val="28"/>
          <w:szCs w:val="28"/>
        </w:rPr>
        <w:t xml:space="preserve"> </w:t>
      </w:r>
      <w:r w:rsidR="007C0F29">
        <w:rPr>
          <w:rFonts w:ascii="Times New Roman" w:hAnsi="Times New Roman"/>
          <w:sz w:val="28"/>
          <w:szCs w:val="28"/>
        </w:rPr>
        <w:t>(п. 2.18</w:t>
      </w:r>
      <w:r w:rsidR="00297180">
        <w:rPr>
          <w:rFonts w:ascii="Times New Roman" w:hAnsi="Times New Roman"/>
          <w:sz w:val="28"/>
          <w:szCs w:val="28"/>
        </w:rPr>
        <w:t xml:space="preserve"> настоящего регламента</w:t>
      </w:r>
      <w:r w:rsidR="007C0F29">
        <w:rPr>
          <w:rFonts w:ascii="Times New Roman" w:hAnsi="Times New Roman"/>
          <w:sz w:val="28"/>
          <w:szCs w:val="28"/>
        </w:rPr>
        <w:t>)</w:t>
      </w:r>
      <w:r w:rsidRPr="001F34EB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</w:t>
      </w:r>
      <w:r w:rsidRPr="001F34EB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F34EB">
        <w:rPr>
          <w:rFonts w:ascii="Times New Roman" w:hAnsi="Times New Roman"/>
          <w:sz w:val="28"/>
          <w:szCs w:val="28"/>
        </w:rPr>
        <w:t xml:space="preserve"> услуги, на своем официальном сайте, а также в соответствующем разделе федерального реестра</w:t>
      </w:r>
      <w:r>
        <w:rPr>
          <w:rFonts w:ascii="Times New Roman" w:hAnsi="Times New Roman"/>
          <w:sz w:val="28"/>
          <w:szCs w:val="28"/>
        </w:rPr>
        <w:t>.</w:t>
      </w:r>
    </w:p>
    <w:p w:rsidR="00A216B0" w:rsidRDefault="00A216B0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3997" w:rsidRPr="00D70484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147"/>
      <w:bookmarkEnd w:id="1"/>
      <w:r>
        <w:rPr>
          <w:rFonts w:ascii="Times New Roman" w:hAnsi="Times New Roman"/>
          <w:sz w:val="28"/>
          <w:szCs w:val="28"/>
        </w:rPr>
        <w:t>2</w:t>
      </w:r>
      <w:r w:rsidRPr="006B03DE">
        <w:rPr>
          <w:rFonts w:ascii="Times New Roman" w:hAnsi="Times New Roman"/>
          <w:sz w:val="28"/>
          <w:szCs w:val="28"/>
        </w:rPr>
        <w:t>.6.1.</w:t>
      </w:r>
      <w:r w:rsidRPr="00D70484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2.6.1.1. З</w:t>
      </w:r>
      <w:r w:rsidRPr="006B03DE">
        <w:rPr>
          <w:rFonts w:ascii="Times New Roman" w:hAnsi="Times New Roman"/>
          <w:sz w:val="28"/>
          <w:szCs w:val="28"/>
        </w:rPr>
        <w:t xml:space="preserve">аявление о </w:t>
      </w:r>
      <w:r w:rsidRPr="00033EA2">
        <w:rPr>
          <w:rFonts w:ascii="Times New Roman" w:hAnsi="Times New Roman"/>
          <w:sz w:val="28"/>
          <w:szCs w:val="28"/>
        </w:rPr>
        <w:t>выдаче</w:t>
      </w:r>
      <w:r w:rsidRPr="006B03DE">
        <w:rPr>
          <w:rFonts w:ascii="Times New Roman" w:hAnsi="Times New Roman"/>
          <w:sz w:val="28"/>
          <w:szCs w:val="28"/>
        </w:rPr>
        <w:t xml:space="preserve"> разрешения на строительство(по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№1к н</w:t>
      </w:r>
      <w:r w:rsidRPr="006B03DE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му административному регламенту(</w:t>
      </w:r>
      <w:r w:rsidRPr="006B03DE">
        <w:rPr>
          <w:rFonts w:ascii="Times New Roman" w:hAnsi="Times New Roman"/>
          <w:sz w:val="28"/>
          <w:szCs w:val="28"/>
        </w:rPr>
        <w:t xml:space="preserve">далее – заявление). </w:t>
      </w:r>
      <w:r w:rsidRPr="004E0459">
        <w:rPr>
          <w:rFonts w:ascii="Times New Roman" w:hAnsi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>РПГУ (в зависимости от выбора заявителя).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E0459">
        <w:rPr>
          <w:rFonts w:ascii="Times New Roman" w:hAnsi="Times New Roman"/>
          <w:sz w:val="28"/>
          <w:szCs w:val="28"/>
        </w:rPr>
        <w:t>Формирование запроса осуществляется посредством заполнения электронной формы запроса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 (при  наличии технической возможности)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2.6.1.2. </w:t>
      </w:r>
      <w:r w:rsidRPr="00B202F9">
        <w:rPr>
          <w:rFonts w:ascii="Times New Roman" w:hAnsi="Times New Roman"/>
          <w:sz w:val="28"/>
          <w:szCs w:val="28"/>
        </w:rPr>
        <w:t>К указанному заявлению прилагаются следующие документы: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2.6.1.2.1.</w:t>
      </w:r>
      <w:r w:rsidRPr="006B03DE">
        <w:rPr>
          <w:rFonts w:ascii="Times New Roman" w:hAnsi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публи</w:t>
      </w:r>
      <w:r>
        <w:rPr>
          <w:rFonts w:ascii="Times New Roman" w:hAnsi="Times New Roman"/>
          <w:sz w:val="28"/>
          <w:szCs w:val="28"/>
        </w:rPr>
        <w:t xml:space="preserve">чного сервитута, решение об </w:t>
      </w:r>
      <w:r w:rsidRPr="006B03DE">
        <w:rPr>
          <w:rFonts w:ascii="Times New Roman" w:hAnsi="Times New Roman"/>
          <w:sz w:val="28"/>
          <w:szCs w:val="28"/>
        </w:rPr>
        <w:t xml:space="preserve">установлении публичного сервитута, а также схема расположения земельного </w:t>
      </w:r>
      <w:r w:rsidRPr="006B03DE">
        <w:rPr>
          <w:rFonts w:ascii="Times New Roman" w:hAnsi="Times New Roman"/>
          <w:sz w:val="28"/>
          <w:szCs w:val="28"/>
        </w:rPr>
        <w:lastRenderedPageBreak/>
        <w:t>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color w:val="000000"/>
          <w:sz w:val="28"/>
          <w:szCs w:val="28"/>
        </w:rPr>
        <w:t xml:space="preserve">в случае, предусмотренном </w:t>
      </w:r>
      <w:hyperlink r:id="rId9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1.1 статьи 57.3</w:t>
        </w:r>
      </w:hyperlink>
      <w:r w:rsidRPr="003F094F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 от 29.12.2004 г. № 190-ФЗ (далее - ГрК РФ), </w:t>
      </w:r>
      <w:r w:rsidRPr="003F094F">
        <w:rPr>
          <w:rFonts w:ascii="Times New Roman" w:hAnsi="Times New Roman"/>
          <w:sz w:val="28"/>
          <w:szCs w:val="28"/>
        </w:rPr>
        <w:t xml:space="preserve">если иное не установлено </w:t>
      </w:r>
      <w:hyperlink r:id="rId10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7.3</w:t>
        </w:r>
      </w:hyperlink>
      <w:r w:rsidRPr="003F094F">
        <w:rPr>
          <w:rFonts w:ascii="Times New Roman" w:hAnsi="Times New Roman"/>
          <w:sz w:val="28"/>
          <w:szCs w:val="28"/>
        </w:rPr>
        <w:t xml:space="preserve"> статьи 51 </w:t>
      </w:r>
      <w:r w:rsidRPr="003F094F">
        <w:rPr>
          <w:rFonts w:ascii="Times New Roman" w:hAnsi="Times New Roman"/>
          <w:color w:val="000000"/>
          <w:sz w:val="28"/>
          <w:szCs w:val="28"/>
        </w:rPr>
        <w:t>ГрК РФ</w:t>
      </w:r>
      <w:r w:rsidRPr="003F094F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2.6.1.2.2. П</w:t>
      </w:r>
      <w:r w:rsidRPr="006B03DE">
        <w:rPr>
          <w:rFonts w:ascii="Times New Roman" w:hAnsi="Times New Roman"/>
          <w:sz w:val="28"/>
          <w:szCs w:val="28"/>
        </w:rPr>
        <w:t>ри наличии соглашения о передаче в случаях, установленных бюджетным законодательством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CD6C1E">
        <w:rPr>
          <w:rFonts w:ascii="Times New Roman" w:hAnsi="Times New Roman"/>
          <w:sz w:val="28"/>
          <w:szCs w:val="28"/>
        </w:rPr>
        <w:t>органом государственной власти</w:t>
      </w:r>
      <w:r w:rsidRPr="00DF0BE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 w:rsidRPr="006B03DE">
        <w:rPr>
          <w:rFonts w:ascii="Times New Roman" w:hAnsi="Times New Roman"/>
          <w:sz w:val="28"/>
          <w:szCs w:val="28"/>
        </w:rPr>
        <w:t xml:space="preserve">осударственным органом), Государственной корпорацией по атомной энергии </w:t>
      </w:r>
      <w:r>
        <w:rPr>
          <w:rFonts w:ascii="Times New Roman" w:hAnsi="Times New Roman"/>
          <w:sz w:val="28"/>
          <w:szCs w:val="28"/>
        </w:rPr>
        <w:t>«</w:t>
      </w:r>
      <w:r w:rsidRPr="006B03DE">
        <w:rPr>
          <w:rFonts w:ascii="Times New Roman" w:hAnsi="Times New Roman"/>
          <w:sz w:val="28"/>
          <w:szCs w:val="28"/>
        </w:rPr>
        <w:t>Росатом</w:t>
      </w:r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rFonts w:ascii="Times New Roman" w:hAnsi="Times New Roman"/>
          <w:sz w:val="28"/>
          <w:szCs w:val="28"/>
        </w:rPr>
        <w:t>«</w:t>
      </w:r>
      <w:r w:rsidRPr="006B03DE">
        <w:rPr>
          <w:rFonts w:ascii="Times New Roman" w:hAnsi="Times New Roman"/>
          <w:sz w:val="28"/>
          <w:szCs w:val="28"/>
        </w:rPr>
        <w:t>Роскосмос</w:t>
      </w:r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 xml:space="preserve">, органом управления государственным внебюджетным фондом или </w:t>
      </w:r>
      <w:r w:rsidRPr="00CD6C1E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/>
          <w:sz w:val="28"/>
          <w:szCs w:val="28"/>
        </w:rPr>
        <w:t xml:space="preserve"> полномочий государственного (муниципального) заказчика, заключенного при осуществлении бюджетных инвестиций,-указанное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2.6.1.2.3. Г</w:t>
      </w:r>
      <w:r w:rsidRPr="006B03DE">
        <w:rPr>
          <w:rFonts w:ascii="Times New Roman" w:hAnsi="Times New Roman"/>
          <w:sz w:val="28"/>
          <w:szCs w:val="28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реквизиты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планировки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межевания территории(за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исключением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случаев, при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которых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для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для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размещения которого не требуется образование земельного участка;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2.6.1.2.4. Р</w:t>
      </w:r>
      <w:r w:rsidRPr="006B03DE">
        <w:rPr>
          <w:rFonts w:ascii="Times New Roman" w:hAnsi="Times New Roman"/>
          <w:sz w:val="28"/>
          <w:szCs w:val="28"/>
        </w:rPr>
        <w:t>езультаты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инж</w:t>
      </w:r>
      <w:r>
        <w:rPr>
          <w:rFonts w:ascii="Times New Roman" w:hAnsi="Times New Roman"/>
          <w:sz w:val="28"/>
          <w:szCs w:val="28"/>
        </w:rPr>
        <w:t>енерных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изысканий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м</w:t>
      </w:r>
      <w:r w:rsidRPr="006B03DE">
        <w:rPr>
          <w:rFonts w:ascii="Times New Roman" w:hAnsi="Times New Roman"/>
          <w:sz w:val="28"/>
          <w:szCs w:val="28"/>
        </w:rPr>
        <w:t>атериалы, содержащиеся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утвержденной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документации: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 xml:space="preserve">пояснительная записка;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схема планировочной организации земельного участка, выполненная в соответствии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 информацией,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указанной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градостроительном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плане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земельного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участка,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подготовки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 применительно к линейным объектам проект полосы отвода, выполненный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соответствии с проектом планировки территории (за исключением случаев, при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которых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для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линейного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не требуется подготовка документации по планировке территории);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разделы, содержащие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архитектурные и конструктивные решения,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 также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решения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мероприятия,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направленные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обеспечение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доступа инвалидов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объекту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строительства(в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подготовки проектной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применительно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здравоохранения, образования,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культуры,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отдыха,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спорта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иным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объектам</w:t>
      </w:r>
      <w:r w:rsidR="00A216B0">
        <w:rPr>
          <w:rFonts w:ascii="Times New Roman" w:hAnsi="Times New Roman"/>
          <w:sz w:val="28"/>
          <w:szCs w:val="28"/>
        </w:rPr>
        <w:t xml:space="preserve"> социально-</w:t>
      </w:r>
      <w:r w:rsidRPr="006B03DE">
        <w:rPr>
          <w:rFonts w:ascii="Times New Roman" w:hAnsi="Times New Roman"/>
          <w:sz w:val="28"/>
          <w:szCs w:val="28"/>
        </w:rPr>
        <w:t>культурного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коммунально-</w:t>
      </w:r>
      <w:r w:rsidRPr="006B03DE">
        <w:rPr>
          <w:rFonts w:ascii="Times New Roman" w:hAnsi="Times New Roman"/>
          <w:sz w:val="28"/>
          <w:szCs w:val="28"/>
        </w:rPr>
        <w:t>бытового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назначения,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проект организации строительства объекта капитального строительства(включая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организации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работ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сносу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объектов капитального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частей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необходимости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сноса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объектов капитальногостроительства,ихчастейдлястроительства,реконструкции других объектов капитального строительства);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2.6.1.2.5.П</w:t>
      </w:r>
      <w:r w:rsidRPr="003F094F">
        <w:rPr>
          <w:rFonts w:ascii="Times New Roman" w:hAnsi="Times New Roman"/>
          <w:sz w:val="28"/>
          <w:szCs w:val="28"/>
        </w:rPr>
        <w:t>оложительное заключение экспертизы проектной документации</w:t>
      </w:r>
      <w:r w:rsidRPr="003F094F">
        <w:rPr>
          <w:rFonts w:ascii="Times New Roman" w:hAnsi="Times New Roman"/>
          <w:sz w:val="28"/>
          <w:szCs w:val="28"/>
        </w:rPr>
        <w:br/>
      </w:r>
      <w:r w:rsidRPr="003F094F">
        <w:rPr>
          <w:rFonts w:ascii="Times New Roman" w:hAnsi="Times New Roman"/>
          <w:sz w:val="28"/>
          <w:szCs w:val="28"/>
        </w:rPr>
        <w:lastRenderedPageBreak/>
        <w:t>(в части соответствия проектной документации требованиям, указанным в пункте 1 части 5 статьи 49 ГрК РФ), 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sz w:val="28"/>
          <w:szCs w:val="28"/>
        </w:rPr>
        <w:t>соответствии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осуществляется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строительство,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том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числе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если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данной проектной документацией предусмотрены строительство или реконструкция иных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объектов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включая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линейные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объекты(применительно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отдельным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этапам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случае, предусмотренном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частью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12.1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статьи</w:t>
      </w:r>
      <w:r w:rsidR="00A15911">
        <w:rPr>
          <w:rFonts w:ascii="Times New Roman" w:hAnsi="Times New Roman"/>
          <w:sz w:val="28"/>
          <w:szCs w:val="28"/>
        </w:rPr>
        <w:t xml:space="preserve">  </w:t>
      </w:r>
      <w:r w:rsidRPr="006B03DE">
        <w:rPr>
          <w:rFonts w:ascii="Times New Roman" w:hAnsi="Times New Roman"/>
          <w:sz w:val="28"/>
          <w:szCs w:val="28"/>
        </w:rPr>
        <w:t>48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ГрК 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РФ,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</w:t>
      </w:r>
      <w:r>
        <w:rPr>
          <w:rFonts w:ascii="Times New Roman" w:hAnsi="Times New Roman"/>
          <w:sz w:val="28"/>
          <w:szCs w:val="28"/>
        </w:rPr>
        <w:t>ной документации в случаях, пре</w:t>
      </w:r>
      <w:r w:rsidRPr="006B03DE">
        <w:rPr>
          <w:rFonts w:ascii="Times New Roman" w:hAnsi="Times New Roman"/>
          <w:sz w:val="28"/>
          <w:szCs w:val="28"/>
        </w:rPr>
        <w:t>дусмотренных частью 3.4 статьи 49 ГрК РФ, положительное заключение государственной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экологической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экспертизы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случаях, предусмотренных частью 6 статьи 49 ГрК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2.6.1.2.6.П</w:t>
      </w:r>
      <w:r w:rsidRPr="006B03DE">
        <w:rPr>
          <w:rFonts w:ascii="Times New Roman" w:hAnsi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3.8 статьи 49 ГрК РФ,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предоставленное лицом, являющимся членом саморегулируемой организации,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основанной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членстве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лиц,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осуществляющих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подготовку проектной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утвержденное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привле</w:t>
      </w:r>
      <w:r>
        <w:rPr>
          <w:rFonts w:ascii="Times New Roman" w:hAnsi="Times New Roman"/>
          <w:sz w:val="28"/>
          <w:szCs w:val="28"/>
        </w:rPr>
        <w:t>ченным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</w:t>
      </w:r>
      <w:r w:rsidRPr="006B03DE">
        <w:rPr>
          <w:rFonts w:ascii="Times New Roman" w:hAnsi="Times New Roman"/>
          <w:sz w:val="28"/>
          <w:szCs w:val="28"/>
        </w:rPr>
        <w:t>тствии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ГрК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РФ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специалистом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организации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архитектурно- строительного проектирования в должности главного инженера проекта, в случае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внесения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изменений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проектную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документацию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соответствии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 частью 3.8 статьи 49 ГрК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2.6.1.2.7.П</w:t>
      </w:r>
      <w:r w:rsidRPr="006B03DE">
        <w:rPr>
          <w:rFonts w:ascii="Times New Roman" w:hAnsi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3.9 статьи 49 ГрК РФ,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предоставленное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B0D78">
        <w:rPr>
          <w:rFonts w:ascii="Times New Roman" w:hAnsi="Times New Roman"/>
          <w:sz w:val="28"/>
          <w:szCs w:val="28"/>
        </w:rPr>
        <w:t>органом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B0D78">
        <w:rPr>
          <w:rFonts w:ascii="Times New Roman" w:hAnsi="Times New Roman"/>
          <w:sz w:val="28"/>
          <w:szCs w:val="28"/>
        </w:rPr>
        <w:t>исполнительной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B0D78">
        <w:rPr>
          <w:rFonts w:ascii="Times New Roman" w:hAnsi="Times New Roman"/>
          <w:sz w:val="28"/>
          <w:szCs w:val="28"/>
        </w:rPr>
        <w:t>власти)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или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организацией, проводившими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экспертизу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внесения изменений в проектную документацию в ходе экспертного сопровождения в соответствии с частью 3.9 статьи 49 ГрК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2.6.1.2.8.Р</w:t>
      </w:r>
      <w:r w:rsidRPr="006B03DE">
        <w:rPr>
          <w:rFonts w:ascii="Times New Roman" w:hAnsi="Times New Roman"/>
          <w:sz w:val="28"/>
          <w:szCs w:val="28"/>
        </w:rPr>
        <w:t>азрешениенаотклонениеотпредельныхпараметров разрешенного строительства, реконструкции (в случае, если заявителю было представлено такое разрешение в соответствии со статьей 40 ГрК РФ);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2.6.1.2.9.С</w:t>
      </w:r>
      <w:r w:rsidRPr="006B03DE">
        <w:rPr>
          <w:rFonts w:ascii="Times New Roman" w:hAnsi="Times New Roman"/>
          <w:sz w:val="28"/>
          <w:szCs w:val="28"/>
        </w:rPr>
        <w:t>огласие всех правообладателей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 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случае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такого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кроме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случаев реконструкции многоквартирного дома;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2.6.1.2.10.В</w:t>
      </w:r>
      <w:r w:rsidRPr="006B03DE">
        <w:rPr>
          <w:rFonts w:ascii="Times New Roman" w:hAnsi="Times New Roman"/>
          <w:sz w:val="28"/>
          <w:szCs w:val="28"/>
        </w:rPr>
        <w:t xml:space="preserve">случаепроведенияреконструкциигосударственным (муниципальным) заказчиком, являющимся </w:t>
      </w:r>
      <w:r w:rsidRPr="00DF0BEC">
        <w:rPr>
          <w:rFonts w:ascii="Times New Roman" w:hAnsi="Times New Roman"/>
          <w:sz w:val="28"/>
          <w:szCs w:val="28"/>
        </w:rPr>
        <w:t>органом государственной власти,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корпорацией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атомной энергии</w:t>
      </w:r>
      <w:r>
        <w:rPr>
          <w:rFonts w:ascii="Times New Roman" w:hAnsi="Times New Roman"/>
          <w:sz w:val="28"/>
          <w:szCs w:val="28"/>
        </w:rPr>
        <w:t>«</w:t>
      </w:r>
      <w:r w:rsidRPr="006B03DE">
        <w:rPr>
          <w:rFonts w:ascii="Times New Roman" w:hAnsi="Times New Roman"/>
          <w:sz w:val="28"/>
          <w:szCs w:val="28"/>
        </w:rPr>
        <w:t>Росатом</w:t>
      </w:r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>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корпорацией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космической деятельности</w:t>
      </w:r>
      <w:r>
        <w:rPr>
          <w:rFonts w:ascii="Times New Roman" w:hAnsi="Times New Roman"/>
          <w:sz w:val="28"/>
          <w:szCs w:val="28"/>
        </w:rPr>
        <w:t>«</w:t>
      </w:r>
      <w:r w:rsidRPr="006B03DE">
        <w:rPr>
          <w:rFonts w:ascii="Times New Roman" w:hAnsi="Times New Roman"/>
          <w:sz w:val="28"/>
          <w:szCs w:val="28"/>
        </w:rPr>
        <w:t>Роскосмос</w:t>
      </w:r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>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управления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государственным внебюджетным фондом или </w:t>
      </w:r>
      <w:r w:rsidRPr="00CD6C1E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/>
          <w:sz w:val="28"/>
          <w:szCs w:val="28"/>
        </w:rPr>
        <w:t>, на объекте капитального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 xml:space="preserve">й(муниципальной) </w:t>
      </w:r>
      <w:r w:rsidRPr="006B03DE">
        <w:rPr>
          <w:rFonts w:ascii="Times New Roman" w:hAnsi="Times New Roman"/>
          <w:sz w:val="28"/>
          <w:szCs w:val="28"/>
        </w:rPr>
        <w:t>собственности,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правообладателем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является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собственника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мущества, - соглашение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проведении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такой реконструкции,</w:t>
      </w:r>
      <w:r>
        <w:rPr>
          <w:rFonts w:ascii="Times New Roman" w:hAnsi="Times New Roman"/>
          <w:sz w:val="28"/>
          <w:szCs w:val="28"/>
        </w:rPr>
        <w:t xml:space="preserve"> определяющее, в том числе, усл</w:t>
      </w:r>
      <w:r w:rsidRPr="006B03DE">
        <w:rPr>
          <w:rFonts w:ascii="Times New Roman" w:hAnsi="Times New Roman"/>
          <w:sz w:val="28"/>
          <w:szCs w:val="28"/>
        </w:rPr>
        <w:t>овия и порядок возмещения ущерба,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причиненного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указанному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объекту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осуществлении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2.6.1.2.11.Р</w:t>
      </w:r>
      <w:r w:rsidRPr="006B03DE">
        <w:rPr>
          <w:rFonts w:ascii="Times New Roman" w:hAnsi="Times New Roman"/>
          <w:sz w:val="28"/>
          <w:szCs w:val="28"/>
        </w:rPr>
        <w:t>ешение общего собрания собственников помещений и машино-</w:t>
      </w:r>
      <w:r w:rsidRPr="006B03DE">
        <w:rPr>
          <w:rFonts w:ascii="Times New Roman" w:hAnsi="Times New Roman"/>
          <w:sz w:val="28"/>
          <w:szCs w:val="28"/>
        </w:rPr>
        <w:lastRenderedPageBreak/>
        <w:t>мест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многоквартирном доме, принятое в соответствии с жилищным законодательством в случае реконструкции многоквартирного дома, или, если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результате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такой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произойдет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уменьшение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размера общего имущества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многоквартирном доме, согласие всех собственников помещений и машино-мест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в многоквартирном доме;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2.6.1.2.12.К</w:t>
      </w:r>
      <w:r w:rsidRPr="00B17927">
        <w:rPr>
          <w:rFonts w:ascii="Times New Roman" w:hAnsi="Times New Roman"/>
          <w:sz w:val="28"/>
          <w:szCs w:val="28"/>
        </w:rPr>
        <w:t>опия свидетельства об аккредитации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B17927">
        <w:rPr>
          <w:rFonts w:ascii="Times New Roman" w:hAnsi="Times New Roman"/>
          <w:sz w:val="28"/>
          <w:szCs w:val="28"/>
        </w:rPr>
        <w:t>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2.6.1.2.13.Д</w:t>
      </w:r>
      <w:r w:rsidRPr="006B03DE">
        <w:rPr>
          <w:rFonts w:ascii="Times New Roman" w:hAnsi="Times New Roman"/>
          <w:sz w:val="28"/>
          <w:szCs w:val="28"/>
        </w:rPr>
        <w:t>окументы, предусмотренные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2.6.1.2.14.К</w:t>
      </w:r>
      <w:r w:rsidRPr="006B03DE">
        <w:rPr>
          <w:rFonts w:ascii="Times New Roman" w:hAnsi="Times New Roman"/>
          <w:sz w:val="28"/>
          <w:szCs w:val="28"/>
        </w:rPr>
        <w:t>опия решения об установлении или изменении зоны с особыми условиями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использования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территории в случае строительства объекта капитального строительства, в связи с размещением которого в соответствии с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6B03DE">
        <w:rPr>
          <w:rFonts w:ascii="Times New Roman" w:hAnsi="Times New Roman"/>
          <w:sz w:val="28"/>
          <w:szCs w:val="28"/>
        </w:rPr>
        <w:t xml:space="preserve"> подлежит установлению зона с особыми условиями использования территории, или в случае реконструкции объекта капитального строительства, 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результате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которой в отношении реконструируемого объекта подлежит установлению зона с особыми условиями использования территории или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ранее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установленная зона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 особыми условиями использования территории подлежит изменению;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2.6.1.2.15.К</w:t>
      </w:r>
      <w:r w:rsidRPr="006B03DE">
        <w:rPr>
          <w:rFonts w:ascii="Times New Roman" w:hAnsi="Times New Roman"/>
          <w:sz w:val="28"/>
          <w:szCs w:val="28"/>
        </w:rPr>
        <w:t>опия договора о развитии застроенной территор</w:t>
      </w:r>
      <w:r>
        <w:rPr>
          <w:rFonts w:ascii="Times New Roman" w:hAnsi="Times New Roman"/>
          <w:sz w:val="28"/>
          <w:szCs w:val="28"/>
        </w:rPr>
        <w:t xml:space="preserve">ии или договора о комплексном </w:t>
      </w:r>
      <w:r w:rsidRPr="006B03DE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 xml:space="preserve">и территории в случае, если </w:t>
      </w:r>
      <w:r w:rsidRPr="006B03DE">
        <w:rPr>
          <w:rFonts w:ascii="Times New Roman" w:hAnsi="Times New Roman"/>
          <w:sz w:val="28"/>
          <w:szCs w:val="28"/>
        </w:rPr>
        <w:t>строительство, реконструк</w:t>
      </w:r>
      <w:r>
        <w:rPr>
          <w:rFonts w:ascii="Times New Roman" w:hAnsi="Times New Roman"/>
          <w:sz w:val="28"/>
          <w:szCs w:val="28"/>
        </w:rPr>
        <w:t xml:space="preserve">цию объектов капитального </w:t>
      </w:r>
      <w:r w:rsidRPr="006B03DE">
        <w:rPr>
          <w:rFonts w:ascii="Times New Roman" w:hAnsi="Times New Roman"/>
          <w:sz w:val="28"/>
          <w:szCs w:val="28"/>
        </w:rPr>
        <w:t>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планируется </w:t>
      </w:r>
      <w:r>
        <w:rPr>
          <w:rFonts w:ascii="Times New Roman" w:hAnsi="Times New Roman"/>
          <w:sz w:val="28"/>
          <w:szCs w:val="28"/>
        </w:rPr>
        <w:t xml:space="preserve">осуществляет в </w:t>
      </w:r>
      <w:r w:rsidRPr="006B03DE">
        <w:rPr>
          <w:rFonts w:ascii="Times New Roman" w:hAnsi="Times New Roman"/>
          <w:sz w:val="28"/>
          <w:szCs w:val="28"/>
        </w:rPr>
        <w:t>границах территории, в отношении которой ор</w:t>
      </w:r>
      <w:r>
        <w:rPr>
          <w:rFonts w:ascii="Times New Roman" w:hAnsi="Times New Roman"/>
          <w:sz w:val="28"/>
          <w:szCs w:val="28"/>
        </w:rPr>
        <w:t>ганом местного самоуправления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принято решение о развитии </w:t>
      </w:r>
      <w:r w:rsidRPr="006B03DE">
        <w:rPr>
          <w:rFonts w:ascii="Times New Roman" w:hAnsi="Times New Roman"/>
          <w:sz w:val="28"/>
          <w:szCs w:val="28"/>
        </w:rPr>
        <w:t xml:space="preserve">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6B03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246BF7">
        <w:rPr>
          <w:rFonts w:ascii="Times New Roman" w:hAnsi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под</w:t>
      </w:r>
      <w:r w:rsidRPr="00246BF7">
        <w:rPr>
          <w:rFonts w:ascii="Times New Roman" w:hAnsi="Times New Roman"/>
          <w:sz w:val="28"/>
          <w:szCs w:val="28"/>
        </w:rPr>
        <w:t>пунктах</w:t>
      </w:r>
      <w:r>
        <w:rPr>
          <w:rFonts w:ascii="Times New Roman" w:hAnsi="Times New Roman"/>
          <w:sz w:val="28"/>
          <w:szCs w:val="28"/>
        </w:rPr>
        <w:t xml:space="preserve"> 2.6.1.2.</w:t>
      </w:r>
      <w:r w:rsidRPr="00246B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2.6.1.2.8</w:t>
      </w:r>
      <w:r w:rsidRPr="00246B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2.6.1.2.</w:t>
      </w:r>
      <w:r w:rsidRPr="00B17927">
        <w:rPr>
          <w:rFonts w:ascii="Times New Roman" w:hAnsi="Times New Roman"/>
          <w:sz w:val="28"/>
          <w:szCs w:val="28"/>
        </w:rPr>
        <w:t>12,</w:t>
      </w:r>
      <w:r>
        <w:rPr>
          <w:rFonts w:ascii="Times New Roman" w:hAnsi="Times New Roman"/>
          <w:sz w:val="28"/>
          <w:szCs w:val="28"/>
        </w:rPr>
        <w:t>2.6.1.2.14</w:t>
      </w:r>
      <w:r w:rsidRPr="00246BF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2.6.1.2.</w:t>
      </w:r>
      <w:r w:rsidRPr="00246B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5пункта 2.6.1.2</w:t>
      </w:r>
      <w:r w:rsidRPr="00246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246BF7">
        <w:rPr>
          <w:rFonts w:ascii="Times New Roman" w:hAnsi="Times New Roman"/>
          <w:sz w:val="28"/>
          <w:szCs w:val="28"/>
        </w:rPr>
        <w:t xml:space="preserve"> запрашиваются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DF0BEC">
        <w:rPr>
          <w:rFonts w:ascii="Times New Roman" w:hAnsi="Times New Roman"/>
          <w:sz w:val="28"/>
          <w:szCs w:val="28"/>
        </w:rPr>
        <w:t>в государственных органах</w:t>
      </w:r>
      <w:r>
        <w:rPr>
          <w:rFonts w:ascii="Times New Roman" w:hAnsi="Times New Roman"/>
          <w:sz w:val="28"/>
          <w:szCs w:val="28"/>
        </w:rPr>
        <w:t>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DF0BEC">
        <w:rPr>
          <w:rFonts w:ascii="Times New Roman" w:hAnsi="Times New Roman"/>
          <w:sz w:val="28"/>
          <w:szCs w:val="28"/>
        </w:rPr>
        <w:t>органах местного самоуправления,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46BF7">
        <w:rPr>
          <w:rFonts w:ascii="Times New Roman" w:hAnsi="Times New Roman"/>
          <w:sz w:val="28"/>
          <w:szCs w:val="28"/>
        </w:rPr>
        <w:t>не представил указанные документы самостоятельно</w:t>
      </w:r>
      <w:r w:rsidRPr="006B03DE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1220">
        <w:rPr>
          <w:rFonts w:ascii="Times New Roman" w:hAnsi="Times New Roman"/>
          <w:sz w:val="28"/>
          <w:szCs w:val="28"/>
        </w:rPr>
        <w:t xml:space="preserve">По межведомственным запросам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811220">
        <w:rPr>
          <w:rFonts w:ascii="Times New Roman" w:hAnsi="Times New Roman"/>
          <w:sz w:val="28"/>
          <w:szCs w:val="28"/>
        </w:rPr>
        <w:t>, указанных в абзаце первом настояще</w:t>
      </w:r>
      <w:r>
        <w:rPr>
          <w:rFonts w:ascii="Times New Roman" w:hAnsi="Times New Roman"/>
          <w:sz w:val="28"/>
          <w:szCs w:val="28"/>
        </w:rPr>
        <w:t>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</w:t>
      </w:r>
      <w:r w:rsidRPr="00811220">
        <w:rPr>
          <w:rFonts w:ascii="Times New Roman" w:hAnsi="Times New Roman"/>
          <w:sz w:val="28"/>
          <w:szCs w:val="28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D1CDD">
        <w:rPr>
          <w:rFonts w:ascii="Times New Roman" w:hAnsi="Times New Roman"/>
          <w:sz w:val="28"/>
          <w:szCs w:val="28"/>
        </w:rPr>
        <w:t xml:space="preserve">Документы, указанные в </w:t>
      </w:r>
      <w:r w:rsidRPr="003F094F">
        <w:rPr>
          <w:rFonts w:ascii="Times New Roman" w:hAnsi="Times New Roman"/>
          <w:sz w:val="28"/>
          <w:szCs w:val="28"/>
        </w:rPr>
        <w:t xml:space="preserve">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3F094F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2.6.1.2.</w:t>
      </w:r>
      <w:r w:rsidRPr="003F094F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>2.6.1.2.</w:t>
      </w:r>
      <w:r w:rsidRPr="003F094F">
        <w:rPr>
          <w:rFonts w:ascii="Times New Roman" w:hAnsi="Times New Roman"/>
          <w:sz w:val="28"/>
          <w:szCs w:val="28"/>
        </w:rPr>
        <w:t>5 пункта 2.6.1</w:t>
      </w:r>
      <w:r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Pr="003F094F">
        <w:rPr>
          <w:rFonts w:ascii="Times New Roman" w:hAnsi="Times New Roman"/>
          <w:sz w:val="28"/>
          <w:szCs w:val="28"/>
        </w:rPr>
        <w:t>,</w:t>
      </w:r>
      <w:r w:rsidRPr="002D1CDD">
        <w:rPr>
          <w:rFonts w:ascii="Times New Roman" w:hAnsi="Times New Roman"/>
          <w:sz w:val="28"/>
          <w:szCs w:val="28"/>
        </w:rPr>
        <w:t xml:space="preserve"> направляются </w:t>
      </w:r>
      <w:r w:rsidRPr="000162E0">
        <w:rPr>
          <w:rFonts w:ascii="Times New Roman" w:hAnsi="Times New Roman"/>
          <w:sz w:val="28"/>
          <w:szCs w:val="28"/>
        </w:rPr>
        <w:t>заявителем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D1CDD">
        <w:rPr>
          <w:rFonts w:ascii="Times New Roman" w:hAnsi="Times New Roman"/>
          <w:sz w:val="28"/>
          <w:szCs w:val="28"/>
        </w:rPr>
        <w:lastRenderedPageBreak/>
        <w:t>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3</w:t>
      </w:r>
      <w:r w:rsidRPr="00B202F9">
        <w:rPr>
          <w:rFonts w:ascii="Times New Roman" w:hAnsi="Times New Roman"/>
          <w:sz w:val="28"/>
          <w:szCs w:val="28"/>
        </w:rPr>
        <w:t xml:space="preserve">. </w:t>
      </w:r>
      <w:r w:rsidRPr="00501BC7">
        <w:rPr>
          <w:rFonts w:ascii="Times New Roman" w:hAnsi="Times New Roman"/>
          <w:sz w:val="28"/>
          <w:szCs w:val="28"/>
        </w:rPr>
        <w:t>Внесение изменений в разрешение на строительство (в том числе в связи с необходимостью продления срока действия разрешения на</w:t>
      </w:r>
      <w:r w:rsidR="004E3CDD">
        <w:rPr>
          <w:rFonts w:ascii="Times New Roman" w:hAnsi="Times New Roman"/>
          <w:sz w:val="28"/>
          <w:szCs w:val="28"/>
        </w:rPr>
        <w:t xml:space="preserve"> </w:t>
      </w:r>
      <w:r w:rsidRPr="00501BC7">
        <w:rPr>
          <w:rFonts w:ascii="Times New Roman" w:hAnsi="Times New Roman"/>
          <w:sz w:val="28"/>
          <w:szCs w:val="28"/>
        </w:rPr>
        <w:t xml:space="preserve">строительство) осуществляется на основании: 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уведомления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участка), права пользования недрами;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</w:t>
      </w:r>
      <w:r>
        <w:rPr>
          <w:rFonts w:ascii="Times New Roman" w:hAnsi="Times New Roman"/>
          <w:sz w:val="28"/>
          <w:szCs w:val="28"/>
        </w:rPr>
        <w:t xml:space="preserve"> выдела из земельных участков);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>
        <w:rPr>
          <w:rFonts w:ascii="Times New Roman" w:hAnsi="Times New Roman"/>
          <w:sz w:val="28"/>
          <w:szCs w:val="28"/>
        </w:rPr>
        <w:t>)</w:t>
      </w:r>
      <w:r w:rsidRPr="00501BC7">
        <w:rPr>
          <w:rFonts w:ascii="Times New Roman" w:hAnsi="Times New Roman"/>
          <w:sz w:val="28"/>
          <w:szCs w:val="28"/>
        </w:rPr>
        <w:t>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В случае направления заявителем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01BC7">
        <w:rPr>
          <w:rFonts w:ascii="Times New Roman" w:hAnsi="Times New Roman"/>
          <w:sz w:val="28"/>
          <w:szCs w:val="28"/>
        </w:rPr>
        <w:t>уведомления о переходе прав на земельный участок, права пользования недрами, либо уведомления об образовании земельного участка, в уведомлении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01BC7">
        <w:rPr>
          <w:rFonts w:ascii="Times New Roman" w:hAnsi="Times New Roman"/>
          <w:sz w:val="28"/>
          <w:szCs w:val="28"/>
        </w:rPr>
        <w:t>указываются реквизиты: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6C1E">
        <w:rPr>
          <w:rFonts w:ascii="Times New Roman" w:hAnsi="Times New Roman"/>
          <w:sz w:val="28"/>
          <w:szCs w:val="28"/>
        </w:rPr>
        <w:t>Кемеровской области</w:t>
      </w:r>
      <w:r>
        <w:rPr>
          <w:rFonts w:ascii="Times New Roman" w:hAnsi="Times New Roman"/>
          <w:sz w:val="28"/>
          <w:szCs w:val="28"/>
        </w:rPr>
        <w:t xml:space="preserve"> - Кузбасса</w:t>
      </w:r>
      <w:r w:rsidRPr="00501BC7">
        <w:rPr>
          <w:rFonts w:ascii="Times New Roman" w:hAnsi="Times New Roman"/>
          <w:sz w:val="28"/>
          <w:szCs w:val="28"/>
        </w:rPr>
        <w:t xml:space="preserve"> или орган местного самоуправления;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094F">
        <w:rPr>
          <w:rFonts w:ascii="Times New Roman" w:hAnsi="Times New Roman"/>
          <w:sz w:val="28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Одновременно с уведомлениями заявитель вправе представить в уполномоченный орган копии указанных документов. В случае</w:t>
      </w:r>
      <w:r>
        <w:rPr>
          <w:rFonts w:ascii="Times New Roman" w:hAnsi="Times New Roman"/>
          <w:sz w:val="28"/>
          <w:szCs w:val="28"/>
        </w:rPr>
        <w:t>,</w:t>
      </w:r>
      <w:r w:rsidRPr="00501BC7">
        <w:rPr>
          <w:rFonts w:ascii="Times New Roman" w:hAnsi="Times New Roman"/>
          <w:sz w:val="28"/>
          <w:szCs w:val="28"/>
        </w:rPr>
        <w:t xml:space="preserve"> если документы не представлены заявителем, то орган,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01BC7">
        <w:rPr>
          <w:rFonts w:ascii="Times New Roman" w:hAnsi="Times New Roman"/>
          <w:sz w:val="28"/>
          <w:szCs w:val="28"/>
        </w:rPr>
        <w:t>уполномоченный на выдачу разрешения на строительство,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Примерная форма уведомления приведена</w:t>
      </w:r>
      <w:r>
        <w:rPr>
          <w:rFonts w:ascii="Times New Roman" w:hAnsi="Times New Roman"/>
          <w:sz w:val="28"/>
          <w:szCs w:val="28"/>
        </w:rPr>
        <w:t xml:space="preserve"> в приложении № 2 к настоящему а</w:t>
      </w:r>
      <w:r w:rsidRPr="00501BC7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2.6.4. </w:t>
      </w:r>
      <w:r w:rsidRPr="003F094F">
        <w:rPr>
          <w:rFonts w:ascii="Times New Roman" w:hAnsi="Times New Roman"/>
          <w:sz w:val="28"/>
          <w:szCs w:val="28"/>
        </w:rPr>
        <w:t>В целях внесения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</w:t>
      </w:r>
      <w:r>
        <w:rPr>
          <w:rFonts w:ascii="Times New Roman" w:hAnsi="Times New Roman"/>
          <w:sz w:val="28"/>
          <w:szCs w:val="28"/>
        </w:rPr>
        <w:t>одпунктом</w:t>
      </w:r>
      <w:r w:rsidRPr="003F094F">
        <w:rPr>
          <w:rFonts w:ascii="Times New Roman" w:hAnsi="Times New Roman"/>
          <w:sz w:val="28"/>
          <w:szCs w:val="28"/>
        </w:rPr>
        <w:t xml:space="preserve"> 2.6.1</w:t>
      </w:r>
      <w:r>
        <w:rPr>
          <w:rFonts w:ascii="Times New Roman" w:hAnsi="Times New Roman"/>
          <w:sz w:val="28"/>
          <w:szCs w:val="28"/>
        </w:rPr>
        <w:t>.2 пункта 2.6</w:t>
      </w:r>
      <w:r w:rsidRPr="003F094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33997" w:rsidRPr="00004ADB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Примерная форма заявления о внесении изменений в разрешение на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60EA">
        <w:rPr>
          <w:rFonts w:ascii="Times New Roman" w:hAnsi="Times New Roman"/>
          <w:sz w:val="28"/>
          <w:szCs w:val="28"/>
        </w:rPr>
        <w:t>строительство приведена</w:t>
      </w:r>
      <w:r>
        <w:rPr>
          <w:rFonts w:ascii="Times New Roman" w:hAnsi="Times New Roman"/>
          <w:sz w:val="28"/>
          <w:szCs w:val="28"/>
        </w:rPr>
        <w:t xml:space="preserve"> в приложении № 3 к настоящему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446B7">
        <w:rPr>
          <w:rFonts w:ascii="Times New Roman" w:hAnsi="Times New Roman"/>
          <w:sz w:val="28"/>
          <w:szCs w:val="28"/>
        </w:rPr>
        <w:t xml:space="preserve">Представление указанных документов осуществляется по правилам, установленным </w:t>
      </w:r>
      <w:r>
        <w:rPr>
          <w:rFonts w:ascii="Times New Roman" w:hAnsi="Times New Roman"/>
          <w:sz w:val="28"/>
          <w:szCs w:val="28"/>
        </w:rPr>
        <w:t>пунктом 2.6.2 настоящего административного регламента</w:t>
      </w:r>
      <w:r w:rsidRPr="003446B7">
        <w:rPr>
          <w:rFonts w:ascii="Times New Roman" w:hAnsi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446B7">
        <w:rPr>
          <w:rFonts w:ascii="Times New Roman" w:hAnsi="Times New Roman"/>
          <w:sz w:val="28"/>
          <w:szCs w:val="28"/>
        </w:rPr>
        <w:t xml:space="preserve">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</w:t>
      </w:r>
      <w:r>
        <w:rPr>
          <w:rFonts w:ascii="Times New Roman" w:hAnsi="Times New Roman"/>
          <w:sz w:val="28"/>
          <w:szCs w:val="28"/>
        </w:rPr>
        <w:t>подпунктом 2.6.1.2 пункта 2.6 настоящего административного регламента</w:t>
      </w:r>
      <w:r w:rsidRPr="003446B7">
        <w:rPr>
          <w:rFonts w:ascii="Times New Roman" w:hAnsi="Times New Roman"/>
          <w:sz w:val="28"/>
          <w:szCs w:val="28"/>
        </w:rPr>
        <w:t xml:space="preserve">, </w:t>
      </w:r>
      <w:r w:rsidRPr="004E0459">
        <w:rPr>
          <w:rFonts w:ascii="Times New Roman" w:hAnsi="Times New Roman"/>
          <w:sz w:val="28"/>
          <w:szCs w:val="28"/>
        </w:rPr>
        <w:t>могут быть направлены в форме электронных документов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</w:t>
      </w:r>
      <w:r>
        <w:rPr>
          <w:rFonts w:ascii="Times New Roman" w:hAnsi="Times New Roman"/>
          <w:sz w:val="28"/>
          <w:szCs w:val="28"/>
        </w:rPr>
        <w:t>в</w:t>
      </w:r>
      <w:r w:rsidRPr="00B202F9">
        <w:rPr>
          <w:rFonts w:ascii="Times New Roman" w:hAnsi="Times New Roman"/>
          <w:sz w:val="28"/>
          <w:szCs w:val="28"/>
        </w:rPr>
        <w:t>несении изменений в разрешение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о продлении срока действия разрешения на строительство мо</w:t>
      </w:r>
      <w:r>
        <w:rPr>
          <w:rFonts w:ascii="Times New Roman" w:hAnsi="Times New Roman"/>
          <w:sz w:val="28"/>
          <w:szCs w:val="28"/>
        </w:rPr>
        <w:t>жет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быть подан</w:t>
      </w:r>
      <w:r>
        <w:rPr>
          <w:rFonts w:ascii="Times New Roman" w:hAnsi="Times New Roman"/>
          <w:sz w:val="28"/>
          <w:szCs w:val="28"/>
        </w:rPr>
        <w:t>о</w:t>
      </w:r>
      <w:r w:rsidRPr="00B202F9">
        <w:rPr>
          <w:rFonts w:ascii="Times New Roman" w:hAnsi="Times New Roman"/>
          <w:sz w:val="28"/>
          <w:szCs w:val="28"/>
        </w:rPr>
        <w:t xml:space="preserve"> через МФЦ в соответствии с соглашением о взаимодействии между МФЦ и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B202F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не вправе требовать от заявителя или его представителя: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2.7.1.П</w:t>
      </w:r>
      <w:r w:rsidRPr="00B202F9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B202F9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B202F9">
        <w:rPr>
          <w:rFonts w:ascii="Times New Roman" w:hAnsi="Times New Roman"/>
          <w:sz w:val="28"/>
          <w:szCs w:val="28"/>
        </w:rPr>
        <w:t>;</w:t>
      </w:r>
    </w:p>
    <w:p w:rsidR="00333997" w:rsidRPr="0092317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5E0A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.П</w:t>
      </w:r>
      <w:r w:rsidRPr="005E0A16">
        <w:rPr>
          <w:rFonts w:ascii="Times New Roman" w:hAnsi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 w:rsidRPr="00BC795C">
        <w:rPr>
          <w:rFonts w:ascii="Times New Roman" w:hAnsi="Times New Roman"/>
          <w:sz w:val="28"/>
          <w:szCs w:val="28"/>
        </w:rPr>
        <w:t>предусмотренных частью 6 ст</w:t>
      </w:r>
      <w:r>
        <w:rPr>
          <w:rFonts w:ascii="Times New Roman" w:hAnsi="Times New Roman"/>
          <w:sz w:val="28"/>
          <w:szCs w:val="28"/>
        </w:rPr>
        <w:t>атьи</w:t>
      </w:r>
      <w:r w:rsidRPr="00BC795C">
        <w:rPr>
          <w:rFonts w:ascii="Times New Roman" w:hAnsi="Times New Roman"/>
          <w:sz w:val="28"/>
          <w:szCs w:val="28"/>
        </w:rPr>
        <w:t xml:space="preserve"> 7 Федерального закона от 27.07.2010 № 210-ФЗ «</w:t>
      </w:r>
      <w:r w:rsidRPr="00BC795C">
        <w:rPr>
          <w:rFonts w:ascii="Times New Roman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BC795C">
        <w:rPr>
          <w:rFonts w:ascii="Times New Roman" w:hAnsi="Times New Roman"/>
          <w:sz w:val="28"/>
          <w:szCs w:val="28"/>
        </w:rPr>
        <w:t>» (далее – Федеральный закон от 27.07.2010 № 210-ФЗ) перечень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2415A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.О</w:t>
      </w:r>
      <w:r w:rsidRPr="002415A1">
        <w:rPr>
          <w:rFonts w:ascii="Times New Roman" w:hAnsi="Times New Roman"/>
          <w:sz w:val="28"/>
          <w:szCs w:val="28"/>
        </w:rPr>
        <w:t xml:space="preserve">существления действий, в том числе согласований, необходимых для </w:t>
      </w:r>
      <w:r w:rsidRPr="002415A1">
        <w:rPr>
          <w:rFonts w:ascii="Times New Roman" w:hAnsi="Times New Roman"/>
          <w:sz w:val="28"/>
          <w:szCs w:val="28"/>
        </w:rPr>
        <w:lastRenderedPageBreak/>
        <w:t>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2.7.4.П</w:t>
      </w:r>
      <w:r w:rsidRPr="00B202F9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2.7.4.1.И</w:t>
      </w:r>
      <w:r w:rsidRPr="00B202F9">
        <w:rPr>
          <w:rFonts w:ascii="Times New Roman" w:hAnsi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2.7.4.2.Н</w:t>
      </w:r>
      <w:r w:rsidRPr="00B202F9">
        <w:rPr>
          <w:rFonts w:ascii="Times New Roman" w:hAnsi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2.7.4.3.И</w:t>
      </w:r>
      <w:r w:rsidRPr="00B202F9">
        <w:rPr>
          <w:rFonts w:ascii="Times New Roman" w:hAnsi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2.7.4.4.В</w:t>
      </w:r>
      <w:r w:rsidRPr="00B202F9">
        <w:rPr>
          <w:rFonts w:ascii="Times New Roman" w:hAnsi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B202F9">
        <w:rPr>
          <w:rFonts w:ascii="Times New Roman" w:hAnsi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>
        <w:rPr>
          <w:rFonts w:ascii="Times New Roman" w:hAnsi="Times New Roman"/>
          <w:sz w:val="28"/>
          <w:szCs w:val="28"/>
        </w:rPr>
        <w:t>МФЦ</w:t>
      </w:r>
      <w:r w:rsidRPr="00B202F9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87DB4" w:rsidRPr="00B202F9" w:rsidRDefault="00487DB4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B4D13">
        <w:rPr>
          <w:rFonts w:ascii="Times New Roman" w:hAnsi="Times New Roman"/>
          <w:sz w:val="28"/>
          <w:szCs w:val="28"/>
        </w:rPr>
        <w:t>2.7.5. Предоставления на бумажном носителе документов и информации,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212"/>
      <w:bookmarkEnd w:id="2"/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/>
          <w:sz w:val="28"/>
          <w:szCs w:val="28"/>
        </w:rPr>
        <w:t xml:space="preserve"> отказывает в выдаче разрешения на строительство в случае, если: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.О</w:t>
      </w:r>
      <w:r w:rsidRPr="00B202F9">
        <w:rPr>
          <w:rFonts w:ascii="Times New Roman" w:hAnsi="Times New Roman"/>
          <w:sz w:val="28"/>
          <w:szCs w:val="28"/>
        </w:rPr>
        <w:t xml:space="preserve">тсутствуют документы, предусмотренные </w:t>
      </w:r>
      <w:r w:rsidRPr="00387BBB">
        <w:rPr>
          <w:rFonts w:ascii="Times New Roman" w:hAnsi="Times New Roman"/>
          <w:sz w:val="28"/>
          <w:szCs w:val="28"/>
        </w:rPr>
        <w:t>пунктом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.1.2</w:t>
      </w:r>
      <w:r>
        <w:rPr>
          <w:rFonts w:ascii="Times New Roman" w:hAnsi="Times New Roman"/>
          <w:sz w:val="28"/>
          <w:szCs w:val="28"/>
        </w:rPr>
        <w:t>.П</w:t>
      </w:r>
      <w:r w:rsidRPr="00B202F9">
        <w:rPr>
          <w:rFonts w:ascii="Times New Roman" w:hAnsi="Times New Roman"/>
          <w:sz w:val="28"/>
          <w:szCs w:val="28"/>
        </w:rPr>
        <w:t>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.1.3</w:t>
      </w:r>
      <w:r>
        <w:rPr>
          <w:rFonts w:ascii="Times New Roman" w:hAnsi="Times New Roman"/>
          <w:sz w:val="28"/>
          <w:szCs w:val="28"/>
        </w:rPr>
        <w:t>. П</w:t>
      </w:r>
      <w:r w:rsidRPr="00B202F9">
        <w:rPr>
          <w:rFonts w:ascii="Times New Roman" w:hAnsi="Times New Roman"/>
          <w:sz w:val="28"/>
          <w:szCs w:val="28"/>
        </w:rPr>
        <w:t>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.1.4</w:t>
      </w:r>
      <w:r>
        <w:rPr>
          <w:rFonts w:ascii="Times New Roman" w:hAnsi="Times New Roman"/>
          <w:sz w:val="28"/>
          <w:szCs w:val="28"/>
        </w:rPr>
        <w:t>.П</w:t>
      </w:r>
      <w:r w:rsidRPr="00B202F9">
        <w:rPr>
          <w:rFonts w:ascii="Times New Roman" w:hAnsi="Times New Roman"/>
          <w:sz w:val="28"/>
          <w:szCs w:val="28"/>
        </w:rPr>
        <w:t>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sz w:val="28"/>
          <w:szCs w:val="28"/>
        </w:rPr>
        <w:t>в случае выдачи заявителю разрешения на отклонение от предельных параметров разрешенного строительства,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.1.5</w:t>
      </w:r>
      <w:r>
        <w:rPr>
          <w:rFonts w:ascii="Times New Roman" w:hAnsi="Times New Roman"/>
          <w:sz w:val="28"/>
          <w:szCs w:val="28"/>
        </w:rPr>
        <w:t>.В</w:t>
      </w:r>
      <w:r w:rsidRPr="00C662B8">
        <w:rPr>
          <w:rFonts w:ascii="Times New Roman" w:hAnsi="Times New Roman"/>
          <w:sz w:val="28"/>
          <w:szCs w:val="28"/>
        </w:rPr>
        <w:t xml:space="preserve">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</w:t>
      </w:r>
      <w:r w:rsidRPr="00BC795C">
        <w:rPr>
          <w:rFonts w:ascii="Times New Roman" w:hAnsi="Times New Roman"/>
          <w:sz w:val="28"/>
          <w:szCs w:val="28"/>
        </w:rPr>
        <w:t>исполнительного органа государственной власти Кемеровской области - Кузбасса,</w:t>
      </w:r>
      <w:r w:rsidRPr="00C662B8">
        <w:rPr>
          <w:rFonts w:ascii="Times New Roman" w:hAnsi="Times New Roman"/>
          <w:sz w:val="28"/>
          <w:szCs w:val="28"/>
        </w:rPr>
        <w:t xml:space="preserve">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6.О</w:t>
      </w:r>
      <w:r w:rsidRPr="003F094F">
        <w:rPr>
          <w:rFonts w:ascii="Times New Roman" w:hAnsi="Times New Roman"/>
          <w:sz w:val="28"/>
          <w:szCs w:val="28"/>
        </w:rPr>
        <w:t xml:space="preserve">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</w:t>
      </w:r>
      <w:r w:rsidRPr="00CD6C1E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sz w:val="28"/>
          <w:szCs w:val="28"/>
        </w:rPr>
        <w:t xml:space="preserve">принято решение о развитии застроенной территории или решение о комплексном развитии территории по инициативе </w:t>
      </w:r>
      <w:r w:rsidRPr="00BC795C">
        <w:rPr>
          <w:rFonts w:ascii="Times New Roman" w:hAnsi="Times New Roman"/>
          <w:sz w:val="28"/>
          <w:szCs w:val="28"/>
        </w:rPr>
        <w:t>данного органа.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87BBB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387BBB">
        <w:rPr>
          <w:rFonts w:ascii="Times New Roman" w:hAnsi="Times New Roman"/>
          <w:sz w:val="28"/>
          <w:szCs w:val="28"/>
        </w:rPr>
        <w:t xml:space="preserve"> административного регламента и запрошенных в государственных </w:t>
      </w:r>
      <w:r w:rsidRPr="00B202F9">
        <w:rPr>
          <w:rFonts w:ascii="Times New Roman" w:hAnsi="Times New Roman"/>
          <w:sz w:val="28"/>
          <w:szCs w:val="28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A2829">
        <w:rPr>
          <w:rFonts w:ascii="Times New Roman" w:hAnsi="Times New Roman"/>
          <w:sz w:val="28"/>
          <w:szCs w:val="28"/>
        </w:rPr>
        <w:t>Отказ в выдаче разрешения на строительство может быть оспорен застройщиком в судебном порядке</w:t>
      </w:r>
      <w:r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33997" w:rsidRPr="001360EA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360EA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</w:t>
      </w:r>
      <w:r>
        <w:rPr>
          <w:rFonts w:ascii="Times New Roman" w:hAnsi="Times New Roman"/>
          <w:bCs/>
          <w:sz w:val="28"/>
          <w:szCs w:val="28"/>
        </w:rPr>
        <w:t xml:space="preserve"> в приложении № 4 к настоящему а</w:t>
      </w:r>
      <w:r w:rsidRPr="001360EA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219"/>
      <w:bookmarkEnd w:id="3"/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9B5062">
        <w:rPr>
          <w:rFonts w:ascii="Times New Roman" w:hAnsi="Times New Roman"/>
          <w:sz w:val="28"/>
          <w:szCs w:val="28"/>
        </w:rPr>
        <w:t xml:space="preserve">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 таких земельных участках на условиях, 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ГрК РФ и земельным законодательством.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</w:t>
      </w:r>
      <w:r w:rsidRPr="009B5062">
        <w:rPr>
          <w:rFonts w:ascii="Times New Roman" w:hAnsi="Times New Roman"/>
          <w:sz w:val="28"/>
          <w:szCs w:val="28"/>
        </w:rPr>
        <w:lastRenderedPageBreak/>
        <w:t>разрешение на строительство;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ГрК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 xml:space="preserve">наличие у уполномоченных на выдачу разрешений на строительство </w:t>
      </w:r>
      <w:r w:rsidRPr="00CD6C1E">
        <w:rPr>
          <w:rFonts w:ascii="Times New Roman" w:hAnsi="Times New Roman"/>
          <w:sz w:val="28"/>
          <w:szCs w:val="28"/>
        </w:rPr>
        <w:t>органа местного самоуправления информации о выявленном в рамках государств</w:t>
      </w:r>
      <w:r w:rsidRPr="009B5062">
        <w:rPr>
          <w:rFonts w:ascii="Times New Roman" w:hAnsi="Times New Roman"/>
          <w:sz w:val="28"/>
          <w:szCs w:val="28"/>
        </w:rPr>
        <w:t>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ГрК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1360EA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</w:t>
      </w:r>
      <w:r>
        <w:rPr>
          <w:rFonts w:ascii="Times New Roman" w:hAnsi="Times New Roman"/>
          <w:sz w:val="28"/>
          <w:szCs w:val="28"/>
        </w:rPr>
        <w:t>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B202F9">
        <w:rPr>
          <w:rFonts w:ascii="Times New Roman" w:hAnsi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4B82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изготовление проектной документации для выдачи разрешения на строительство;</w:t>
      </w:r>
    </w:p>
    <w:p w:rsidR="00333997" w:rsidRPr="00FB68D4" w:rsidRDefault="00333997" w:rsidP="00F90048">
      <w:pPr>
        <w:pStyle w:val="ConsPlusNormal"/>
        <w:spacing w:before="220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проектной документации</w:t>
      </w:r>
      <w:r w:rsidRPr="00FB68D4">
        <w:rPr>
          <w:rFonts w:ascii="Times New Roman" w:hAnsi="Times New Roman"/>
          <w:sz w:val="28"/>
          <w:szCs w:val="28"/>
        </w:rPr>
        <w:t xml:space="preserve"> объектов капитального строительства и </w:t>
      </w:r>
      <w:r>
        <w:rPr>
          <w:rFonts w:ascii="Times New Roman" w:hAnsi="Times New Roman"/>
          <w:sz w:val="28"/>
          <w:szCs w:val="28"/>
        </w:rPr>
        <w:t>(или) результатов</w:t>
      </w:r>
      <w:r w:rsidRPr="00FB68D4">
        <w:rPr>
          <w:rFonts w:ascii="Times New Roman" w:hAnsi="Times New Roman"/>
          <w:sz w:val="28"/>
          <w:szCs w:val="28"/>
        </w:rPr>
        <w:t xml:space="preserve"> инженерных изысканий, выполненных для подготовки такой проектной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FB68D4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lastRenderedPageBreak/>
        <w:t xml:space="preserve">государственная экспертиза </w:t>
      </w:r>
      <w:r w:rsidRPr="00FB68D4">
        <w:rPr>
          <w:rFonts w:ascii="Times New Roman" w:hAnsi="Times New Roman"/>
          <w:sz w:val="28"/>
          <w:szCs w:val="28"/>
        </w:rPr>
        <w:t>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550B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1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части 3.8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, в случае внесения изменений </w:t>
      </w:r>
      <w:r w:rsidRPr="00C550B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12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частью 3.8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РФ;</w:t>
      </w:r>
    </w:p>
    <w:p w:rsidR="00333997" w:rsidRPr="00C550B8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550B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части 3.9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 xml:space="preserve">ГрК РФ, предоставленное органом исполнительной власти или организацией, проводившими экспертизу проектной документации, в случае внесения изменений в ходе экспертного сопровождения в соответствии с </w:t>
      </w:r>
      <w:hyperlink r:id="rId14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частью 3.9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решение общего собрания собственников помещений и машино-мест в многоквартирном доме, принятое в соответствии с жилищным законодательством</w:t>
      </w:r>
      <w:r w:rsidRPr="00C22115">
        <w:rPr>
          <w:rFonts w:ascii="Times New Roman" w:hAnsi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машино-мест в многоквартирном доме для выдачи разрешения на строительство</w:t>
      </w:r>
      <w:r>
        <w:rPr>
          <w:rFonts w:ascii="Times New Roman" w:hAnsi="Times New Roman"/>
          <w:sz w:val="28"/>
          <w:szCs w:val="28"/>
        </w:rPr>
        <w:t>, и</w:t>
      </w:r>
      <w:r w:rsidRPr="00C22115">
        <w:rPr>
          <w:rFonts w:ascii="Times New Roman" w:hAnsi="Times New Roman"/>
          <w:sz w:val="28"/>
          <w:szCs w:val="28"/>
        </w:rPr>
        <w:t xml:space="preserve"> в целях внесения изменений в разрешение на строительство;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 xml:space="preserve">выдача документа, предусмотренного законодательством Российской Федерации об объектах культурного наследия, в случае, если </w:t>
      </w:r>
      <w:r>
        <w:rPr>
          <w:rFonts w:ascii="Times New Roman" w:hAnsi="Times New Roman"/>
          <w:sz w:val="28"/>
          <w:szCs w:val="28"/>
        </w:rPr>
        <w:t>проведение</w:t>
      </w:r>
      <w:r w:rsidRPr="00C22115">
        <w:rPr>
          <w:rFonts w:ascii="Times New Roman" w:hAnsi="Times New Roman"/>
          <w:sz w:val="28"/>
          <w:szCs w:val="28"/>
        </w:rPr>
        <w:t xml:space="preserve"> работ по сохранению объекта культурного наследия затрагиваются конструктивные и другие характеристики надежности и безопасности объекта для выдачи разрешения на строительство, а также в целях внесения изменений в разрешение на строительство;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изготовление документа, удостоверяющего права (полномочия) представителя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B202F9">
        <w:rPr>
          <w:rFonts w:ascii="Times New Roman" w:hAnsi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в ее предоставлении, и при получении результата предоставления таких услуг не должен превышать 15 минут.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Заявление (уведомление), представленное заявителем лично либо его представителем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либо его представителем через МФЦ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 в день поступления.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588">
        <w:rPr>
          <w:rFonts w:ascii="Times New Roman" w:hAnsi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BB664F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 Срок регистрации запроса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эл. форме.</w:t>
      </w:r>
    </w:p>
    <w:p w:rsidR="00333997" w:rsidRPr="00B202F9" w:rsidRDefault="00333997" w:rsidP="00BB664F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</w:t>
      </w:r>
      <w:r>
        <w:rPr>
          <w:rFonts w:ascii="Times New Roman" w:hAnsi="Times New Roman"/>
          <w:sz w:val="28"/>
          <w:szCs w:val="28"/>
        </w:rPr>
        <w:t>регистрируется</w:t>
      </w:r>
      <w:r w:rsidRPr="00B202F9">
        <w:rPr>
          <w:rFonts w:ascii="Times New Roman" w:hAnsi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/>
          <w:sz w:val="28"/>
          <w:szCs w:val="28"/>
        </w:rPr>
        <w:t xml:space="preserve"> в день поступления от МФЦ.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</w:t>
      </w:r>
      <w:r w:rsidRPr="00B202F9">
        <w:rPr>
          <w:rFonts w:ascii="Times New Roman" w:hAnsi="Times New Roman"/>
          <w:sz w:val="28"/>
          <w:szCs w:val="28"/>
        </w:rPr>
        <w:t>поступившее в нерабочее время, регистрируется в первый рабочий 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 социальной защите инвалидов.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2.15.1. </w:t>
      </w:r>
      <w:r w:rsidRPr="00FD6FA0">
        <w:rPr>
          <w:rFonts w:ascii="Times New Roman" w:hAnsi="Times New Roman"/>
          <w:sz w:val="28"/>
          <w:szCs w:val="28"/>
        </w:rPr>
        <w:t xml:space="preserve">Помещения уполномоченного органа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D6FA0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</w:t>
      </w:r>
      <w:r w:rsidRPr="00FD6FA0">
        <w:rPr>
          <w:rFonts w:ascii="Times New Roman" w:hAnsi="Times New Roman"/>
          <w:bCs/>
          <w:sz w:val="28"/>
          <w:szCs w:val="28"/>
        </w:rPr>
        <w:lastRenderedPageBreak/>
        <w:t xml:space="preserve">предоставления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FD6FA0">
        <w:rPr>
          <w:rFonts w:ascii="Times New Roman" w:hAnsi="Times New Roman"/>
          <w:bCs/>
          <w:sz w:val="28"/>
          <w:szCs w:val="28"/>
        </w:rPr>
        <w:t>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Помещения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t xml:space="preserve">Информационные стенды должны располагаться в месте, доступном для просмотра (в том числе при </w:t>
      </w:r>
      <w:r>
        <w:rPr>
          <w:rFonts w:ascii="Times New Roman" w:hAnsi="Times New Roman"/>
          <w:bCs/>
          <w:sz w:val="28"/>
          <w:szCs w:val="28"/>
        </w:rPr>
        <w:t>большом количестве посетителей).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B202F9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</w:t>
      </w:r>
      <w:r w:rsidR="003738C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услуги 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 xml:space="preserve">При обращении граждан с недостатками зрения работники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услуги 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 обращении гражданина с дефектами слуха работники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2.15.3. </w:t>
      </w:r>
      <w:r w:rsidRPr="00FD6FA0">
        <w:rPr>
          <w:rFonts w:ascii="Times New Roman" w:hAnsi="Times New Roman"/>
          <w:sz w:val="28"/>
          <w:szCs w:val="28"/>
        </w:rPr>
        <w:t xml:space="preserve">Требования к комфортности и доступности предоставления </w:t>
      </w:r>
      <w:r w:rsidRPr="00BC795C">
        <w:rPr>
          <w:rFonts w:ascii="Times New Roman" w:hAnsi="Times New Roman"/>
          <w:sz w:val="28"/>
          <w:szCs w:val="28"/>
        </w:rPr>
        <w:t>муниципальной услуги в МФЦ утверждены</w:t>
      </w:r>
      <w:r w:rsidRPr="00FD6FA0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22.12.2012</w:t>
      </w:r>
      <w:r>
        <w:rPr>
          <w:rFonts w:ascii="Times New Roman" w:hAnsi="Times New Roman"/>
          <w:sz w:val="28"/>
          <w:szCs w:val="28"/>
        </w:rPr>
        <w:t xml:space="preserve"> № 1376 </w:t>
      </w:r>
      <w:r w:rsidRPr="00FD6FA0">
        <w:rPr>
          <w:rFonts w:ascii="Times New Roman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B202F9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D6FA0">
        <w:rPr>
          <w:rFonts w:ascii="Times New Roman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(доступность информации о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доступность обращения за предоставлением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том </w:t>
      </w:r>
      <w:r w:rsidRPr="00FD6FA0">
        <w:rPr>
          <w:rFonts w:ascii="Times New Roman" w:hAnsi="Times New Roman"/>
          <w:sz w:val="28"/>
          <w:szCs w:val="28"/>
        </w:rPr>
        <w:lastRenderedPageBreak/>
        <w:t>числе для лиц с ограниченными возможностями здоровья;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своевременность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</w:t>
      </w:r>
      <w:r>
        <w:rPr>
          <w:rFonts w:ascii="Times New Roman" w:hAnsi="Times New Roman"/>
          <w:sz w:val="28"/>
          <w:szCs w:val="28"/>
        </w:rPr>
        <w:t>х осуществляется прием заявлений</w:t>
      </w:r>
      <w:r w:rsidRPr="00FD6FA0">
        <w:rPr>
          <w:rFonts w:ascii="Times New Roman" w:hAnsi="Times New Roman"/>
          <w:sz w:val="28"/>
          <w:szCs w:val="28"/>
        </w:rPr>
        <w:t xml:space="preserve"> и документов от заявителей.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действий;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/>
          <w:sz w:val="28"/>
          <w:szCs w:val="28"/>
        </w:rPr>
        <w:t>инвалидам</w:t>
      </w:r>
      <w:r w:rsidRPr="00FD6FA0">
        <w:rPr>
          <w:rFonts w:ascii="Times New Roman" w:hAnsi="Times New Roman"/>
          <w:sz w:val="28"/>
          <w:szCs w:val="28"/>
        </w:rPr>
        <w:t xml:space="preserve"> в преодолении барьеров, мешающих получению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FD6FA0">
        <w:rPr>
          <w:rFonts w:ascii="Times New Roman" w:hAnsi="Times New Roman"/>
          <w:sz w:val="28"/>
          <w:szCs w:val="28"/>
        </w:rPr>
        <w:t xml:space="preserve"> наравне с другими лицами.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взаимодействие заявителя со специалистом уполномоченного органа осуществляется при личном обращении заявителя: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подачи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FD6FA0">
        <w:rPr>
          <w:rFonts w:ascii="Times New Roman" w:hAnsi="Times New Roman"/>
          <w:sz w:val="28"/>
          <w:szCs w:val="28"/>
        </w:rPr>
        <w:t>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.4. 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МФЦ возможно при наличии заключенного соглашения о взаимодействии между уполномоченным органом и МФЦ.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F27309">
        <w:rPr>
          <w:rFonts w:ascii="Times New Roman" w:hAnsi="Times New Roman"/>
          <w:sz w:val="28"/>
          <w:szCs w:val="28"/>
        </w:rPr>
        <w:t xml:space="preserve">МФЦ. В случае подачи заявления о предоставлении муниципальной услуги в МФЦ непосредственное </w:t>
      </w:r>
      <w:r w:rsidRPr="00F27309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осуществляется</w:t>
      </w:r>
      <w:r>
        <w:rPr>
          <w:rFonts w:ascii="Times New Roman" w:hAnsi="Times New Roman"/>
          <w:sz w:val="28"/>
          <w:szCs w:val="28"/>
        </w:rPr>
        <w:t xml:space="preserve"> уполномоченным органом.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посредством запроса о предоставлении двух и более государственных </w:t>
      </w:r>
      <w:r>
        <w:rPr>
          <w:rFonts w:ascii="Times New Roman" w:hAnsi="Times New Roman"/>
          <w:sz w:val="28"/>
          <w:szCs w:val="28"/>
        </w:rPr>
        <w:t xml:space="preserve">и (или) муниципальных </w:t>
      </w:r>
      <w:r w:rsidRPr="00FD6FA0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FD6FA0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B202F9">
        <w:rPr>
          <w:rFonts w:ascii="Times New Roman" w:hAnsi="Times New Roman"/>
          <w:sz w:val="28"/>
          <w:szCs w:val="28"/>
        </w:rPr>
        <w:t xml:space="preserve">. </w:t>
      </w:r>
      <w:r w:rsidRPr="00FD6FA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 </w:t>
      </w: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</w:t>
      </w:r>
      <w:r w:rsidRPr="005B3E8C">
        <w:rPr>
          <w:rFonts w:ascii="Times New Roman" w:hAnsi="Times New Roman"/>
          <w:sz w:val="28"/>
          <w:szCs w:val="28"/>
        </w:rPr>
        <w:t>экстерриториальному принципу невозможно.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FD6FA0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подать документы, указанные в пункте 2.6 настоящего административного регламента,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 w:rsidRPr="00F05588">
        <w:rPr>
          <w:rFonts w:ascii="Times New Roman" w:hAnsi="Times New Roman"/>
          <w:sz w:val="28"/>
          <w:szCs w:val="28"/>
        </w:rPr>
        <w:t>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>РПГУ (при наличии технической возможности)с</w:t>
      </w:r>
      <w:r w:rsidRPr="00E67F8C">
        <w:rPr>
          <w:rFonts w:ascii="Times New Roman" w:hAnsi="Times New Roman"/>
          <w:sz w:val="28"/>
          <w:szCs w:val="28"/>
        </w:rPr>
        <w:t xml:space="preserve"> использованием электронных документов, подписанных электронной подписью в соответствии с требованиями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67F8C">
        <w:rPr>
          <w:rFonts w:ascii="Times New Roman" w:hAnsi="Times New Roman"/>
          <w:sz w:val="28"/>
          <w:szCs w:val="28"/>
        </w:rPr>
        <w:t>Об электронной подписи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5B3E8C">
        <w:rPr>
          <w:rFonts w:ascii="Times New Roman" w:hAnsi="Times New Roman"/>
          <w:sz w:val="28"/>
          <w:szCs w:val="28"/>
        </w:rPr>
        <w:t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>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за услугой </w:t>
      </w:r>
      <w:r w:rsidRPr="00F05588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>РПГУ</w:t>
      </w:r>
      <w:r w:rsidRPr="00BC795C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FD6FA0">
        <w:rPr>
          <w:rFonts w:ascii="Times New Roman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 w:history="1">
        <w:r w:rsidRPr="00FD6FA0">
          <w:rPr>
            <w:rFonts w:ascii="Times New Roman" w:hAnsi="Times New Roman"/>
            <w:sz w:val="28"/>
            <w:szCs w:val="28"/>
          </w:rPr>
          <w:t>порядке</w:t>
        </w:r>
      </w:hyperlink>
      <w:r w:rsidRPr="00FD6FA0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2.17.3. </w:t>
      </w:r>
      <w:r w:rsidRPr="00FD6FA0">
        <w:rPr>
          <w:rFonts w:ascii="Times New Roman" w:hAnsi="Times New Roman"/>
          <w:sz w:val="28"/>
          <w:szCs w:val="28"/>
        </w:rPr>
        <w:t xml:space="preserve">При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ЕПГУ,РПГУ (</w:t>
      </w:r>
      <w:r w:rsidRPr="00FD6F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/>
          <w:sz w:val="28"/>
          <w:szCs w:val="28"/>
        </w:rPr>
        <w:t>)</w:t>
      </w:r>
      <w:r w:rsidRPr="00FD6FA0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запись на прием в уполномоченный орган для</w:t>
      </w:r>
      <w:r>
        <w:rPr>
          <w:rFonts w:ascii="Times New Roman" w:hAnsi="Times New Roman"/>
          <w:sz w:val="28"/>
          <w:szCs w:val="28"/>
        </w:rPr>
        <w:t xml:space="preserve"> подачи заявления и документов;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Pr="00135E01">
        <w:rPr>
          <w:rFonts w:ascii="Times New Roman" w:hAnsi="Times New Roman"/>
          <w:sz w:val="28"/>
          <w:szCs w:val="28"/>
        </w:rPr>
        <w:lastRenderedPageBreak/>
        <w:t>уполномоченного органа, руководителя уполномоченного органа либо специалиста уполномоченного органа.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F05588">
        <w:rPr>
          <w:rFonts w:ascii="Times New Roman" w:hAnsi="Times New Roman"/>
          <w:sz w:val="28"/>
          <w:szCs w:val="28"/>
        </w:rPr>
        <w:t>При формировании запроса в электронном виде (при наличии технической возможности)заявителю обеспечивается: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Pr="00570C88">
        <w:rPr>
          <w:rFonts w:ascii="Times New Roman" w:hAnsi="Times New Roman"/>
          <w:sz w:val="28"/>
          <w:szCs w:val="28"/>
        </w:rPr>
        <w:t>ЕСИА),</w:t>
      </w:r>
      <w:r w:rsidRPr="00F05588">
        <w:rPr>
          <w:rFonts w:ascii="Times New Roman" w:hAnsi="Times New Roman"/>
          <w:sz w:val="28"/>
          <w:szCs w:val="28"/>
        </w:rPr>
        <w:t xml:space="preserve"> и сведений, опубликованных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</w:t>
      </w:r>
      <w:r>
        <w:rPr>
          <w:rFonts w:ascii="Times New Roman" w:hAnsi="Times New Roman"/>
          <w:sz w:val="28"/>
          <w:szCs w:val="28"/>
        </w:rPr>
        <w:t xml:space="preserve"> ЕПГУ,ЕСИА</w:t>
      </w:r>
      <w:r w:rsidRPr="00F05588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к ранее поданным им запросам.</w:t>
      </w:r>
    </w:p>
    <w:p w:rsidR="00333997" w:rsidRPr="00684C2D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A668F">
        <w:rPr>
          <w:rFonts w:ascii="Times New Roman" w:hAnsi="Times New Roman"/>
          <w:sz w:val="28"/>
          <w:szCs w:val="28"/>
        </w:rPr>
        <w:t>2.17</w:t>
      </w:r>
      <w:r>
        <w:rPr>
          <w:rFonts w:ascii="Times New Roman" w:hAnsi="Times New Roman"/>
          <w:sz w:val="28"/>
          <w:szCs w:val="28"/>
        </w:rPr>
        <w:t>.5. Р</w:t>
      </w:r>
      <w:r w:rsidRPr="00F05588">
        <w:rPr>
          <w:rFonts w:ascii="Times New Roman" w:hAnsi="Times New Roman"/>
          <w:sz w:val="28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</w:t>
      </w:r>
      <w:r w:rsidRPr="00CF4D33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F4D33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возможности), подписанного элект</w:t>
      </w:r>
      <w:r w:rsidRPr="00F05588">
        <w:rPr>
          <w:rFonts w:ascii="Times New Roman" w:hAnsi="Times New Roman"/>
          <w:sz w:val="28"/>
          <w:szCs w:val="28"/>
        </w:rPr>
        <w:t>ронной подписью,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/>
          <w:sz w:val="28"/>
          <w:szCs w:val="28"/>
        </w:rPr>
        <w:t>РПГУ)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возможности)обеспечивается запись на прием в уполномоченный орган, при этом заявителю обеспечивается </w:t>
      </w:r>
      <w:r w:rsidRPr="00F05588">
        <w:rPr>
          <w:rFonts w:ascii="Times New Roman" w:hAnsi="Times New Roman"/>
          <w:sz w:val="28"/>
          <w:szCs w:val="28"/>
        </w:rPr>
        <w:lastRenderedPageBreak/>
        <w:t>возможность: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r w:rsidRPr="0060290D">
        <w:rPr>
          <w:rFonts w:ascii="Times New Roman" w:hAnsi="Times New Roman"/>
          <w:sz w:val="28"/>
          <w:szCs w:val="28"/>
        </w:rPr>
        <w:t xml:space="preserve">Правовые основания для предоставления муниципальной услуги: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от 30.04 2014 № 403  «Об исчерпывающем перечне процедур в сфере жилищного строительства» («Собрание законодательства Российской Федерации», 12.05.2014, № 19, ст. </w:t>
      </w:r>
      <w:r w:rsidRPr="0060290D">
        <w:rPr>
          <w:rFonts w:ascii="Times New Roman" w:hAnsi="Times New Roman"/>
          <w:sz w:val="28"/>
          <w:szCs w:val="28"/>
        </w:rPr>
        <w:lastRenderedPageBreak/>
        <w:t>2437);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Приказ Минстроя России от 19.02.2015 № 117/пр «Об утверждении формы разрешения на строительство и формы разрешения на ввод объекта в эксплуатацию»; (Официальный интернет-портал правовой информации http://www.pravo.gov.ru 13.04.2015);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333997" w:rsidRPr="00085F1C" w:rsidRDefault="00333997" w:rsidP="00085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</w:t>
      </w:r>
      <w:r w:rsidR="00085F1C">
        <w:rPr>
          <w:rFonts w:ascii="Times New Roman" w:eastAsia="Calibri" w:hAnsi="Times New Roman"/>
          <w:sz w:val="28"/>
          <w:szCs w:val="28"/>
        </w:rPr>
        <w:t>Устав Осинниковского городского округа Кемеровской области - Кузбасса</w:t>
      </w:r>
      <w:r w:rsidRPr="0060290D">
        <w:rPr>
          <w:rFonts w:ascii="Times New Roman" w:hAnsi="Times New Roman"/>
          <w:sz w:val="28"/>
          <w:szCs w:val="28"/>
        </w:rPr>
        <w:t>, утвержденный Решением Совета народных депутатов Осинниковского городского округа от «22» июля 2014г.  № 76-МНА.</w:t>
      </w:r>
    </w:p>
    <w:p w:rsidR="003738C4" w:rsidRDefault="003738C4" w:rsidP="00F9004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333997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</w:t>
      </w:r>
      <w:r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</w:p>
    <w:p w:rsidR="00333997" w:rsidRDefault="00333997" w:rsidP="00F90048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CDD" w:rsidRDefault="00333997" w:rsidP="004E3CDD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  <w:r w:rsidR="00487DB4">
        <w:rPr>
          <w:rFonts w:ascii="Times New Roman" w:hAnsi="Times New Roman"/>
          <w:sz w:val="28"/>
          <w:szCs w:val="28"/>
        </w:rPr>
        <w:t xml:space="preserve"> 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документов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предоставление муниципальной услуги;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Pr="00552A81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15A1">
        <w:rPr>
          <w:rFonts w:ascii="Times New Roman" w:hAnsi="Times New Roman"/>
          <w:sz w:val="28"/>
          <w:szCs w:val="28"/>
        </w:rPr>
        <w:t>ринятие решения о выдаче разрешения на строительство либо об отказе в выдаче такого разрешения;</w:t>
      </w:r>
    </w:p>
    <w:p w:rsidR="004E3CDD" w:rsidRDefault="004E3CDD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3B4D13">
        <w:rPr>
          <w:rFonts w:ascii="Times New Roman" w:hAnsi="Times New Roman"/>
          <w:sz w:val="28"/>
          <w:szCs w:val="28"/>
        </w:rPr>
        <w:t>принятие решения о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об отказе в выдаче такого разрешения;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415A1">
        <w:rPr>
          <w:rFonts w:ascii="Times New Roman" w:hAnsi="Times New Roman"/>
          <w:sz w:val="28"/>
          <w:szCs w:val="28"/>
        </w:rPr>
        <w:t>ыдача (направление) документов по результатам предоставления муниципальной услуги.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Прием и регистрация заявления и документов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предоставление муниципальной услуги.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hAnsi="Times New Roman"/>
          <w:sz w:val="28"/>
          <w:szCs w:val="28"/>
        </w:rPr>
        <w:t xml:space="preserve">услуги является личное обращение заявителя в уполномоченный орган, </w:t>
      </w:r>
      <w:r w:rsidRPr="00684C2D">
        <w:rPr>
          <w:rFonts w:ascii="Times New Roman" w:hAnsi="Times New Roman"/>
          <w:sz w:val="28"/>
          <w:szCs w:val="28"/>
        </w:rPr>
        <w:t>МФЦ по месту</w:t>
      </w:r>
      <w:r>
        <w:rPr>
          <w:rFonts w:ascii="Times New Roman" w:hAnsi="Times New Roman"/>
          <w:sz w:val="28"/>
          <w:szCs w:val="28"/>
        </w:rPr>
        <w:t xml:space="preserve"> нахождения земельного участка,</w:t>
      </w:r>
      <w:r w:rsidRPr="003E6C02">
        <w:rPr>
          <w:rFonts w:ascii="Times New Roman" w:hAnsi="Times New Roman"/>
          <w:sz w:val="28"/>
          <w:szCs w:val="28"/>
        </w:rPr>
        <w:t xml:space="preserve"> с заявлением и документами; 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3E6C02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3.1.1.1</w:t>
      </w:r>
      <w:r w:rsidRPr="00135E01">
        <w:rPr>
          <w:rFonts w:ascii="Times New Roman" w:hAnsi="Times New Roman"/>
          <w:sz w:val="28"/>
          <w:szCs w:val="28"/>
        </w:rPr>
        <w:t>. При личном обращении заявителя в уполномоченный орган специалист уполномоченного органа</w:t>
      </w:r>
      <w:r>
        <w:rPr>
          <w:rFonts w:ascii="Times New Roman" w:hAnsi="Times New Roman"/>
          <w:sz w:val="28"/>
          <w:szCs w:val="28"/>
        </w:rPr>
        <w:t>, ответственный за прием и выдачу документов</w:t>
      </w:r>
      <w:r w:rsidRPr="00135E01">
        <w:rPr>
          <w:rFonts w:ascii="Times New Roman" w:hAnsi="Times New Roman"/>
          <w:sz w:val="28"/>
          <w:szCs w:val="28"/>
        </w:rPr>
        <w:t xml:space="preserve">: 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>
        <w:rPr>
          <w:rFonts w:ascii="Times New Roman" w:hAnsi="Times New Roman"/>
          <w:sz w:val="28"/>
          <w:szCs w:val="28"/>
        </w:rPr>
        <w:t xml:space="preserve">и выдачу </w:t>
      </w:r>
      <w:r w:rsidRPr="00B202F9">
        <w:rPr>
          <w:rFonts w:ascii="Times New Roman" w:hAnsi="Times New Roman"/>
          <w:sz w:val="28"/>
          <w:szCs w:val="28"/>
        </w:rPr>
        <w:t>документов, удостоверяется, что:</w:t>
      </w:r>
    </w:p>
    <w:p w:rsidR="00333997" w:rsidRPr="00B202F9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о выдаче разрешения на строительство подписано уполномоченным лицом;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В случае если заявитель настаивает на принятии документов - принимает </w:t>
      </w:r>
      <w:r w:rsidRPr="00C550B8">
        <w:rPr>
          <w:rFonts w:ascii="Times New Roman" w:hAnsi="Times New Roman"/>
          <w:sz w:val="28"/>
          <w:szCs w:val="28"/>
        </w:rPr>
        <w:lastRenderedPageBreak/>
        <w:t>представленные заявителем документы.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поступление</w:t>
      </w:r>
      <w:r w:rsidRPr="00B202F9">
        <w:rPr>
          <w:rFonts w:ascii="Times New Roman" w:hAnsi="Times New Roman"/>
          <w:sz w:val="28"/>
          <w:szCs w:val="28"/>
        </w:rPr>
        <w:t xml:space="preserve"> заявления о выдаче разрешения на строительство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приеме заявления о выдаче разрешения на строительство и приложенных к нему </w:t>
      </w:r>
      <w:r w:rsidRPr="008E540A">
        <w:rPr>
          <w:rFonts w:ascii="Times New Roman" w:hAnsi="Times New Roman"/>
          <w:sz w:val="28"/>
          <w:szCs w:val="28"/>
        </w:rPr>
        <w:t>документов фиксируется в установленном порядке, в том числе в системе электронного документооборота(при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</w:t>
      </w:r>
      <w:r w:rsidRPr="00D872D6">
        <w:rPr>
          <w:rFonts w:ascii="Times New Roman" w:hAnsi="Times New Roman"/>
          <w:sz w:val="28"/>
          <w:szCs w:val="28"/>
        </w:rPr>
        <w:t>начальнику у</w:t>
      </w:r>
      <w:r>
        <w:rPr>
          <w:rFonts w:ascii="Times New Roman" w:hAnsi="Times New Roman"/>
          <w:sz w:val="28"/>
          <w:szCs w:val="28"/>
        </w:rPr>
        <w:t>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72D6">
        <w:rPr>
          <w:rFonts w:ascii="Times New Roman" w:hAnsi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</w:t>
      </w:r>
      <w:r w:rsidRPr="00135E01">
        <w:rPr>
          <w:rFonts w:ascii="Times New Roman" w:hAnsi="Times New Roman"/>
          <w:sz w:val="28"/>
          <w:szCs w:val="28"/>
        </w:rPr>
        <w:t>.</w:t>
      </w:r>
      <w:r w:rsidRPr="00B202F9">
        <w:rPr>
          <w:rFonts w:ascii="Times New Roman" w:hAnsi="Times New Roman"/>
          <w:sz w:val="28"/>
          <w:szCs w:val="28"/>
        </w:rPr>
        <w:t xml:space="preserve"> Прием и регистрация заявления о выдаче разрешения на строительство и приложенных к нему документов </w:t>
      </w:r>
      <w:r>
        <w:rPr>
          <w:rFonts w:ascii="Times New Roman" w:hAnsi="Times New Roman"/>
          <w:sz w:val="28"/>
          <w:szCs w:val="28"/>
        </w:rPr>
        <w:t>в форме электронных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При направлении заявления о выдаче разрешения на строительство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F05588">
        <w:rPr>
          <w:rFonts w:ascii="Times New Roman" w:hAnsi="Times New Roman"/>
          <w:sz w:val="28"/>
          <w:szCs w:val="28"/>
        </w:rPr>
        <w:t>РПГУ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F05588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135E01">
        <w:rPr>
          <w:rFonts w:ascii="Times New Roman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</w:t>
      </w:r>
      <w:r w:rsidRPr="00135E01">
        <w:rPr>
          <w:rFonts w:ascii="Times New Roman" w:hAnsi="Times New Roman"/>
          <w:sz w:val="28"/>
          <w:szCs w:val="28"/>
        </w:rPr>
        <w:lastRenderedPageBreak/>
        <w:t>непосредственно в электронной форме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проверяет </w:t>
      </w:r>
      <w:r w:rsidRPr="000B511E">
        <w:rPr>
          <w:rFonts w:ascii="Times New Roman" w:hAnsi="Times New Roman"/>
          <w:sz w:val="28"/>
          <w:szCs w:val="28"/>
        </w:rPr>
        <w:t>электронные образы документов на отсутствие компьютерных вирусов и искаженной информации;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регистрирует документы в установленном порядке, в том числе в системе электронного документооборота(при наличии технической возможности)уполномоченного органа;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 xml:space="preserve"> РПГУ;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направляет поступивший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пакет документов в электронном виде начальнику уполномоченного органа.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72D6">
        <w:rPr>
          <w:rFonts w:ascii="Times New Roman" w:hAnsi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Pr="00C550B8">
        <w:rPr>
          <w:rFonts w:ascii="Times New Roman" w:hAnsi="Times New Roman"/>
          <w:sz w:val="28"/>
          <w:szCs w:val="28"/>
        </w:rPr>
        <w:t xml:space="preserve">строительство и приложенных к нему документов в форме электронных документов составляет 1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/>
          <w:sz w:val="28"/>
          <w:szCs w:val="28"/>
        </w:rPr>
        <w:t>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поступление заявления</w:t>
      </w:r>
      <w:r w:rsidRPr="00B202F9">
        <w:rPr>
          <w:rFonts w:ascii="Times New Roman" w:hAnsi="Times New Roman"/>
          <w:sz w:val="28"/>
          <w:szCs w:val="28"/>
        </w:rPr>
        <w:t xml:space="preserve"> о выдаче разрешения на строительство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Информация о приеме заявления о выдаче разрешения на строительство и приложенных к нему документов фиксируется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в установленном порядке, в том числе в системе электронного документооборота(при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1.2</w:t>
      </w:r>
      <w:r w:rsidRPr="00B202F9">
        <w:rPr>
          <w:rFonts w:ascii="Times New Roman" w:hAnsi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 w:rsidRPr="001D3175">
        <w:rPr>
          <w:rFonts w:ascii="Times New Roman" w:hAnsi="Times New Roman"/>
          <w:sz w:val="28"/>
          <w:szCs w:val="28"/>
        </w:rPr>
        <w:t xml:space="preserve">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1D317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 w:rsidRPr="00B202F9">
        <w:rPr>
          <w:rFonts w:ascii="Times New Roman" w:hAnsi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</w:t>
      </w:r>
      <w:r>
        <w:rPr>
          <w:rFonts w:ascii="Times New Roman" w:hAnsi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/>
          <w:sz w:val="28"/>
          <w:szCs w:val="28"/>
        </w:rPr>
        <w:t>специалисту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произвести проверку представленных документов.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0B511E">
        <w:rPr>
          <w:rFonts w:ascii="Times New Roman" w:hAnsi="Times New Roman"/>
          <w:sz w:val="28"/>
          <w:szCs w:val="28"/>
        </w:rPr>
        <w:t>административного регламента,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принимается решение о направлении соответствующих межведомственных запросов.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Межведомственные запросы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направляются в срок не позднее 1</w:t>
      </w:r>
      <w:r w:rsidR="00297180">
        <w:rPr>
          <w:rFonts w:ascii="Times New Roman" w:hAnsi="Times New Roman"/>
          <w:sz w:val="28"/>
          <w:szCs w:val="28"/>
        </w:rPr>
        <w:t xml:space="preserve"> </w:t>
      </w:r>
      <w:r w:rsidR="00364B36">
        <w:rPr>
          <w:rFonts w:ascii="Times New Roman" w:hAnsi="Times New Roman"/>
          <w:sz w:val="28"/>
          <w:szCs w:val="28"/>
        </w:rPr>
        <w:t xml:space="preserve">рабочего </w:t>
      </w:r>
      <w:r w:rsidRPr="00C550B8">
        <w:rPr>
          <w:rFonts w:ascii="Times New Roman" w:hAnsi="Times New Roman"/>
          <w:sz w:val="28"/>
          <w:szCs w:val="28"/>
        </w:rPr>
        <w:t xml:space="preserve">дня </w:t>
      </w:r>
      <w:r w:rsidRPr="00C550B8">
        <w:rPr>
          <w:rFonts w:ascii="Times New Roman" w:hAnsi="Times New Roman"/>
          <w:sz w:val="28"/>
          <w:szCs w:val="28"/>
        </w:rPr>
        <w:lastRenderedPageBreak/>
        <w:t>со дня получения заявления о выдаче разрешения на строительство и приложенных к нему документов от заявителя.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Направление межведомственных запросов</w:t>
      </w:r>
      <w:r w:rsidRPr="00B202F9">
        <w:rPr>
          <w:rFonts w:ascii="Times New Roman" w:hAnsi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>
        <w:rPr>
          <w:rFonts w:ascii="Times New Roman" w:hAnsi="Times New Roman"/>
          <w:sz w:val="28"/>
          <w:szCs w:val="28"/>
        </w:rPr>
        <w:t>ой</w:t>
      </w:r>
      <w:r w:rsidRPr="00B202F9">
        <w:rPr>
          <w:rFonts w:ascii="Times New Roman" w:hAnsi="Times New Roman"/>
          <w:sz w:val="28"/>
          <w:szCs w:val="28"/>
        </w:rPr>
        <w:t xml:space="preserve"> к ней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B202F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B202F9">
        <w:rPr>
          <w:rFonts w:ascii="Times New Roman" w:hAnsi="Times New Roman"/>
          <w:sz w:val="28"/>
          <w:szCs w:val="28"/>
        </w:rPr>
        <w:t xml:space="preserve"> межведомственного электронного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подпунктами 2.6.1.2.</w:t>
      </w:r>
      <w:r w:rsidRPr="00246B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2.6.1.2.8</w:t>
      </w:r>
      <w:r w:rsidRPr="00246B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2.6.1.2.12</w:t>
      </w:r>
      <w:r w:rsidRPr="00246B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2.6.1.2.14</w:t>
      </w:r>
      <w:r w:rsidRPr="00246BF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2.6.1.2.</w:t>
      </w:r>
      <w:r w:rsidRPr="00246B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5пункта 2.6.1.2настоящего </w:t>
      </w:r>
      <w:r w:rsidRPr="00B202F9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B202F9">
        <w:rPr>
          <w:rFonts w:ascii="Times New Roman" w:hAnsi="Times New Roman"/>
          <w:sz w:val="28"/>
          <w:szCs w:val="28"/>
        </w:rPr>
        <w:t xml:space="preserve"> Принятие решения о выдаче разрешения на строительство либо об отказе в выдаче такого разрешения.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/>
          <w:sz w:val="28"/>
          <w:szCs w:val="28"/>
        </w:rPr>
        <w:t xml:space="preserve">специалистом документов, указанных в </w:t>
      </w:r>
      <w:r w:rsidRPr="00A27769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>настоящего</w:t>
      </w:r>
      <w:r w:rsidRPr="00B202F9">
        <w:rPr>
          <w:rFonts w:ascii="Times New Roman" w:hAnsi="Times New Roman"/>
          <w:sz w:val="28"/>
          <w:szCs w:val="28"/>
        </w:rPr>
        <w:t xml:space="preserve">административного регламента, в том числе по каналам межведомственного </w:t>
      </w:r>
      <w:r>
        <w:rPr>
          <w:rFonts w:ascii="Times New Roman" w:hAnsi="Times New Roman"/>
          <w:sz w:val="28"/>
          <w:szCs w:val="28"/>
        </w:rPr>
        <w:t>информационного взаимодействия.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проводит проверку: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наличия документов</w:t>
      </w:r>
      <w:r>
        <w:rPr>
          <w:rFonts w:ascii="Times New Roman" w:hAnsi="Times New Roman"/>
          <w:sz w:val="28"/>
          <w:szCs w:val="28"/>
        </w:rPr>
        <w:t xml:space="preserve">, в </w:t>
      </w:r>
      <w:r w:rsidRPr="002415A1">
        <w:rPr>
          <w:rFonts w:ascii="Times New Roman" w:hAnsi="Times New Roman"/>
          <w:sz w:val="28"/>
          <w:szCs w:val="28"/>
        </w:rPr>
        <w:t>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415A1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возможности)),</w:t>
      </w:r>
      <w:r w:rsidRPr="000B511E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соответствия проектной документации</w:t>
      </w:r>
      <w:r w:rsidRPr="002415A1">
        <w:rPr>
          <w:rFonts w:ascii="Times New Roman" w:hAnsi="Times New Roman"/>
          <w:sz w:val="28"/>
          <w:szCs w:val="28"/>
        </w:rPr>
        <w:t>, в том числе в электронном виде,</w:t>
      </w:r>
      <w:r w:rsidRPr="00B202F9">
        <w:rPr>
          <w:rFonts w:ascii="Times New Roman" w:hAnsi="Times New Roman"/>
          <w:sz w:val="28"/>
          <w:szCs w:val="28"/>
        </w:rPr>
        <w:t xml:space="preserve"> требованиям к строительству, реконструкции объекта капитального </w:t>
      </w:r>
      <w:r w:rsidRPr="00B202F9">
        <w:rPr>
          <w:rFonts w:ascii="Times New Roman" w:hAnsi="Times New Roman"/>
          <w:sz w:val="28"/>
          <w:szCs w:val="28"/>
        </w:rPr>
        <w:lastRenderedPageBreak/>
        <w:t>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 итогам проверки документов, учитывая основания, указанные в </w:t>
      </w:r>
      <w:r w:rsidRPr="0094480F">
        <w:rPr>
          <w:rFonts w:ascii="Times New Roman" w:hAnsi="Times New Roman"/>
          <w:sz w:val="28"/>
          <w:szCs w:val="28"/>
        </w:rPr>
        <w:t>подпункте 2.9.1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94480F">
        <w:rPr>
          <w:rFonts w:ascii="Times New Roman" w:hAnsi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/>
          <w:sz w:val="28"/>
          <w:szCs w:val="28"/>
        </w:rPr>
        <w:t xml:space="preserve">регламента, </w:t>
      </w:r>
      <w:r>
        <w:rPr>
          <w:rFonts w:ascii="Times New Roman" w:hAnsi="Times New Roman"/>
          <w:sz w:val="28"/>
          <w:szCs w:val="28"/>
        </w:rPr>
        <w:t xml:space="preserve">уполномоченный </w:t>
      </w:r>
      <w:r w:rsidRPr="00B202F9">
        <w:rPr>
          <w:rFonts w:ascii="Times New Roman" w:hAnsi="Times New Roman"/>
          <w:sz w:val="28"/>
          <w:szCs w:val="28"/>
        </w:rPr>
        <w:t>специалист подготавливает либо проект разрешения на строительство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47737C">
        <w:rPr>
          <w:rFonts w:ascii="Times New Roman" w:hAnsi="Times New Roman"/>
          <w:sz w:val="28"/>
          <w:szCs w:val="28"/>
        </w:rPr>
        <w:t>в соответствии с формой, утвержденной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202F9">
        <w:rPr>
          <w:rFonts w:ascii="Times New Roman" w:hAnsi="Times New Roman"/>
          <w:sz w:val="28"/>
          <w:szCs w:val="28"/>
        </w:rPr>
        <w:t xml:space="preserve">риказом Минстроя России от 19.02.2015 </w:t>
      </w:r>
      <w:r>
        <w:rPr>
          <w:rFonts w:ascii="Times New Roman" w:hAnsi="Times New Roman"/>
          <w:sz w:val="28"/>
          <w:szCs w:val="28"/>
        </w:rPr>
        <w:t>№</w:t>
      </w:r>
      <w:r w:rsidRPr="00B202F9">
        <w:rPr>
          <w:rFonts w:ascii="Times New Roman" w:hAnsi="Times New Roman"/>
          <w:sz w:val="28"/>
          <w:szCs w:val="28"/>
        </w:rPr>
        <w:t xml:space="preserve"> 117/пр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 в двух экземплярах, либо проект отказа в выдаче разрешения на строительство с указанием причин отказа в двух экземплярах.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возможности)и при этом в заявлении указано получение разрешения на строительство в электронном виде, уполномоченный специалист подготавливает либо проект разрешения на строительство по установленной законодательством форме в электронном виде,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либо проект отказа в выдаче разрешения на строительство с указанием причин отказа, также в электронном виде.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415A1">
        <w:rPr>
          <w:rFonts w:ascii="Times New Roman" w:hAnsi="Times New Roman"/>
          <w:sz w:val="28"/>
          <w:szCs w:val="28"/>
        </w:rPr>
        <w:t>В случае, предусмотренном ч</w:t>
      </w:r>
      <w:r>
        <w:rPr>
          <w:rFonts w:ascii="Times New Roman" w:hAnsi="Times New Roman"/>
          <w:sz w:val="28"/>
          <w:szCs w:val="28"/>
        </w:rPr>
        <w:t>астью 10.2 статьи</w:t>
      </w:r>
      <w:r w:rsidRPr="002415A1">
        <w:rPr>
          <w:rFonts w:ascii="Times New Roman" w:hAnsi="Times New Roman"/>
          <w:sz w:val="28"/>
          <w:szCs w:val="28"/>
        </w:rPr>
        <w:t xml:space="preserve"> 51 ГрК РФ, в разрешении 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Подготовленные проекты разрешения на строительство либо отказа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B511E">
        <w:rPr>
          <w:rFonts w:ascii="Times New Roman" w:hAnsi="Times New Roman"/>
          <w:sz w:val="28"/>
          <w:szCs w:val="28"/>
        </w:rPr>
        <w:t>в том числе в электронном виде, передаются (направляются в электронном виде)</w:t>
      </w:r>
      <w:r w:rsidRPr="00295AE3">
        <w:rPr>
          <w:rFonts w:ascii="Times New Roman" w:hAnsi="Times New Roman"/>
          <w:sz w:val="28"/>
          <w:szCs w:val="28"/>
        </w:rPr>
        <w:t>уполномоченным специалистом руководителю структурного подразделения уполномоченного органа, ответственного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проверяет правильность подготовленного уполномоченным специалистом проекта разрешения на строительство или проекта отказа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B511E">
        <w:rPr>
          <w:rFonts w:ascii="Times New Roman" w:hAnsi="Times New Roman"/>
          <w:sz w:val="28"/>
          <w:szCs w:val="28"/>
        </w:rPr>
        <w:t>в том числе в электронном виде.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проекту разрешения на </w:t>
      </w:r>
      <w:r w:rsidRPr="00B202F9">
        <w:rPr>
          <w:rFonts w:ascii="Times New Roman" w:hAnsi="Times New Roman"/>
          <w:sz w:val="28"/>
          <w:szCs w:val="28"/>
        </w:rPr>
        <w:lastRenderedPageBreak/>
        <w:t xml:space="preserve">строительство или проекту отказа в выдаче разрешения на строительство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передает (направляет в электронном виде) данные документы начальнику уполномоченного</w:t>
      </w:r>
      <w:r>
        <w:rPr>
          <w:rFonts w:ascii="Times New Roman" w:hAnsi="Times New Roman"/>
          <w:sz w:val="28"/>
          <w:szCs w:val="28"/>
        </w:rPr>
        <w:t xml:space="preserve"> органа</w:t>
      </w:r>
      <w:r w:rsidRPr="00B202F9">
        <w:rPr>
          <w:rFonts w:ascii="Times New Roman" w:hAnsi="Times New Roman"/>
          <w:sz w:val="28"/>
          <w:szCs w:val="28"/>
        </w:rPr>
        <w:t xml:space="preserve"> для визирования.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случае наличия замечаний у начальника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возвращает </w:t>
      </w:r>
      <w:r>
        <w:rPr>
          <w:rFonts w:ascii="Times New Roman" w:hAnsi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/>
          <w:sz w:val="28"/>
          <w:szCs w:val="28"/>
        </w:rPr>
        <w:t xml:space="preserve">специалисту документы с резолюцией о доработке. 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Доработанные проекты разрешения на </w:t>
      </w:r>
      <w:r w:rsidRPr="000B511E">
        <w:rPr>
          <w:rFonts w:ascii="Times New Roman" w:hAnsi="Times New Roman"/>
          <w:sz w:val="28"/>
          <w:szCs w:val="28"/>
        </w:rPr>
        <w:t>строительство или проекты отказа в выдаче разрешения на строительство передаются (направляются в электронном виде)уполномоченным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органа.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подписывает отказ в выдаче разрешения на строительство на бумажном носителе в двух экземплярах и передает их руководителю структурного подразделения уполномоченного органа, ответственного за</w:t>
      </w:r>
      <w:r w:rsidRPr="00295AE3">
        <w:rPr>
          <w:rFonts w:ascii="Times New Roman" w:hAnsi="Times New Roman"/>
          <w:sz w:val="28"/>
          <w:szCs w:val="28"/>
        </w:rPr>
        <w:t xml:space="preserve"> выдачу разрешения на строительство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строительство в форме электронного документа;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визирует разрешения на строительство и передает их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95AE3">
        <w:rPr>
          <w:rFonts w:ascii="Times New Roman" w:hAnsi="Times New Roman"/>
          <w:sz w:val="28"/>
          <w:szCs w:val="28"/>
        </w:rPr>
        <w:t>заместителю главы муниципального образования, курирующего градостроительную деятельность (далее – уполномоченное лицо), для подписания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в форме электронного документа и направляет его уполномоченному лицу для подписания электронной подписью.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Уполномоченное лицо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95AE3">
        <w:rPr>
          <w:rFonts w:ascii="Times New Roman" w:hAnsi="Times New Roman"/>
          <w:sz w:val="28"/>
          <w:szCs w:val="28"/>
        </w:rPr>
        <w:t>подписыва</w:t>
      </w:r>
      <w:r>
        <w:rPr>
          <w:rFonts w:ascii="Times New Roman" w:hAnsi="Times New Roman"/>
          <w:sz w:val="28"/>
          <w:szCs w:val="28"/>
        </w:rPr>
        <w:t>е</w:t>
      </w:r>
      <w:r w:rsidRPr="00295AE3">
        <w:rPr>
          <w:rFonts w:ascii="Times New Roman" w:hAnsi="Times New Roman"/>
          <w:sz w:val="28"/>
          <w:szCs w:val="28"/>
        </w:rPr>
        <w:t>т и заверя</w:t>
      </w:r>
      <w:r>
        <w:rPr>
          <w:rFonts w:ascii="Times New Roman" w:hAnsi="Times New Roman"/>
          <w:sz w:val="28"/>
          <w:szCs w:val="28"/>
        </w:rPr>
        <w:t>е</w:t>
      </w:r>
      <w:r w:rsidRPr="00295AE3">
        <w:rPr>
          <w:rFonts w:ascii="Times New Roman" w:hAnsi="Times New Roman"/>
          <w:sz w:val="28"/>
          <w:szCs w:val="28"/>
        </w:rPr>
        <w:t>т два экземпляра разрешения на строительство специальной печатью администрации муниципального образования, переда</w:t>
      </w:r>
      <w:r>
        <w:rPr>
          <w:rFonts w:ascii="Times New Roman" w:hAnsi="Times New Roman"/>
          <w:sz w:val="28"/>
          <w:szCs w:val="28"/>
        </w:rPr>
        <w:t>е</w:t>
      </w:r>
      <w:r w:rsidRPr="00295AE3">
        <w:rPr>
          <w:rFonts w:ascii="Times New Roman" w:hAnsi="Times New Roman"/>
          <w:sz w:val="28"/>
          <w:szCs w:val="28"/>
        </w:rPr>
        <w:t>т документы начальнику уполномоченного органа для передачи руководителю структурного подразделения уполномоченного органа, ответственного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 выдачи разрешения на строительство в электронном виде, уполномоченное лицо подписывает разрешение на строительство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D81222">
        <w:rPr>
          <w:rFonts w:ascii="Times New Roman" w:hAnsi="Times New Roman"/>
          <w:sz w:val="28"/>
          <w:szCs w:val="28"/>
        </w:rPr>
        <w:t xml:space="preserve">передает (направляет в </w:t>
      </w:r>
      <w:r w:rsidRPr="00D81222">
        <w:rPr>
          <w:rFonts w:ascii="Times New Roman" w:hAnsi="Times New Roman"/>
          <w:sz w:val="28"/>
          <w:szCs w:val="28"/>
        </w:rPr>
        <w:lastRenderedPageBreak/>
        <w:t>электронном виде) полученные документы уполномоченному специалисту, подготавливавшему проект разрешения на строительство либо проект отказа в выдаче разрешения на строительство для передачи (направления) специалисту, ответственному за прием-выдачу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Заявителю подлежит выдаче</w:t>
      </w:r>
      <w:r>
        <w:rPr>
          <w:rFonts w:ascii="Times New Roman" w:hAnsi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Pr="00295AE3">
        <w:rPr>
          <w:rFonts w:ascii="Times New Roman" w:hAnsi="Times New Roman"/>
          <w:sz w:val="28"/>
          <w:szCs w:val="28"/>
        </w:rPr>
        <w:t xml:space="preserve">один экземпляр разрешения на строительство (либо отказа в выдаче разрешения на строительство). Второй экземпляр разрешения на строительство (отказа в выдаче разрешения на строительство) </w:t>
      </w:r>
      <w:r w:rsidRPr="00C550B8">
        <w:rPr>
          <w:rFonts w:ascii="Times New Roman" w:hAnsi="Times New Roman"/>
          <w:sz w:val="28"/>
          <w:szCs w:val="28"/>
        </w:rPr>
        <w:t>хранится в архиве уполномоченного органа.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составляет 1 </w:t>
      </w:r>
      <w:r w:rsidR="00364B36">
        <w:rPr>
          <w:rFonts w:ascii="Times New Roman" w:hAnsi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/>
          <w:sz w:val="28"/>
          <w:szCs w:val="28"/>
        </w:rPr>
        <w:t>день.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/>
          <w:sz w:val="28"/>
          <w:szCs w:val="28"/>
        </w:rPr>
        <w:t>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документооборота(при наличии технической возможности)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/>
          <w:sz w:val="28"/>
          <w:szCs w:val="28"/>
        </w:rPr>
        <w:t xml:space="preserve"> ЕПГУ, РПГУ(при наличии технической </w:t>
      </w:r>
      <w:r w:rsidRPr="00D81222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>)</w:t>
      </w:r>
      <w:r w:rsidRPr="00D81222">
        <w:rPr>
          <w:rFonts w:ascii="Times New Roman" w:hAnsi="Times New Roman"/>
          <w:sz w:val="28"/>
          <w:szCs w:val="28"/>
        </w:rPr>
        <w:t>, 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1.4.</w:t>
      </w:r>
      <w:r w:rsidRPr="00B202F9">
        <w:rPr>
          <w:rFonts w:ascii="Times New Roman" w:hAnsi="Times New Roman"/>
          <w:sz w:val="28"/>
          <w:szCs w:val="28"/>
        </w:rPr>
        <w:t xml:space="preserve"> Выдача </w:t>
      </w:r>
      <w:r w:rsidRPr="009A2D7F">
        <w:rPr>
          <w:rFonts w:ascii="Times New Roman" w:hAnsi="Times New Roman"/>
          <w:sz w:val="28"/>
          <w:szCs w:val="28"/>
        </w:rPr>
        <w:t>(направление)</w:t>
      </w:r>
      <w:r w:rsidRPr="00B202F9">
        <w:rPr>
          <w:rFonts w:ascii="Times New Roman" w:hAnsi="Times New Roman"/>
          <w:sz w:val="28"/>
          <w:szCs w:val="28"/>
        </w:rPr>
        <w:t xml:space="preserve"> документов по результатам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4.1</w:t>
      </w:r>
      <w:r w:rsidRPr="00B202F9">
        <w:rPr>
          <w:rFonts w:ascii="Times New Roman" w:hAnsi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заявитель предъявляет следующие документы: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оригиналы документов, указанные в п.2.6.1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81222">
        <w:rPr>
          <w:rFonts w:ascii="Times New Roman" w:hAnsi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</w:t>
      </w:r>
      <w:r w:rsidRPr="00D81222">
        <w:rPr>
          <w:rFonts w:ascii="Times New Roman" w:hAnsi="Times New Roman"/>
          <w:sz w:val="28"/>
          <w:szCs w:val="28"/>
        </w:rPr>
        <w:lastRenderedPageBreak/>
        <w:t>через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и при указании в запросе о получении результата на бумажном носителе);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знакомит заявителя с разрешением</w:t>
      </w:r>
      <w:r w:rsidRPr="00B202F9">
        <w:rPr>
          <w:rFonts w:ascii="Times New Roman" w:hAnsi="Times New Roman"/>
          <w:sz w:val="28"/>
          <w:szCs w:val="28"/>
        </w:rPr>
        <w:t xml:space="preserve"> на строительство либо отказом в выдаче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</w:t>
      </w:r>
      <w:r w:rsidRPr="00D81222">
        <w:rPr>
          <w:rFonts w:ascii="Times New Roman" w:hAnsi="Times New Roman"/>
          <w:sz w:val="28"/>
          <w:szCs w:val="28"/>
        </w:rPr>
        <w:t>документооборота (при наличии технической возможности)уполномоченного органа и в журнал регистрации;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отказывает в выдаче разрешения на строительство либо отказе в выдаче разрешения на строительство в случаях:</w:t>
      </w:r>
    </w:p>
    <w:p w:rsidR="00333997" w:rsidRPr="00616D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за выдачей документов обратилось лицо, не являющееся заявителем (его </w:t>
      </w:r>
      <w:r w:rsidRPr="00616D97">
        <w:rPr>
          <w:rFonts w:ascii="Times New Roman" w:hAnsi="Times New Roman"/>
          <w:sz w:val="28"/>
          <w:szCs w:val="28"/>
        </w:rPr>
        <w:t>представителем);</w:t>
      </w:r>
    </w:p>
    <w:p w:rsidR="00333997" w:rsidRPr="00616D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6D97">
        <w:rPr>
          <w:rFonts w:ascii="Times New Roman" w:hAnsi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оригиналы документов не совпадают с электронными образами документов при направлении запроса и документов на предоставление услуги через РПГУ </w:t>
      </w:r>
      <w:r>
        <w:rPr>
          <w:rFonts w:ascii="Times New Roman" w:hAnsi="Times New Roman"/>
          <w:sz w:val="28"/>
          <w:szCs w:val="28"/>
        </w:rPr>
        <w:t>(</w:t>
      </w:r>
      <w:r w:rsidRPr="00D81222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/>
          <w:sz w:val="28"/>
          <w:szCs w:val="28"/>
        </w:rPr>
        <w:t>)</w:t>
      </w:r>
      <w:r w:rsidRPr="00D81222">
        <w:rPr>
          <w:rFonts w:ascii="Times New Roman" w:hAnsi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либо</w:t>
      </w:r>
      <w:r w:rsidRPr="00B202F9">
        <w:rPr>
          <w:rFonts w:ascii="Times New Roman" w:hAnsi="Times New Roman"/>
          <w:sz w:val="28"/>
          <w:szCs w:val="28"/>
        </w:rPr>
        <w:t xml:space="preserve">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 xml:space="preserve">выдачу документов,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заверяет своей подписью.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/>
          <w:sz w:val="28"/>
          <w:szCs w:val="28"/>
        </w:rPr>
        <w:t xml:space="preserve"> либо поступлении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либо отказа в выдаче разрешения на строительство или сообщить почтовый адрес, по которому </w:t>
      </w:r>
      <w:r w:rsidRPr="00B202F9">
        <w:rPr>
          <w:rFonts w:ascii="Times New Roman" w:hAnsi="Times New Roman"/>
          <w:sz w:val="28"/>
          <w:szCs w:val="28"/>
        </w:rPr>
        <w:lastRenderedPageBreak/>
        <w:t>ему эти документы могут быть направлены посредством почтового отправления с уведомлением о вручении.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 подачи заявителем документов в электронном виде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и указании в запросе о получении результата предоставления услуги в электронном виде, </w:t>
      </w:r>
      <w:r w:rsidRPr="00D81222">
        <w:rPr>
          <w:rFonts w:ascii="Times New Roman" w:hAnsi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/>
          <w:sz w:val="28"/>
          <w:szCs w:val="28"/>
        </w:rPr>
        <w:t>РПГУ(при наличии технической возможности));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 в форме электронного документа.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/>
          <w:sz w:val="28"/>
          <w:szCs w:val="28"/>
        </w:rPr>
        <w:t>РПГУ, о чем составляется акт.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случае, если заявителю отказано в предоставлении</w:t>
      </w:r>
      <w:r w:rsidRPr="00B202F9">
        <w:rPr>
          <w:rFonts w:ascii="Times New Roman" w:hAnsi="Times New Roman"/>
          <w:sz w:val="28"/>
          <w:szCs w:val="28"/>
        </w:rPr>
        <w:t xml:space="preserve"> муниципальной услуги, отказ в выдаче разрешения на строительство сканируется и направляется заявителю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возможности). </w:t>
      </w:r>
      <w:r>
        <w:rPr>
          <w:rFonts w:ascii="Times New Roman" w:hAnsi="Times New Roman"/>
          <w:sz w:val="28"/>
          <w:szCs w:val="28"/>
        </w:rPr>
        <w:t>О</w:t>
      </w:r>
      <w:r w:rsidRPr="00B202F9">
        <w:rPr>
          <w:rFonts w:ascii="Times New Roman" w:hAnsi="Times New Roman"/>
          <w:sz w:val="28"/>
          <w:szCs w:val="28"/>
        </w:rPr>
        <w:t xml:space="preserve">ригинал решения заявитель вправе забрать в </w:t>
      </w:r>
      <w:r>
        <w:rPr>
          <w:rFonts w:ascii="Times New Roman" w:hAnsi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6D97">
        <w:rPr>
          <w:rFonts w:ascii="Times New Roman" w:hAnsi="Times New Roman"/>
          <w:sz w:val="28"/>
          <w:szCs w:val="28"/>
        </w:rPr>
        <w:t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</w:t>
      </w:r>
      <w:r w:rsidRPr="00B202F9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1A5C1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астью</w:t>
      </w:r>
      <w:r w:rsidRPr="001A5C18">
        <w:rPr>
          <w:rFonts w:ascii="Times New Roman" w:hAnsi="Times New Roman"/>
          <w:sz w:val="28"/>
          <w:szCs w:val="28"/>
        </w:rPr>
        <w:t xml:space="preserve"> 12 ст</w:t>
      </w:r>
      <w:r>
        <w:rPr>
          <w:rFonts w:ascii="Times New Roman" w:hAnsi="Times New Roman"/>
          <w:sz w:val="28"/>
          <w:szCs w:val="28"/>
        </w:rPr>
        <w:t>атьи</w:t>
      </w:r>
      <w:r w:rsidRPr="001A5C18">
        <w:rPr>
          <w:rFonts w:ascii="Times New Roman" w:hAnsi="Times New Roman"/>
          <w:sz w:val="28"/>
          <w:szCs w:val="28"/>
        </w:rPr>
        <w:t xml:space="preserve"> 51 </w:t>
      </w:r>
      <w:r w:rsidRPr="00B202F9">
        <w:rPr>
          <w:rFonts w:ascii="Times New Roman" w:hAnsi="Times New Roman"/>
          <w:sz w:val="28"/>
          <w:szCs w:val="28"/>
        </w:rPr>
        <w:t xml:space="preserve">ГрК РФ.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выдаче разрешения на строительство либо об отказе в выдаче такого разрешения.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либо отказа в выдаче</w:t>
      </w:r>
      <w:r w:rsidRPr="00B202F9">
        <w:rPr>
          <w:rFonts w:ascii="Times New Roman" w:hAnsi="Times New Roman"/>
          <w:sz w:val="28"/>
          <w:szCs w:val="28"/>
        </w:rPr>
        <w:t xml:space="preserve"> разрешения на строительство.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документооборота(при наличии технической возможности)уполномоченного органа и в журнале регистрации.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В течение трех</w:t>
      </w:r>
      <w:r>
        <w:rPr>
          <w:rFonts w:ascii="Times New Roman" w:hAnsi="Times New Roman"/>
          <w:sz w:val="28"/>
          <w:szCs w:val="28"/>
        </w:rPr>
        <w:t xml:space="preserve"> рабочих</w:t>
      </w:r>
      <w:r w:rsidRPr="001D3175">
        <w:rPr>
          <w:rFonts w:ascii="Times New Roman" w:hAnsi="Times New Roman"/>
          <w:sz w:val="28"/>
          <w:szCs w:val="28"/>
        </w:rPr>
        <w:t xml:space="preserve"> дней со дня выдачи разрешения на строительство уполномоченный орган направляет копию такого разрешения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D3175">
        <w:rPr>
          <w:rFonts w:ascii="Times New Roman" w:hAnsi="Times New Roman"/>
          <w:sz w:val="28"/>
          <w:szCs w:val="28"/>
        </w:rPr>
        <w:t>в инспекцию государственного строительного надзора Кемеровской области – Кузбасса.</w:t>
      </w: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В случаях, предусмотренных пунктом 9 части 7 с</w:t>
      </w:r>
      <w:r>
        <w:rPr>
          <w:rFonts w:ascii="Times New Roman" w:hAnsi="Times New Roman"/>
          <w:sz w:val="28"/>
          <w:szCs w:val="28"/>
        </w:rPr>
        <w:t xml:space="preserve">татьи </w:t>
      </w:r>
      <w:r w:rsidRPr="001D3175">
        <w:rPr>
          <w:rFonts w:ascii="Times New Roman" w:hAnsi="Times New Roman"/>
          <w:sz w:val="28"/>
          <w:szCs w:val="28"/>
        </w:rPr>
        <w:t xml:space="preserve">51 ГрК РФ, </w:t>
      </w:r>
      <w:r w:rsidRPr="001D3175">
        <w:rPr>
          <w:rFonts w:ascii="Times New Roman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уполномоченный </w:t>
      </w:r>
      <w:r w:rsidRPr="001D3175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орган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Pr="001D3175">
        <w:rPr>
          <w:rFonts w:ascii="Times New Roman" w:hAnsi="Times New Roman"/>
          <w:sz w:val="28"/>
          <w:szCs w:val="28"/>
        </w:rPr>
        <w:t xml:space="preserve">в </w:t>
      </w:r>
      <w:r w:rsidRPr="007950CB">
        <w:rPr>
          <w:rFonts w:ascii="Times New Roman" w:hAnsi="Times New Roman"/>
          <w:sz w:val="28"/>
          <w:szCs w:val="28"/>
        </w:rPr>
        <w:t>органы государственной власти</w:t>
      </w:r>
      <w:r w:rsidRPr="001D3175">
        <w:rPr>
          <w:rFonts w:ascii="Times New Roman" w:hAnsi="Times New Roman"/>
          <w:sz w:val="28"/>
          <w:szCs w:val="28"/>
        </w:rPr>
        <w:t xml:space="preserve"> или </w:t>
      </w:r>
      <w:r w:rsidRPr="00CD6C1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1D3175">
        <w:rPr>
          <w:rFonts w:ascii="Times New Roman" w:hAnsi="Times New Roman"/>
          <w:sz w:val="28"/>
          <w:szCs w:val="28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333997" w:rsidRPr="00B202F9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административных процедур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требования к порядку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административных процедур в электронной форме «Внесение изменений в разрешение на строительство» (в том числе в связи с необходимостью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продления срока действия разрешения на строительство</w:t>
      </w:r>
      <w:r w:rsidRPr="00067560">
        <w:rPr>
          <w:rFonts w:ascii="Times New Roman" w:hAnsi="Times New Roman"/>
          <w:sz w:val="28"/>
          <w:szCs w:val="28"/>
        </w:rPr>
        <w:t>)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Перечень административных процедур: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33997" w:rsidRPr="002415A1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415A1">
        <w:rPr>
          <w:rFonts w:ascii="Times New Roman" w:hAnsi="Times New Roman"/>
          <w:sz w:val="28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415A1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</w:t>
      </w:r>
      <w:r w:rsidRPr="00B202F9">
        <w:rPr>
          <w:rFonts w:ascii="Times New Roman" w:hAnsi="Times New Roman"/>
          <w:sz w:val="28"/>
          <w:szCs w:val="28"/>
        </w:rPr>
        <w:t>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либо его представителя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/>
          <w:sz w:val="28"/>
          <w:szCs w:val="28"/>
        </w:rPr>
        <w:t xml:space="preserve">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</w:t>
      </w:r>
      <w:r>
        <w:rPr>
          <w:rFonts w:ascii="Times New Roman" w:hAnsi="Times New Roman"/>
          <w:sz w:val="28"/>
          <w:szCs w:val="28"/>
        </w:rPr>
        <w:t>;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поступление документов из </w:t>
      </w:r>
      <w:r w:rsidRPr="007752E7">
        <w:rPr>
          <w:rFonts w:ascii="Times New Roman" w:hAnsi="Times New Roman"/>
          <w:sz w:val="28"/>
          <w:szCs w:val="28"/>
        </w:rPr>
        <w:t>МФЦ по месту нахождения земельного участка;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hAnsi="Times New Roman"/>
          <w:sz w:val="28"/>
          <w:szCs w:val="28"/>
        </w:rPr>
        <w:t>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3E6C02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B202F9">
        <w:rPr>
          <w:rFonts w:ascii="Times New Roman" w:hAnsi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202F9">
        <w:rPr>
          <w:rFonts w:ascii="Times New Roman" w:hAnsi="Times New Roman"/>
          <w:sz w:val="28"/>
          <w:szCs w:val="28"/>
        </w:rPr>
        <w:t>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</w:t>
      </w:r>
      <w:r w:rsidRPr="00135E01">
        <w:rPr>
          <w:rFonts w:ascii="Times New Roman" w:hAnsi="Times New Roman"/>
          <w:sz w:val="28"/>
          <w:szCs w:val="28"/>
        </w:rPr>
        <w:lastRenderedPageBreak/>
        <w:t>обращения);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документов, удостоверяется, что: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и выдачу документов, сравнив копии документов с их оригиналами, выполняет на таких копиях надпись об их соответствии</w:t>
      </w:r>
      <w:r w:rsidRPr="00B202F9">
        <w:rPr>
          <w:rFonts w:ascii="Times New Roman" w:hAnsi="Times New Roman"/>
          <w:sz w:val="28"/>
          <w:szCs w:val="28"/>
        </w:rPr>
        <w:t xml:space="preserve"> оригиналам, заверяет своей подписью с указанием фамилии и инициалов.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Pr="00C550B8">
        <w:rPr>
          <w:rFonts w:ascii="Times New Roman" w:hAnsi="Times New Roman"/>
          <w:sz w:val="28"/>
          <w:szCs w:val="28"/>
        </w:rPr>
        <w:br/>
        <w:t>15 минут.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</w:t>
      </w:r>
      <w:r w:rsidRPr="00C550B8">
        <w:rPr>
          <w:rFonts w:ascii="Times New Roman" w:hAnsi="Times New Roman"/>
          <w:sz w:val="28"/>
          <w:szCs w:val="28"/>
        </w:rPr>
        <w:lastRenderedPageBreak/>
        <w:t>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</w:t>
      </w:r>
      <w:r w:rsidRPr="00D81222">
        <w:rPr>
          <w:rFonts w:ascii="Times New Roman" w:hAnsi="Times New Roman"/>
          <w:sz w:val="28"/>
          <w:szCs w:val="28"/>
        </w:rPr>
        <w:t>в установленном порядке в системе электронного документооборота 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день регистрации заявления (уведомления</w:t>
      </w:r>
      <w:r w:rsidRPr="00B202F9">
        <w:rPr>
          <w:rFonts w:ascii="Times New Roman" w:hAnsi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начальнику </w:t>
      </w:r>
      <w:r>
        <w:rPr>
          <w:rFonts w:ascii="Times New Roman" w:hAnsi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3.2.1.2</w:t>
      </w:r>
      <w:r w:rsidRPr="00135E01">
        <w:rPr>
          <w:rFonts w:ascii="Times New Roman" w:hAnsi="Times New Roman"/>
          <w:sz w:val="28"/>
          <w:szCs w:val="28"/>
        </w:rPr>
        <w:t>.</w:t>
      </w:r>
      <w:r w:rsidRPr="00B202F9">
        <w:rPr>
          <w:rFonts w:ascii="Times New Roman" w:hAnsi="Times New Roman"/>
          <w:sz w:val="28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строительство)в электронной форме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 заявителю необходимо заполнить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D81222">
        <w:rPr>
          <w:rFonts w:ascii="Times New Roman" w:hAnsi="Times New Roman"/>
          <w:sz w:val="28"/>
          <w:szCs w:val="28"/>
        </w:rPr>
        <w:t>РПГУ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D81222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135E01">
        <w:rPr>
          <w:rFonts w:ascii="Times New Roman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333997" w:rsidRPr="007752E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проверяет </w:t>
      </w:r>
      <w:r w:rsidRPr="00D81222">
        <w:rPr>
          <w:rFonts w:ascii="Times New Roman" w:hAnsi="Times New Roman"/>
          <w:sz w:val="28"/>
          <w:szCs w:val="28"/>
        </w:rPr>
        <w:t>электронные образы документов на</w:t>
      </w:r>
      <w:r w:rsidRPr="00B202F9">
        <w:rPr>
          <w:rFonts w:ascii="Times New Roman" w:hAnsi="Times New Roman"/>
          <w:sz w:val="28"/>
          <w:szCs w:val="28"/>
        </w:rPr>
        <w:t xml:space="preserve"> отсутствие компьютерных вирусов и искаженной информации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регистрирует документы </w:t>
      </w:r>
      <w:r w:rsidRPr="00CD565A">
        <w:rPr>
          <w:rFonts w:ascii="Times New Roman" w:hAnsi="Times New Roman"/>
          <w:sz w:val="28"/>
          <w:szCs w:val="28"/>
        </w:rPr>
        <w:t xml:space="preserve">в установленном порядке, в том числе в системе электронного документооборота (при наличии технической возможности)уполномоченного органа; 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</w:t>
      </w:r>
      <w:r w:rsidRPr="00CD565A">
        <w:rPr>
          <w:rFonts w:ascii="Times New Roman" w:hAnsi="Times New Roman"/>
          <w:sz w:val="28"/>
          <w:szCs w:val="28"/>
        </w:rPr>
        <w:lastRenderedPageBreak/>
        <w:t>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Начальник уполномоченного органа отписывает</w:t>
      </w:r>
      <w:r w:rsidRPr="00D872D6">
        <w:rPr>
          <w:rFonts w:ascii="Times New Roman" w:hAnsi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1</w:t>
      </w:r>
      <w:r>
        <w:rPr>
          <w:rFonts w:ascii="Times New Roman" w:hAnsi="Times New Roman"/>
          <w:sz w:val="28"/>
          <w:szCs w:val="28"/>
        </w:rPr>
        <w:t xml:space="preserve"> рабочий</w:t>
      </w:r>
      <w:r w:rsidRPr="00C550B8">
        <w:rPr>
          <w:rFonts w:ascii="Times New Roman" w:hAnsi="Times New Roman"/>
          <w:sz w:val="28"/>
          <w:szCs w:val="28"/>
        </w:rPr>
        <w:t xml:space="preserve"> день.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</w:t>
      </w:r>
      <w:r w:rsidRPr="00B202F9">
        <w:rPr>
          <w:rFonts w:ascii="Times New Roman" w:hAnsi="Times New Roman"/>
          <w:sz w:val="28"/>
          <w:szCs w:val="28"/>
        </w:rPr>
        <w:t xml:space="preserve"> разрешения на строительство)и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строительство)и приложенных к нему документов фиксируется </w:t>
      </w:r>
      <w:r w:rsidRPr="00CD565A">
        <w:rPr>
          <w:rFonts w:ascii="Times New Roman" w:hAnsi="Times New Roman"/>
          <w:sz w:val="28"/>
          <w:szCs w:val="28"/>
        </w:rPr>
        <w:t>в установленном порядке, в том числе в системе электронного документооборота 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B202F9">
        <w:rPr>
          <w:rFonts w:ascii="Times New Roman" w:hAnsi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</w:t>
      </w:r>
      <w:r w:rsidRPr="001D3175">
        <w:rPr>
          <w:rFonts w:ascii="Times New Roman" w:hAnsi="Times New Roman"/>
          <w:sz w:val="28"/>
          <w:szCs w:val="28"/>
        </w:rPr>
        <w:t xml:space="preserve">представителем документов, реквизиты которых необходимо указать в уведомлении, в том числе в соответствии с подпунктами 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1D3175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после получения зарегистрированных документов, знакомится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уполномоченному специалисту произвести проверку представленных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A30C5">
        <w:rPr>
          <w:rFonts w:ascii="Times New Roman" w:hAnsi="Times New Roman"/>
          <w:sz w:val="28"/>
          <w:szCs w:val="28"/>
        </w:rPr>
        <w:t>В случае, если уполномоченным 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A30C5">
        <w:rPr>
          <w:rFonts w:ascii="Times New Roman" w:hAnsi="Times New Roman"/>
          <w:sz w:val="28"/>
          <w:szCs w:val="28"/>
        </w:rPr>
        <w:t>в том числе в соответствии с подпунктами  2.6.1.2.1 - 2.6.1.2.8, 2.6.1.2.12, 2.6.1.2.14 и 2.6.1.2.15 пункта 2.6.1.2 настоящего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A30C5">
        <w:rPr>
          <w:rFonts w:ascii="Times New Roman" w:hAnsi="Times New Roman"/>
          <w:sz w:val="28"/>
          <w:szCs w:val="28"/>
        </w:rPr>
        <w:t>административного регламента,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A30C5">
        <w:rPr>
          <w:rFonts w:ascii="Times New Roman" w:hAnsi="Times New Roman"/>
          <w:sz w:val="28"/>
          <w:szCs w:val="28"/>
        </w:rPr>
        <w:t>принимается решение о направлении межведомственных запросов в соответствующие органы государственной власти или органы местного самоуправления.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lastRenderedPageBreak/>
        <w:t xml:space="preserve">Межведомственные запросы направляются в срок не позднее 1 </w:t>
      </w:r>
      <w:r>
        <w:rPr>
          <w:rFonts w:ascii="Times New Roman" w:hAnsi="Times New Roman"/>
          <w:sz w:val="28"/>
          <w:szCs w:val="28"/>
        </w:rPr>
        <w:t xml:space="preserve">рабочего </w:t>
      </w:r>
      <w:r w:rsidRPr="00C550B8">
        <w:rPr>
          <w:rFonts w:ascii="Times New Roman" w:hAnsi="Times New Roman"/>
          <w:sz w:val="28"/>
          <w:szCs w:val="28"/>
        </w:rPr>
        <w:t>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Направление межведомственного запроса в бумажном</w:t>
      </w:r>
      <w:r w:rsidRPr="00B202F9">
        <w:rPr>
          <w:rFonts w:ascii="Times New Roman" w:hAnsi="Times New Roman"/>
          <w:sz w:val="28"/>
          <w:szCs w:val="28"/>
        </w:rPr>
        <w:t xml:space="preserve"> виде допускается только в случае невозможности направления межведомственных запросов в электронной форме.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95B34">
        <w:rPr>
          <w:rFonts w:ascii="Times New Roman" w:hAnsi="Times New Roman"/>
          <w:sz w:val="28"/>
          <w:szCs w:val="28"/>
        </w:rPr>
        <w:t>В случае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495B34">
        <w:rPr>
          <w:rFonts w:ascii="Times New Roman" w:hAnsi="Times New Roman"/>
          <w:sz w:val="28"/>
          <w:szCs w:val="28"/>
        </w:rPr>
        <w:t>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реквизиты которых необходимо указать в уведомлении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D3175">
        <w:rPr>
          <w:rFonts w:ascii="Times New Roman" w:hAnsi="Times New Roman"/>
          <w:sz w:val="28"/>
          <w:szCs w:val="28"/>
        </w:rPr>
        <w:t xml:space="preserve">в том числе в соответствии с подпунктами 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1D3175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Pr="00B202F9">
        <w:rPr>
          <w:rFonts w:ascii="Times New Roman" w:hAnsi="Times New Roman"/>
          <w:sz w:val="28"/>
          <w:szCs w:val="28"/>
        </w:rPr>
        <w:t>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/>
          <w:sz w:val="28"/>
          <w:szCs w:val="28"/>
        </w:rPr>
        <w:t>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проводит анализ представленных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565A">
        <w:rPr>
          <w:rFonts w:ascii="Times New Roman" w:hAnsi="Times New Roman"/>
          <w:sz w:val="28"/>
          <w:szCs w:val="28"/>
        </w:rPr>
        <w:t>в 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возможности)), </w:t>
      </w:r>
      <w:r w:rsidRPr="00CD565A">
        <w:rPr>
          <w:rFonts w:ascii="Times New Roman" w:hAnsi="Times New Roman"/>
          <w:sz w:val="28"/>
          <w:szCs w:val="28"/>
        </w:rPr>
        <w:lastRenderedPageBreak/>
        <w:t>на наличие оснований для отказа в предоставлении муниципальной</w:t>
      </w:r>
      <w:r w:rsidRPr="00B202F9">
        <w:rPr>
          <w:rFonts w:ascii="Times New Roman" w:hAnsi="Times New Roman"/>
          <w:sz w:val="28"/>
          <w:szCs w:val="28"/>
        </w:rPr>
        <w:t xml:space="preserve"> услуги, указанных </w:t>
      </w:r>
      <w:r w:rsidRPr="0078429B">
        <w:rPr>
          <w:rFonts w:ascii="Times New Roman" w:hAnsi="Times New Roman"/>
          <w:sz w:val="28"/>
          <w:szCs w:val="28"/>
        </w:rPr>
        <w:t>в подпункте 2.9.2 пункта 2.9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/>
          <w:sz w:val="28"/>
          <w:szCs w:val="28"/>
        </w:rPr>
        <w:t>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Изменения (в том числе в связи с необходимостью продления срока действия разрешения на строительство) вносятся в два экземпляра разрешения на </w:t>
      </w:r>
      <w:r w:rsidRPr="00CD565A">
        <w:rPr>
          <w:rFonts w:ascii="Times New Roman" w:hAnsi="Times New Roman"/>
          <w:sz w:val="28"/>
          <w:szCs w:val="28"/>
        </w:rPr>
        <w:t>строительство в бумажном виде, имеющих</w:t>
      </w:r>
      <w:r w:rsidRPr="00B202F9">
        <w:rPr>
          <w:rFonts w:ascii="Times New Roman" w:hAnsi="Times New Roman"/>
          <w:sz w:val="28"/>
          <w:szCs w:val="28"/>
        </w:rPr>
        <w:t xml:space="preserve"> одинаковую юридическую силу, одно из которых хранится в архиве </w:t>
      </w:r>
      <w:r>
        <w:rPr>
          <w:rFonts w:ascii="Times New Roman" w:hAnsi="Times New Roman"/>
          <w:sz w:val="28"/>
          <w:szCs w:val="28"/>
        </w:rPr>
        <w:t>уполномоченного органа,</w:t>
      </w:r>
      <w:r w:rsidRPr="00B202F9">
        <w:rPr>
          <w:rFonts w:ascii="Times New Roman" w:hAnsi="Times New Roman"/>
          <w:sz w:val="28"/>
          <w:szCs w:val="28"/>
        </w:rPr>
        <w:t xml:space="preserve"> второе представляется заявителем (представителем заявителя).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/>
          <w:sz w:val="28"/>
          <w:szCs w:val="28"/>
        </w:rPr>
        <w:t xml:space="preserve">специалистом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для направления начальнику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направляется в электронном виде 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 w:rsidR="00333997" w:rsidRDefault="00085F1C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3997" w:rsidRPr="00CD565A">
        <w:rPr>
          <w:rFonts w:ascii="Times New Roman" w:hAnsi="Times New Roman"/>
          <w:sz w:val="28"/>
          <w:szCs w:val="28"/>
        </w:rPr>
        <w:t>подписывает отказ во внесении изменений в разрешение на строительство на бумажном носителе в двух экземплярах и передает</w:t>
      </w:r>
      <w:r w:rsidR="00333997" w:rsidRPr="00B202F9">
        <w:rPr>
          <w:rFonts w:ascii="Times New Roman" w:hAnsi="Times New Roman"/>
          <w:sz w:val="28"/>
          <w:szCs w:val="28"/>
        </w:rPr>
        <w:t xml:space="preserve"> их </w:t>
      </w:r>
      <w:r w:rsidR="00333997">
        <w:rPr>
          <w:rFonts w:ascii="Times New Roman" w:hAnsi="Times New Roman"/>
          <w:sz w:val="28"/>
          <w:szCs w:val="28"/>
        </w:rPr>
        <w:t>руководителю структурного подразделения уполномоченного органа</w:t>
      </w:r>
      <w:r w:rsidR="00333997" w:rsidRPr="00D872D6">
        <w:rPr>
          <w:rFonts w:ascii="Times New Roman" w:hAnsi="Times New Roman"/>
          <w:sz w:val="28"/>
          <w:szCs w:val="28"/>
        </w:rPr>
        <w:t>, ответственно</w:t>
      </w:r>
      <w:r w:rsidR="00333997">
        <w:rPr>
          <w:rFonts w:ascii="Times New Roman" w:hAnsi="Times New Roman"/>
          <w:sz w:val="28"/>
          <w:szCs w:val="28"/>
        </w:rPr>
        <w:t>го</w:t>
      </w:r>
      <w:r w:rsidR="00333997"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 w:rsidR="00333997"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в случае, если указано в заявлении на предоставлении услуги, направленном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CD565A">
        <w:rPr>
          <w:rFonts w:ascii="Times New Roman" w:hAnsi="Times New Roman"/>
          <w:sz w:val="28"/>
          <w:szCs w:val="28"/>
        </w:rPr>
        <w:t>РПГУ (при наличии технической возможности), о получении результата предоставления услуги в электронной форме, подписывает электронной подписью отказ во внесении изменений в разрешение на строительство в форме электронного документа;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визирует оригиналы разрешения на строительство с внесенными в них изменениями и передает их </w:t>
      </w:r>
      <w:r>
        <w:rPr>
          <w:rFonts w:ascii="Times New Roman" w:hAnsi="Times New Roman"/>
          <w:sz w:val="28"/>
          <w:szCs w:val="28"/>
        </w:rPr>
        <w:t>заместителю главы муниципального образования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C10B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емеровской области - Кузбасса</w:t>
      </w:r>
      <w:r w:rsidRPr="002C10BE">
        <w:rPr>
          <w:rFonts w:ascii="Times New Roman" w:hAnsi="Times New Roman"/>
          <w:sz w:val="28"/>
          <w:szCs w:val="28"/>
        </w:rPr>
        <w:t>, курирующего градостроительную деятельность</w:t>
      </w:r>
      <w:r>
        <w:rPr>
          <w:rFonts w:ascii="Times New Roman" w:hAnsi="Times New Roman"/>
          <w:sz w:val="28"/>
          <w:szCs w:val="28"/>
        </w:rPr>
        <w:t xml:space="preserve"> (далее – уполномоченное лицо), </w:t>
      </w:r>
      <w:r w:rsidRPr="00B202F9">
        <w:rPr>
          <w:rFonts w:ascii="Times New Roman" w:hAnsi="Times New Roman"/>
          <w:sz w:val="28"/>
          <w:szCs w:val="28"/>
        </w:rPr>
        <w:t>для подписания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434A0">
        <w:rPr>
          <w:rFonts w:ascii="Times New Roman" w:hAnsi="Times New Roman"/>
          <w:sz w:val="28"/>
          <w:szCs w:val="28"/>
        </w:rPr>
        <w:t xml:space="preserve">в случае, если указано в заявлении на предоставлении услуги, направленном </w:t>
      </w:r>
      <w:r w:rsidRPr="00C434A0">
        <w:rPr>
          <w:rFonts w:ascii="Times New Roman" w:hAnsi="Times New Roman"/>
          <w:sz w:val="28"/>
          <w:szCs w:val="28"/>
        </w:rPr>
        <w:lastRenderedPageBreak/>
        <w:t>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B202F9">
        <w:rPr>
          <w:rFonts w:ascii="Times New Roman" w:hAnsi="Times New Roman"/>
          <w:sz w:val="28"/>
          <w:szCs w:val="28"/>
        </w:rPr>
        <w:t>подписыва</w:t>
      </w:r>
      <w:r>
        <w:rPr>
          <w:rFonts w:ascii="Times New Roman" w:hAnsi="Times New Roman"/>
          <w:sz w:val="28"/>
          <w:szCs w:val="28"/>
        </w:rPr>
        <w:t>е</w:t>
      </w:r>
      <w:r w:rsidRPr="00B202F9">
        <w:rPr>
          <w:rFonts w:ascii="Times New Roman" w:hAnsi="Times New Roman"/>
          <w:sz w:val="28"/>
          <w:szCs w:val="28"/>
        </w:rPr>
        <w:t>т и заверя</w:t>
      </w:r>
      <w:r>
        <w:rPr>
          <w:rFonts w:ascii="Times New Roman" w:hAnsi="Times New Roman"/>
          <w:sz w:val="28"/>
          <w:szCs w:val="28"/>
        </w:rPr>
        <w:t>е</w:t>
      </w:r>
      <w:r w:rsidRPr="00B202F9">
        <w:rPr>
          <w:rFonts w:ascii="Times New Roman" w:hAnsi="Times New Roman"/>
          <w:sz w:val="28"/>
          <w:szCs w:val="28"/>
        </w:rPr>
        <w:t xml:space="preserve">т два экземпляра разрешения на строительство с внесенными в них изменениями печатью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B202F9">
        <w:rPr>
          <w:rFonts w:ascii="Times New Roman" w:hAnsi="Times New Roman"/>
          <w:sz w:val="28"/>
          <w:szCs w:val="28"/>
        </w:rPr>
        <w:t xml:space="preserve">, передает документы начальнику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для передачи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2C10BE">
        <w:rPr>
          <w:rFonts w:ascii="Times New Roman" w:hAnsi="Times New Roman"/>
          <w:sz w:val="28"/>
          <w:szCs w:val="28"/>
        </w:rPr>
        <w:t>,</w:t>
      </w:r>
      <w:r w:rsidRPr="00CD565A">
        <w:rPr>
          <w:rFonts w:ascii="Times New Roman" w:hAnsi="Times New Roman"/>
          <w:sz w:val="28"/>
          <w:szCs w:val="28"/>
        </w:rPr>
        <w:t xml:space="preserve">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полученные документы передает (направляет)уполномоченному 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для передачи (</w:t>
      </w:r>
      <w:r w:rsidRPr="00C550B8">
        <w:rPr>
          <w:rFonts w:ascii="Times New Roman" w:hAnsi="Times New Roman"/>
          <w:sz w:val="28"/>
          <w:szCs w:val="28"/>
        </w:rPr>
        <w:t>направления) специалисту, ответственному за прием и выдачу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Заявителю подлежит выдаче один экземпляр разрешения на строительство с внесенными в него изменениями (либо отказа во внесении изменений в разрешение на строительство). 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уполномоченного органа.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 w:rsidRPr="002C10BE">
        <w:rPr>
          <w:rFonts w:ascii="Times New Roman" w:hAnsi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/>
          <w:sz w:val="28"/>
          <w:szCs w:val="28"/>
        </w:rPr>
        <w:t>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</w:t>
      </w:r>
      <w:r w:rsidRPr="00B202F9">
        <w:rPr>
          <w:rFonts w:ascii="Times New Roman" w:hAnsi="Times New Roman"/>
          <w:sz w:val="28"/>
          <w:szCs w:val="28"/>
        </w:rPr>
        <w:t xml:space="preserve">: наличие (отсутствие) основания для отказа в предоставлении муниципальной услуги, </w:t>
      </w:r>
      <w:r w:rsidRPr="003842F6">
        <w:rPr>
          <w:rFonts w:ascii="Times New Roman" w:hAnsi="Times New Roman"/>
          <w:sz w:val="28"/>
          <w:szCs w:val="28"/>
        </w:rPr>
        <w:t>предусмотренного подпунктом 2.9.2 пункта 2.9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135E01">
        <w:rPr>
          <w:rFonts w:ascii="Times New Roman" w:hAnsi="Times New Roman"/>
          <w:sz w:val="28"/>
          <w:szCs w:val="28"/>
        </w:rPr>
        <w:t xml:space="preserve">формирует и направляет заявителю </w:t>
      </w:r>
      <w:r w:rsidRPr="00135E01">
        <w:rPr>
          <w:rFonts w:ascii="Times New Roman" w:hAnsi="Times New Roman"/>
          <w:sz w:val="28"/>
          <w:szCs w:val="28"/>
        </w:rPr>
        <w:lastRenderedPageBreak/>
        <w:t xml:space="preserve">электронное уведомление </w:t>
      </w:r>
      <w:r>
        <w:rPr>
          <w:rFonts w:ascii="Times New Roman" w:hAnsi="Times New Roman"/>
          <w:sz w:val="28"/>
          <w:szCs w:val="28"/>
        </w:rPr>
        <w:t>через ЕПГУ,</w:t>
      </w:r>
      <w:r w:rsidRPr="00CD565A">
        <w:rPr>
          <w:rFonts w:ascii="Times New Roman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3.2.4. Выдача (направление) документов по результатам</w:t>
      </w:r>
      <w:r w:rsidRPr="00B202F9">
        <w:rPr>
          <w:rFonts w:ascii="Times New Roman" w:hAnsi="Times New Roman"/>
          <w:sz w:val="28"/>
          <w:szCs w:val="28"/>
        </w:rPr>
        <w:t xml:space="preserve">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обращение заявителя для получения документов.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CD565A">
        <w:rPr>
          <w:rFonts w:ascii="Times New Roman" w:hAnsi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возможности)) заявитель предъявляет следующие документы: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оригиналы документов, необходимые для предоставления муниципальной услуги, при направлении запросов и документов </w:t>
      </w:r>
      <w:r w:rsidRPr="002C10BE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Сотрудник, ответственный за прием и выдачу документов, при выдаче результата предоставления услуги на бумажном носителе: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находит копию </w:t>
      </w:r>
      <w:r w:rsidRPr="001D3175">
        <w:rPr>
          <w:rFonts w:ascii="Times New Roman" w:hAnsi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/>
          <w:sz w:val="28"/>
          <w:szCs w:val="28"/>
        </w:rPr>
        <w:t xml:space="preserve">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</w:t>
      </w:r>
      <w:r w:rsidRPr="008E540A">
        <w:rPr>
          <w:rFonts w:ascii="Times New Roman" w:hAnsi="Times New Roman"/>
          <w:sz w:val="28"/>
          <w:szCs w:val="28"/>
        </w:rPr>
        <w:t>РПГУ(при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) и при указании в запросе о получении результата на </w:t>
      </w:r>
      <w:r>
        <w:rPr>
          <w:rFonts w:ascii="Times New Roman" w:hAnsi="Times New Roman"/>
          <w:sz w:val="28"/>
          <w:szCs w:val="28"/>
        </w:rPr>
        <w:lastRenderedPageBreak/>
        <w:t>бумажном носителе);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/>
          <w:sz w:val="28"/>
          <w:szCs w:val="28"/>
        </w:rPr>
        <w:t>разрешения на строительство) в систему электронного документооборота (при наличии технической возможности)уполномоченного органа</w:t>
      </w:r>
      <w:r>
        <w:rPr>
          <w:rFonts w:ascii="Times New Roman" w:hAnsi="Times New Roman"/>
          <w:sz w:val="28"/>
          <w:szCs w:val="28"/>
        </w:rPr>
        <w:t xml:space="preserve"> и в журнал регистрации;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случаях: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оригиналы документов не совпадают с электронными образами документов </w:t>
      </w:r>
      <w:r w:rsidRPr="002C10BE">
        <w:rPr>
          <w:rFonts w:ascii="Times New Roman" w:hAnsi="Times New Roman"/>
          <w:sz w:val="28"/>
          <w:szCs w:val="28"/>
        </w:rPr>
        <w:t>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возможности)) и при указании в запросе о получении результата на бумажном носителе.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 xml:space="preserve">выдачу документов,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заверяет своей подписью.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 xml:space="preserve">Не позднее следующего рабочего дня со дня обращения заявителя в </w:t>
      </w:r>
      <w:r>
        <w:rPr>
          <w:rFonts w:ascii="Times New Roman" w:hAnsi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/>
          <w:sz w:val="28"/>
          <w:szCs w:val="28"/>
        </w:rPr>
        <w:t xml:space="preserve"> либо поступлении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333997" w:rsidRPr="007752E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752E7"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ЕПГУ, РПГУ(при наличии технической возможности) и указании в запросе о получении результата предоставления услуги в электронном виде, </w:t>
      </w:r>
      <w:r w:rsidRPr="007752E7">
        <w:rPr>
          <w:rFonts w:ascii="Times New Roman" w:hAnsi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D497E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</w:t>
      </w:r>
      <w:r w:rsidRPr="002C10BE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</w:t>
      </w:r>
      <w:r w:rsidRPr="00B202F9">
        <w:rPr>
          <w:rFonts w:ascii="Times New Roman" w:hAnsi="Times New Roman"/>
          <w:sz w:val="28"/>
          <w:szCs w:val="28"/>
        </w:rPr>
        <w:t xml:space="preserve"> заявителя </w:t>
      </w:r>
      <w:r>
        <w:rPr>
          <w:rFonts w:ascii="Times New Roman" w:hAnsi="Times New Roman"/>
          <w:sz w:val="28"/>
          <w:szCs w:val="28"/>
        </w:rPr>
        <w:t>о том, что результат предоставления услуги будет направлен ему в личный кабинет на ЕПГУ, РПГУ в форме электронного документа.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 установлении расхождений </w:t>
      </w:r>
      <w:r w:rsidRPr="00CD565A">
        <w:rPr>
          <w:rFonts w:ascii="Times New Roman" w:hAnsi="Times New Roman"/>
          <w:sz w:val="28"/>
          <w:szCs w:val="28"/>
        </w:rPr>
        <w:t>электронных образов документов, направленных в электронной форме, с оригиналами, результат предоставления услуги заявителю не направляется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РПГУ, о чем составляется акт.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В случае, если заявителю отказано в предоставлении муниципальной услуги, отказ в выдаче разрешения на строительство с внесенными в него изменениями сканируется и </w:t>
      </w:r>
      <w:r w:rsidRPr="00C550B8">
        <w:rPr>
          <w:rFonts w:ascii="Times New Roman" w:hAnsi="Times New Roman"/>
          <w:sz w:val="28"/>
          <w:szCs w:val="28"/>
        </w:rPr>
        <w:t>направляется заявителю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550B8">
        <w:rPr>
          <w:rFonts w:ascii="Times New Roman" w:hAnsi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на РПГУ(при наличии технической возможности). Оригинал решения заявитель вправе забрать в уполномоченном органе.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Pr="00B202F9">
        <w:rPr>
          <w:rFonts w:ascii="Times New Roman" w:hAnsi="Times New Roman"/>
          <w:sz w:val="28"/>
          <w:szCs w:val="28"/>
        </w:rPr>
        <w:t>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</w:t>
      </w:r>
      <w:r w:rsidRPr="00B202F9">
        <w:rPr>
          <w:rFonts w:ascii="Times New Roman" w:hAnsi="Times New Roman"/>
          <w:sz w:val="28"/>
          <w:szCs w:val="28"/>
        </w:rPr>
        <w:lastRenderedPageBreak/>
        <w:t>связи с необходимостью продления срока действия разрешения на строительство).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</w:t>
      </w:r>
      <w:r w:rsidRPr="00CD565A">
        <w:rPr>
          <w:rFonts w:ascii="Times New Roman" w:hAnsi="Times New Roman"/>
          <w:sz w:val="28"/>
          <w:szCs w:val="28"/>
        </w:rPr>
        <w:t>фиксируется в установленном порядке, в том числе в системе электронного документооборота(при наличии технической возможности)уполномоченного органа и в журнале регистрации.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80FDC" w:rsidRDefault="00680FDC" w:rsidP="00680FD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47F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администрацию заявления </w:t>
      </w:r>
      <w:r>
        <w:rPr>
          <w:rFonts w:ascii="Times New Roman" w:hAnsi="Times New Roman"/>
          <w:sz w:val="28"/>
          <w:szCs w:val="28"/>
        </w:rPr>
        <w:t>по форме согласно приложению № 7</w:t>
      </w:r>
      <w:r w:rsidRPr="00AF47F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услуги.</w:t>
      </w:r>
    </w:p>
    <w:p w:rsidR="00333997" w:rsidRPr="00CD565A" w:rsidRDefault="00333997" w:rsidP="00680FD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Должностное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лицо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уполномоченного органа,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ответственное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за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предоставление 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услуги,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рассматривает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заявление,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представленное (направленное) заявителем, и проводит проверку указанных в заявлении и документах сведений в срок, не превышающий</w:t>
      </w:r>
      <w:r w:rsidRPr="004759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4759E7">
        <w:rPr>
          <w:rFonts w:ascii="Times New Roman" w:hAnsi="Times New Roman"/>
          <w:sz w:val="28"/>
          <w:szCs w:val="28"/>
        </w:rPr>
        <w:t>дня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F5F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/>
          <w:sz w:val="28"/>
          <w:szCs w:val="28"/>
        </w:rPr>
        <w:t xml:space="preserve"> регистрации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соответствующего заявления.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/>
          <w:sz w:val="28"/>
          <w:szCs w:val="28"/>
        </w:rPr>
        <w:t>результате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документах должностное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лицо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 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осуществляет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исправление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замену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/>
          <w:sz w:val="28"/>
          <w:szCs w:val="28"/>
        </w:rPr>
        <w:t>5дней с момента регистрации соответствующего заявления.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В случае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отсутствия опечаток и (или) ошибок в документах, выданных в результате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должностное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лицо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 письменно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сообщает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заявителю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об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отсутствии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таких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опечаток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 xml:space="preserve">и(или) ошибок в срок, не превышающий </w:t>
      </w:r>
      <w:r w:rsidRPr="006C63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рабочих</w:t>
      </w:r>
      <w:r w:rsidRPr="006C634C">
        <w:rPr>
          <w:rFonts w:ascii="Times New Roman" w:hAnsi="Times New Roman"/>
          <w:sz w:val="28"/>
          <w:szCs w:val="28"/>
        </w:rPr>
        <w:t xml:space="preserve"> дней</w:t>
      </w:r>
      <w:r w:rsidRPr="00C550B8">
        <w:rPr>
          <w:rFonts w:ascii="Times New Roman" w:hAnsi="Times New Roman"/>
          <w:sz w:val="28"/>
          <w:szCs w:val="28"/>
        </w:rPr>
        <w:t xml:space="preserve"> с момента регистрации соответствующего заявления.</w:t>
      </w:r>
    </w:p>
    <w:p w:rsidR="00333997" w:rsidRPr="00C550B8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</w:t>
      </w:r>
      <w:r w:rsidRPr="00C550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/>
          <w:sz w:val="28"/>
          <w:szCs w:val="28"/>
          <w:lang w:eastAsia="en-US"/>
        </w:rPr>
        <w:t>.</w:t>
      </w:r>
    </w:p>
    <w:p w:rsidR="00333997" w:rsidRPr="00C550B8" w:rsidRDefault="00333997" w:rsidP="00F90048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</w:t>
      </w:r>
      <w:r w:rsidRPr="00C550B8">
        <w:rPr>
          <w:rFonts w:ascii="Times New Roman" w:hAnsi="Times New Roman"/>
          <w:sz w:val="28"/>
          <w:szCs w:val="28"/>
          <w:lang w:eastAsia="en-US"/>
        </w:rPr>
        <w:lastRenderedPageBreak/>
        <w:t>государственной услуги документах, размещается в личном кабинете заявителя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Результатом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административной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процедуры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является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результатом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предоставления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муниципальной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услуги,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или отказ в исправлении опечаток и (или) ошибок.</w:t>
      </w:r>
    </w:p>
    <w:p w:rsidR="004441DA" w:rsidRDefault="004441DA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738C4">
        <w:rPr>
          <w:rFonts w:ascii="Times New Roman" w:hAnsi="Times New Roman"/>
          <w:sz w:val="28"/>
          <w:szCs w:val="28"/>
        </w:rPr>
        <w:t>3.4.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6" w:history="1">
        <w:r w:rsidRPr="004441DA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4441DA">
        <w:rPr>
          <w:rFonts w:ascii="Times New Roman" w:hAnsi="Times New Roman"/>
          <w:sz w:val="28"/>
          <w:szCs w:val="28"/>
        </w:rPr>
        <w:t xml:space="preserve"> о </w:t>
      </w:r>
      <w:r w:rsidR="00266CA3">
        <w:rPr>
          <w:rFonts w:ascii="Times New Roman" w:hAnsi="Times New Roman"/>
          <w:sz w:val="28"/>
          <w:szCs w:val="28"/>
        </w:rPr>
        <w:t>выдачи</w:t>
      </w:r>
      <w:r w:rsidRPr="004441DA">
        <w:rPr>
          <w:rFonts w:ascii="Times New Roman" w:hAnsi="Times New Roman"/>
          <w:sz w:val="28"/>
          <w:szCs w:val="28"/>
        </w:rPr>
        <w:t xml:space="preserve"> дубликата документа, выданного в результате ранее предоставленной муниципальной услуги с регистрацией в день поступления.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подтверждение полномочий представителя, доверенного лица;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="00266CA3">
        <w:rPr>
          <w:rFonts w:ascii="Times New Roman" w:hAnsi="Times New Roman" w:cs="Times New Roman"/>
          <w:sz w:val="28"/>
          <w:szCs w:val="28"/>
        </w:rPr>
        <w:t>Порядок и ф</w:t>
      </w:r>
      <w:r w:rsidRPr="00B202F9">
        <w:rPr>
          <w:rFonts w:ascii="Times New Roman" w:hAnsi="Times New Roman" w:cs="Times New Roman"/>
          <w:sz w:val="28"/>
          <w:szCs w:val="28"/>
        </w:rPr>
        <w:t>ормы контроля за предоставлением муниципальной услуги</w:t>
      </w:r>
    </w:p>
    <w:p w:rsidR="00333997" w:rsidRPr="00B202F9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Pr="00637B44">
        <w:rPr>
          <w:rFonts w:ascii="Times New Roman" w:hAnsi="Times New Roman"/>
          <w:sz w:val="28"/>
          <w:szCs w:val="28"/>
        </w:rPr>
        <w:t>руководитель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 xml:space="preserve">.2. Порядок и периодичность осуществления </w:t>
      </w:r>
      <w:r>
        <w:rPr>
          <w:rFonts w:ascii="Times New Roman" w:hAnsi="Times New Roman"/>
          <w:sz w:val="28"/>
          <w:szCs w:val="28"/>
        </w:rPr>
        <w:t xml:space="preserve">плановых и внеплановых </w:t>
      </w:r>
      <w:r w:rsidRPr="00B202F9">
        <w:rPr>
          <w:rFonts w:ascii="Times New Roman" w:hAnsi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/>
          <w:sz w:val="28"/>
          <w:szCs w:val="28"/>
        </w:rPr>
        <w:t>органа местного самоуправления.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Проверки могут быть плановыми и внеплановыми. </w:t>
      </w:r>
      <w:r w:rsidRPr="00D118AC">
        <w:rPr>
          <w:rFonts w:ascii="Times New Roman" w:hAnsi="Times New Roman"/>
          <w:sz w:val="28"/>
          <w:szCs w:val="28"/>
        </w:rPr>
        <w:t>Порядок и периодичность плановых проверок устанавливаются руководителем уполномоченного органа.</w:t>
      </w:r>
      <w:r w:rsidRPr="00B202F9">
        <w:rPr>
          <w:rFonts w:ascii="Times New Roman" w:hAnsi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33997" w:rsidRPr="00C550B8" w:rsidRDefault="00333997" w:rsidP="003738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Внеплановые </w:t>
      </w:r>
      <w:r w:rsidRPr="00C550B8">
        <w:rPr>
          <w:rFonts w:ascii="Times New Roman" w:hAnsi="Times New Roman"/>
          <w:sz w:val="28"/>
          <w:szCs w:val="28"/>
        </w:rPr>
        <w:t>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33997" w:rsidRPr="00C550B8" w:rsidRDefault="00333997" w:rsidP="003738C4">
      <w:pPr>
        <w:pStyle w:val="Style2"/>
        <w:widowControl/>
        <w:spacing w:line="240" w:lineRule="auto"/>
        <w:ind w:firstLine="539"/>
        <w:jc w:val="both"/>
        <w:rPr>
          <w:sz w:val="28"/>
          <w:szCs w:val="28"/>
        </w:rPr>
      </w:pPr>
      <w:r w:rsidRPr="00C550B8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333997" w:rsidRPr="00B202F9" w:rsidRDefault="00333997" w:rsidP="003738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C550B8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333997" w:rsidRPr="00B202F9" w:rsidRDefault="00333997" w:rsidP="00F90048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и (или) ее должностных лиц, муниципальных служащих при предоставлении муниципальной услуги (далее - жалоба).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33997" w:rsidRPr="00513A8A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.2. Предмет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 xml:space="preserve">Предметом жалобы являются решения и действия (бездействие) </w:t>
      </w:r>
      <w:r>
        <w:rPr>
          <w:rFonts w:ascii="Times New Roman" w:hAnsi="Times New Roman"/>
          <w:sz w:val="28"/>
          <w:szCs w:val="28"/>
        </w:rPr>
        <w:t>органа местного самоуправления (уполномоченного органа)</w:t>
      </w:r>
      <w:r w:rsidRPr="00B202F9">
        <w:rPr>
          <w:rFonts w:ascii="Times New Roman" w:hAnsi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B202F9">
        <w:rPr>
          <w:rFonts w:ascii="Times New Roman" w:hAnsi="Times New Roman"/>
          <w:sz w:val="28"/>
          <w:szCs w:val="28"/>
        </w:rPr>
        <w:t xml:space="preserve"> либо муниципального служащего.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Заявитель может обратиться с жалобой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513A8A"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7328B4">
        <w:rPr>
          <w:rFonts w:ascii="Times New Roman" w:hAnsi="Times New Roman"/>
          <w:sz w:val="28"/>
          <w:szCs w:val="28"/>
        </w:rPr>
        <w:t xml:space="preserve">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B202F9">
        <w:rPr>
          <w:rFonts w:ascii="Times New Roman" w:hAnsi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/>
          <w:sz w:val="28"/>
          <w:szCs w:val="28"/>
        </w:rPr>
        <w:br/>
        <w:t>№</w:t>
      </w:r>
      <w:r w:rsidRPr="00B202F9">
        <w:rPr>
          <w:rFonts w:ascii="Times New Roman" w:hAnsi="Times New Roman"/>
          <w:sz w:val="28"/>
          <w:szCs w:val="28"/>
        </w:rPr>
        <w:t xml:space="preserve"> 210-ФЗ.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Жалоба должна содержать: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Жалоба на решение, действие (бездействие) должностных лиц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>
        <w:rPr>
          <w:rFonts w:ascii="Times New Roman" w:hAnsi="Times New Roman"/>
          <w:sz w:val="28"/>
          <w:szCs w:val="28"/>
        </w:rPr>
        <w:t>уполномоченного органа.</w:t>
      </w:r>
    </w:p>
    <w:p w:rsidR="00487DB4" w:rsidRPr="003B4D13" w:rsidRDefault="00487DB4" w:rsidP="00487DB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B4D13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Осинниковского городского округа по строительству.</w:t>
      </w:r>
    </w:p>
    <w:p w:rsidR="00487DB4" w:rsidRPr="00D329D6" w:rsidRDefault="00487DB4" w:rsidP="00487DB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B4D13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Осинниковского городского округа подается Главе муниципального образования.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.4. Порядок подачи 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официального сайта органа, предоставляющего муниципальную услугу,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AB7F37">
        <w:rPr>
          <w:rFonts w:ascii="Times New Roman" w:hAnsi="Times New Roman"/>
          <w:sz w:val="28"/>
          <w:szCs w:val="28"/>
        </w:rPr>
        <w:t>РПГУ,</w:t>
      </w:r>
      <w:r w:rsidRPr="00B202F9">
        <w:rPr>
          <w:rFonts w:ascii="Times New Roman" w:hAnsi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если жалоба подается через представителя заявителя, также </w:t>
      </w:r>
      <w:r w:rsidRPr="00B202F9">
        <w:rPr>
          <w:rFonts w:ascii="Times New Roman" w:hAnsi="Times New Roman"/>
          <w:sz w:val="28"/>
          <w:szCs w:val="28"/>
        </w:rPr>
        <w:lastRenderedPageBreak/>
        <w:t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</w:t>
      </w:r>
      <w:r w:rsidRPr="00B202F9">
        <w:rPr>
          <w:rFonts w:ascii="Times New Roman" w:hAnsi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</w:t>
      </w:r>
      <w:r>
        <w:rPr>
          <w:rFonts w:ascii="Times New Roman" w:hAnsi="Times New Roman"/>
          <w:sz w:val="28"/>
          <w:szCs w:val="28"/>
        </w:rPr>
        <w:t>3</w:t>
      </w:r>
      <w:r w:rsidRPr="00B202F9">
        <w:rPr>
          <w:rFonts w:ascii="Times New Roman" w:hAnsi="Times New Roman"/>
          <w:sz w:val="28"/>
          <w:szCs w:val="28"/>
        </w:rPr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.5. Сроки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.6. Перечень оснований для приостановления рассмотрения жалобы, в случае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>
        <w:rPr>
          <w:rFonts w:ascii="Times New Roman" w:hAnsi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>
        <w:rPr>
          <w:rFonts w:ascii="Times New Roman" w:hAnsi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.7. Результат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33997" w:rsidRPr="00B202F9" w:rsidRDefault="00333997" w:rsidP="00F90048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удовлетворить жалобу;</w:t>
      </w:r>
    </w:p>
    <w:p w:rsidR="00333997" w:rsidRDefault="00333997" w:rsidP="00F90048">
      <w:pPr>
        <w:pStyle w:val="ConsPlusNormal"/>
        <w:spacing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333997" w:rsidRPr="004D60C8" w:rsidRDefault="00333997" w:rsidP="00F90048">
      <w:pPr>
        <w:spacing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</w:t>
      </w:r>
      <w:r w:rsidRPr="004D60C8">
        <w:rPr>
          <w:rFonts w:ascii="Times New Roman" w:hAnsi="Times New Roman"/>
          <w:sz w:val="28"/>
          <w:szCs w:val="28"/>
        </w:rPr>
        <w:lastRenderedPageBreak/>
        <w:t xml:space="preserve">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333997" w:rsidRPr="004D60C8" w:rsidRDefault="00333997" w:rsidP="00F9004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Pr="00B202F9">
        <w:rPr>
          <w:rFonts w:ascii="Times New Roman" w:hAnsi="Times New Roman"/>
          <w:sz w:val="28"/>
          <w:szCs w:val="28"/>
        </w:rPr>
        <w:t>Порядок информирования заявителя о результатах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Ответ по результатам рассмотрения жалобы подписывается уполномоченным </w:t>
      </w:r>
      <w:r w:rsidRPr="00B202F9">
        <w:rPr>
          <w:rFonts w:ascii="Times New Roman" w:hAnsi="Times New Roman"/>
          <w:sz w:val="28"/>
          <w:szCs w:val="28"/>
        </w:rPr>
        <w:lastRenderedPageBreak/>
        <w:t>на рассмотрение жалобы должностным лицом.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.9. Порядок обжалования решения по жалобе.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Кемеровской области - Кузбасса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 (при наличии)</w:t>
      </w:r>
      <w:r w:rsidRPr="00B202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B202F9">
        <w:rPr>
          <w:rFonts w:ascii="Times New Roman" w:hAnsi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</w:t>
      </w:r>
      <w:r w:rsidRPr="00135E01">
        <w:rPr>
          <w:rFonts w:ascii="Times New Roman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27.07.2010 </w:t>
      </w:r>
      <w:r w:rsidRPr="00135E01">
        <w:rPr>
          <w:rFonts w:ascii="Times New Roman" w:hAnsi="Times New Roman"/>
          <w:sz w:val="28"/>
          <w:szCs w:val="28"/>
        </w:rPr>
        <w:t>№ 210-ФЗ,постановлением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27.07.2010 </w:t>
      </w:r>
      <w:r w:rsidRPr="00135E01">
        <w:rPr>
          <w:rFonts w:ascii="Times New Roman" w:hAnsi="Times New Roman"/>
          <w:sz w:val="28"/>
          <w:szCs w:val="28"/>
        </w:rPr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33997" w:rsidRDefault="00333997" w:rsidP="00F900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3997" w:rsidRDefault="00333997" w:rsidP="00F900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C57C2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35E0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135E01">
        <w:rPr>
          <w:rFonts w:ascii="Times New Roman" w:hAnsi="Times New Roman"/>
          <w:sz w:val="28"/>
          <w:szCs w:val="28"/>
        </w:rPr>
        <w:t>услуги в МФЦ осуществляется при наличии заключенного соглашения о взаимодействии межд</w:t>
      </w:r>
      <w:r>
        <w:rPr>
          <w:rFonts w:ascii="Times New Roman" w:hAnsi="Times New Roman"/>
          <w:sz w:val="28"/>
          <w:szCs w:val="28"/>
        </w:rPr>
        <w:t>у уполномоченным органом и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lastRenderedPageBreak/>
        <w:t xml:space="preserve">6.2. 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является: личное обращение заявителя </w:t>
      </w:r>
      <w:r w:rsidRPr="008E5655">
        <w:rPr>
          <w:rFonts w:ascii="Times New Roman" w:hAnsi="Times New Roman"/>
          <w:sz w:val="28"/>
          <w:szCs w:val="28"/>
        </w:rPr>
        <w:t>в МФЦ по месту нахождения земельного участка.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6.3. 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Pr="00135E01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Pr="00513A8A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осуществляется в соответствии с графиком работы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6.4. При личном обращении заявителя в МФЦ сотрудник</w:t>
      </w:r>
      <w:r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представленное заявление </w:t>
      </w:r>
      <w:r w:rsidRPr="006B03DE">
        <w:rPr>
          <w:rFonts w:ascii="Times New Roman" w:hAnsi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№1 или приложению №3 к н</w:t>
      </w:r>
      <w:r w:rsidRPr="006B03DE">
        <w:rPr>
          <w:rFonts w:ascii="Times New Roman" w:hAnsi="Times New Roman"/>
          <w:sz w:val="28"/>
          <w:szCs w:val="28"/>
        </w:rPr>
        <w:t>астоящему административному регламенту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предоставлении муниципальной услуги, в зависимости от цели обращения, и документы на предмет: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Pr="00FD6FA0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22.12.2012</w:t>
      </w:r>
      <w:r>
        <w:rPr>
          <w:rFonts w:ascii="Times New Roman" w:hAnsi="Times New Roman"/>
          <w:sz w:val="28"/>
          <w:szCs w:val="28"/>
        </w:rPr>
        <w:t xml:space="preserve"> № 1376 </w:t>
      </w:r>
      <w:r w:rsidRPr="00FD6FA0">
        <w:rPr>
          <w:rFonts w:ascii="Times New Roman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  <w:r w:rsidRPr="00135E01">
        <w:rPr>
          <w:rFonts w:ascii="Times New Roman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32846">
        <w:rPr>
          <w:rFonts w:ascii="Times New Roman" w:hAnsi="Times New Roman"/>
          <w:sz w:val="28"/>
          <w:szCs w:val="28"/>
        </w:rPr>
        <w:t>выдает расписку</w:t>
      </w:r>
      <w:r w:rsidRPr="00E32846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E32846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D64E4">
        <w:rPr>
          <w:rFonts w:ascii="Times New Roman" w:hAnsi="Times New Roman"/>
          <w:sz w:val="28"/>
          <w:szCs w:val="28"/>
        </w:rPr>
        <w:t>нформирует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заявителя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сроке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предоставления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муниципальной услуги, способах получения информации о ходе исполнения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8E565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 заявителя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невостребованные документы хранятся в </w:t>
      </w:r>
      <w:r>
        <w:rPr>
          <w:rFonts w:ascii="Times New Roman" w:hAnsi="Times New Roman"/>
          <w:sz w:val="28"/>
          <w:szCs w:val="28"/>
        </w:rPr>
        <w:lastRenderedPageBreak/>
        <w:t>МФЦ в течение 30 дней, после чего передаются в уполномоченный орган.</w:t>
      </w:r>
    </w:p>
    <w:p w:rsidR="00333997" w:rsidRPr="001B4AFC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4AFC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1B4AFC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4AFC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4AFC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Заявление и документы, принятые от заявителя на предоставление муниципальной услуги, передаются</w:t>
      </w:r>
      <w:r w:rsidRPr="00135E01">
        <w:rPr>
          <w:rFonts w:ascii="Times New Roman" w:hAnsi="Times New Roman"/>
          <w:sz w:val="28"/>
          <w:szCs w:val="28"/>
        </w:rPr>
        <w:t xml:space="preserve"> в уполномоченный орган не позднее</w:t>
      </w:r>
      <w:r>
        <w:rPr>
          <w:rFonts w:ascii="Times New Roman" w:hAnsi="Times New Roman"/>
          <w:sz w:val="28"/>
          <w:szCs w:val="28"/>
        </w:rPr>
        <w:br/>
      </w:r>
      <w:r w:rsidRPr="00135E01">
        <w:rPr>
          <w:rFonts w:ascii="Times New Roman" w:hAnsi="Times New Roman"/>
          <w:sz w:val="28"/>
          <w:szCs w:val="28"/>
        </w:rPr>
        <w:t>1рабочего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AB7F37">
        <w:rPr>
          <w:rFonts w:ascii="Times New Roman" w:hAnsi="Times New Roman"/>
          <w:sz w:val="28"/>
          <w:szCs w:val="28"/>
        </w:rPr>
        <w:t>. При обращении заявителя за предоставлением муниципальной услуги через МФЦ</w:t>
      </w:r>
      <w:r w:rsidRPr="00135E01">
        <w:rPr>
          <w:rFonts w:ascii="Times New Roman" w:hAnsi="Times New Roman"/>
          <w:sz w:val="28"/>
          <w:szCs w:val="28"/>
        </w:rPr>
        <w:t xml:space="preserve"> выдача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осуществляется при личном обращении в МФЦ.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35E01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несет сотрудник МФЦ, уполномоченный руководителем МФЦ.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35E01">
        <w:rPr>
          <w:rFonts w:ascii="Times New Roman" w:hAnsi="Times New Roman"/>
          <w:sz w:val="28"/>
          <w:szCs w:val="28"/>
        </w:rPr>
        <w:t xml:space="preserve">. Для получения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в МФЦ заявитель предъявляет документ, удостоверяющий его личность</w:t>
      </w:r>
      <w:r>
        <w:rPr>
          <w:rFonts w:ascii="Times New Roman" w:hAnsi="Times New Roman"/>
          <w:sz w:val="28"/>
          <w:szCs w:val="28"/>
        </w:rPr>
        <w:t xml:space="preserve"> и расписку. 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5E01">
        <w:rPr>
          <w:rFonts w:ascii="Times New Roman" w:hAnsi="Times New Roman"/>
          <w:sz w:val="28"/>
          <w:szCs w:val="28"/>
        </w:rPr>
        <w:t>отрудник МФЦ</w:t>
      </w:r>
      <w:r>
        <w:rPr>
          <w:rFonts w:ascii="Times New Roman" w:hAnsi="Times New Roman"/>
          <w:sz w:val="28"/>
          <w:szCs w:val="28"/>
        </w:rPr>
        <w:t>, ответственный за выдачу документов, выдает документы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 xml:space="preserve">заявителю и регистрирует факт </w:t>
      </w:r>
      <w:r>
        <w:rPr>
          <w:rFonts w:ascii="Times New Roman" w:hAnsi="Times New Roman"/>
          <w:sz w:val="28"/>
          <w:szCs w:val="28"/>
        </w:rPr>
        <w:t>их</w:t>
      </w:r>
      <w:r w:rsidRPr="00135E01">
        <w:rPr>
          <w:rFonts w:ascii="Times New Roman" w:hAnsi="Times New Roman"/>
          <w:sz w:val="28"/>
          <w:szCs w:val="28"/>
        </w:rPr>
        <w:t xml:space="preserve"> выдачи</w:t>
      </w:r>
      <w:r>
        <w:rPr>
          <w:rFonts w:ascii="Times New Roman" w:hAnsi="Times New Roman"/>
          <w:sz w:val="28"/>
          <w:szCs w:val="28"/>
        </w:rPr>
        <w:t xml:space="preserve"> в АИС МФЦ. Заявитель подтверждает факт получения документов своей подписью в расписке, которая остается в МФЦ.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B202F9">
        <w:rPr>
          <w:rFonts w:ascii="Times New Roman" w:hAnsi="Times New Roman"/>
          <w:sz w:val="28"/>
          <w:szCs w:val="28"/>
        </w:rPr>
        <w:t>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работник</w:t>
      </w:r>
      <w:r>
        <w:rPr>
          <w:rFonts w:ascii="Times New Roman" w:hAnsi="Times New Roman"/>
          <w:sz w:val="28"/>
          <w:szCs w:val="28"/>
        </w:rPr>
        <w:t xml:space="preserve"> МФЦ</w:t>
      </w:r>
      <w:r w:rsidRPr="00B202F9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</w:t>
      </w:r>
      <w:r w:rsidRPr="00B202F9">
        <w:rPr>
          <w:rFonts w:ascii="Times New Roman" w:hAnsi="Times New Roman"/>
          <w:sz w:val="28"/>
          <w:szCs w:val="28"/>
        </w:rPr>
        <w:t>, хранящейся в МФЦ</w:t>
      </w:r>
      <w:r>
        <w:rPr>
          <w:rFonts w:ascii="Times New Roman" w:hAnsi="Times New Roman"/>
          <w:sz w:val="28"/>
          <w:szCs w:val="28"/>
        </w:rPr>
        <w:t xml:space="preserve"> и расписке</w:t>
      </w:r>
      <w:r w:rsidRPr="00B202F9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135E01">
        <w:rPr>
          <w:rFonts w:ascii="Times New Roman" w:hAnsi="Times New Roman"/>
          <w:sz w:val="28"/>
          <w:szCs w:val="28"/>
        </w:rPr>
        <w:t xml:space="preserve">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333997" w:rsidRPr="008E5655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8</w:t>
      </w:r>
      <w:r w:rsidRPr="00135E01">
        <w:rPr>
          <w:rFonts w:ascii="Times New Roman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</w:t>
      </w:r>
      <w:r>
        <w:rPr>
          <w:rFonts w:ascii="Times New Roman" w:hAnsi="Times New Roman"/>
          <w:sz w:val="28"/>
          <w:szCs w:val="28"/>
        </w:rPr>
        <w:t>12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33997" w:rsidSect="00260CC5">
          <w:pgSz w:w="11906" w:h="16838"/>
          <w:pgMar w:top="567" w:right="849" w:bottom="1134" w:left="1134" w:header="708" w:footer="708" w:gutter="0"/>
          <w:cols w:space="708"/>
          <w:docGrid w:linePitch="360"/>
        </w:sectPr>
      </w:pP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«Выдача разрешения на строительство»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3175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о выдаче разрешения на строительство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Прошу выдать разрешение на строительство сроком на_______________________ &lt;1&gt; месяца(ев) в соответствии с_____________________________________________&lt;2&gt;.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6"/>
        <w:gridCol w:w="2168"/>
        <w:gridCol w:w="1373"/>
        <w:gridCol w:w="1846"/>
        <w:gridCol w:w="967"/>
        <w:gridCol w:w="2435"/>
      </w:tblGrid>
      <w:tr w:rsidR="00333997" w:rsidRPr="001D3175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28"/>
            <w:bookmarkEnd w:id="4"/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участка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12 &lt;13&gt;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тип (КЛ, ВЛ, КВЛ), уровень напряжения линии электропередач </w:t>
            </w:r>
            <w:hyperlink r:id="rId17" w:anchor="Par167" w:history="1">
              <w:r w:rsidRPr="001D3175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eastAsia="en-US"/>
                </w:rPr>
                <w:t>&lt;14&gt;</w:t>
              </w:r>
            </w:hyperlink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1D3175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органа, утвердившего проект)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81"/>
        <w:gridCol w:w="5125"/>
        <w:gridCol w:w="636"/>
        <w:gridCol w:w="851"/>
        <w:gridCol w:w="992"/>
      </w:tblGrid>
      <w:tr w:rsidR="00333997" w:rsidRPr="001D3175">
        <w:tc>
          <w:tcPr>
            <w:tcW w:w="238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Приложения &lt;16&gt;: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л.</w:t>
            </w: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333997" w:rsidRPr="001D3175">
        <w:tc>
          <w:tcPr>
            <w:tcW w:w="346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5" w:name="Par153"/>
      <w:bookmarkEnd w:id="5"/>
      <w:r w:rsidRPr="001D3175">
        <w:rPr>
          <w:rFonts w:ascii="Times New Roman" w:hAnsi="Times New Roman"/>
          <w:sz w:val="24"/>
          <w:szCs w:val="24"/>
          <w:lang w:eastAsia="en-US"/>
        </w:rPr>
        <w:t>&lt;1&gt; Указывается количество месяцев и календарная дата.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Par154"/>
      <w:bookmarkEnd w:id="6"/>
      <w:r w:rsidRPr="001D3175">
        <w:rPr>
          <w:rFonts w:ascii="Times New Roman" w:hAnsi="Times New Roman"/>
          <w:sz w:val="24"/>
          <w:szCs w:val="24"/>
          <w:lang w:eastAsia="en-US"/>
        </w:rPr>
        <w:t>&lt;2&gt; Указываются реквизиты (шифр проекта, год разработки) проекта организации).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7" w:name="Par155"/>
      <w:bookmarkEnd w:id="7"/>
      <w:r w:rsidRPr="001D3175">
        <w:rPr>
          <w:rFonts w:ascii="Times New Roman" w:hAnsi="Times New Roman"/>
          <w:sz w:val="24"/>
          <w:szCs w:val="24"/>
          <w:lang w:eastAsia="en-US"/>
        </w:rPr>
        <w:t>&lt;3&gt;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8" w:name="Par156"/>
      <w:bookmarkEnd w:id="8"/>
      <w:r w:rsidRPr="001D3175">
        <w:rPr>
          <w:rFonts w:ascii="Times New Roman" w:hAnsi="Times New Roman"/>
          <w:sz w:val="24"/>
          <w:szCs w:val="24"/>
          <w:lang w:eastAsia="en-US"/>
        </w:rPr>
        <w:t>&lt;4&gt;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9" w:name="Par157"/>
      <w:bookmarkEnd w:id="9"/>
      <w:r w:rsidRPr="001D3175">
        <w:rPr>
          <w:rFonts w:ascii="Times New Roman" w:hAnsi="Times New Roman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0" w:name="Par158"/>
      <w:bookmarkEnd w:id="10"/>
      <w:r w:rsidRPr="001D3175">
        <w:rPr>
          <w:rFonts w:ascii="Times New Roman" w:hAnsi="Times New Roman"/>
          <w:sz w:val="24"/>
          <w:szCs w:val="24"/>
          <w:lang w:eastAsia="en-US"/>
        </w:rPr>
        <w:t>&lt;6&gt;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1" w:name="Par159"/>
      <w:bookmarkEnd w:id="11"/>
      <w:r w:rsidRPr="001D3175">
        <w:rPr>
          <w:rFonts w:ascii="Times New Roman" w:hAnsi="Times New Roman"/>
          <w:sz w:val="24"/>
          <w:szCs w:val="24"/>
          <w:lang w:eastAsia="en-US"/>
        </w:rPr>
        <w:t>&lt;7&gt;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2" w:name="Par160"/>
      <w:bookmarkEnd w:id="12"/>
      <w:r w:rsidRPr="001D3175">
        <w:rPr>
          <w:rFonts w:ascii="Times New Roman" w:hAnsi="Times New Roman"/>
          <w:sz w:val="24"/>
          <w:szCs w:val="24"/>
          <w:lang w:eastAsia="en-US"/>
        </w:rPr>
        <w:t>&lt;8&gt; Указывается, кем и когда разработана проектная документация (реквизиты документа, наименование проектной организации).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3" w:name="Par161"/>
      <w:bookmarkEnd w:id="13"/>
      <w:r w:rsidRPr="001D3175">
        <w:rPr>
          <w:rFonts w:ascii="Times New Roman" w:hAnsi="Times New Roman"/>
          <w:sz w:val="24"/>
          <w:szCs w:val="24"/>
          <w:lang w:eastAsia="en-US"/>
        </w:rPr>
        <w:lastRenderedPageBreak/>
        <w:t>&lt;9&gt; Указываются номер, дата утверждения и лицо, утвердившее схему планировочной организации земельного участка.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4" w:name="Par162"/>
      <w:bookmarkEnd w:id="14"/>
      <w:r w:rsidRPr="001D3175">
        <w:rPr>
          <w:rFonts w:ascii="Times New Roman" w:hAnsi="Times New Roman"/>
          <w:sz w:val="24"/>
          <w:szCs w:val="24"/>
          <w:lang w:eastAsia="en-US"/>
        </w:rPr>
        <w:t>&lt;10&gt; Указываются характеристики на объект строительства (реконструкции) в соответствии с проектной документацией.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5" w:name="Par163"/>
      <w:bookmarkEnd w:id="15"/>
      <w:r w:rsidRPr="001D3175">
        <w:rPr>
          <w:rFonts w:ascii="Times New Roman" w:hAnsi="Times New Roman"/>
          <w:sz w:val="24"/>
          <w:szCs w:val="24"/>
          <w:lang w:eastAsia="en-US"/>
        </w:rPr>
        <w:t>&lt;11&gt;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&lt;12&gt;</w:t>
      </w:r>
      <w:bookmarkStart w:id="16" w:name="Par165"/>
      <w:bookmarkEnd w:id="16"/>
      <w:r w:rsidRPr="001D3175">
        <w:rPr>
          <w:rFonts w:ascii="Times New Roman" w:hAnsi="Times New Roman"/>
          <w:sz w:val="24"/>
          <w:szCs w:val="24"/>
          <w:lang w:eastAsia="en-US"/>
        </w:rPr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7" w:name="Par166"/>
      <w:bookmarkEnd w:id="17"/>
      <w:r w:rsidRPr="001D3175">
        <w:rPr>
          <w:rFonts w:ascii="Times New Roman" w:hAnsi="Times New Roman"/>
          <w:sz w:val="24"/>
          <w:szCs w:val="24"/>
          <w:lang w:eastAsia="en-US"/>
        </w:rPr>
        <w:t>&lt;13&gt;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8" w:name="Par167"/>
      <w:bookmarkEnd w:id="18"/>
      <w:r w:rsidRPr="001D3175">
        <w:rPr>
          <w:rFonts w:ascii="Times New Roman" w:hAnsi="Times New Roman"/>
          <w:sz w:val="24"/>
          <w:szCs w:val="24"/>
          <w:lang w:eastAsia="en-US"/>
        </w:rPr>
        <w:t>&lt;14&gt;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9" w:name="Par168"/>
      <w:bookmarkEnd w:id="19"/>
      <w:r w:rsidRPr="001D3175">
        <w:rPr>
          <w:rFonts w:ascii="Times New Roman" w:hAnsi="Times New Roman"/>
          <w:sz w:val="24"/>
          <w:szCs w:val="24"/>
          <w:lang w:eastAsia="en-US"/>
        </w:rPr>
        <w:t>&lt;15&gt; Заполняется заявителем по желанию.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0" w:name="Par169"/>
      <w:bookmarkStart w:id="21" w:name="Par170"/>
      <w:bookmarkEnd w:id="20"/>
      <w:bookmarkEnd w:id="21"/>
      <w:r w:rsidRPr="001D3175">
        <w:rPr>
          <w:rFonts w:ascii="Times New Roman" w:hAnsi="Times New Roman"/>
          <w:sz w:val="24"/>
          <w:szCs w:val="24"/>
          <w:lang w:eastAsia="en-US"/>
        </w:rPr>
        <w:t>&lt;16&gt;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333997" w:rsidRPr="001D3175" w:rsidRDefault="00333997" w:rsidP="00834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  <w:bookmarkStart w:id="22" w:name="OLE_LINK98"/>
      <w:bookmarkStart w:id="23" w:name="OLE_LINK97"/>
      <w:r w:rsidRPr="001D3175">
        <w:rPr>
          <w:rFonts w:ascii="Times New Roman" w:hAnsi="Times New Roman"/>
        </w:rPr>
        <w:t>Приложение № 2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A24679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985"/>
      </w:tblGrid>
      <w:tr w:rsidR="00333997" w:rsidRPr="001D3175" w:rsidTr="00A24679">
        <w:tc>
          <w:tcPr>
            <w:tcW w:w="9985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Уведомление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соответствии со </w:t>
      </w:r>
      <w:hyperlink r:id="rId18" w:history="1">
        <w:r w:rsidRPr="001D3175">
          <w:rPr>
            <w:rStyle w:val="a3"/>
            <w:rFonts w:ascii="Times New Roman" w:hAnsi="Times New Roman"/>
            <w:color w:val="000000"/>
            <w:sz w:val="24"/>
            <w:szCs w:val="24"/>
            <w:lang w:eastAsia="en-US"/>
          </w:rPr>
          <w:t>статьей 51</w:t>
        </w:r>
      </w:hyperlink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Градостроительного </w:t>
      </w:r>
      <w:r w:rsidRPr="001D3175">
        <w:rPr>
          <w:rFonts w:ascii="Times New Roman" w:hAnsi="Times New Roman"/>
          <w:sz w:val="24"/>
          <w:szCs w:val="24"/>
          <w:lang w:eastAsia="en-US"/>
        </w:rPr>
        <w:t>кодекса Российской Федерации прошу внести изменения в разрешение на строительство № _______________, выданное ____________________________________________________________________________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(орган, выдавший разрешение)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«___» __________________ г.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выдачи разрешения)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По следующим основаниям &lt;1&gt;: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1. Образование земельного участка путем объединения земельных участков, в   отношении которых или одного из которых выдано разрешение на строительство: 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правоустанавливающих документов на земельный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 _____________________________________________________________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и номер решения, принявший решение орган)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 xml:space="preserve">2.  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строительство.   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правоустанавливающих документов на земельный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градостроительного плана земельного участка:____________________________________________________________________.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орган, выдавший ГПЗУ)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самоуправления: 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и номер решения, принявшее решение орган)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3.  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 правоустанавливающих   документов   на  земельный 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 xml:space="preserve">              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решения о предоставления права пользования недрами и решения о     переоформлении лицензии на право пользования недрами:___________________________________________________________________________.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кем выдано)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268"/>
        <w:gridCol w:w="5216"/>
        <w:gridCol w:w="1083"/>
        <w:gridCol w:w="426"/>
        <w:gridCol w:w="1024"/>
      </w:tblGrid>
      <w:tr w:rsidR="00333997" w:rsidRPr="001D3175" w:rsidTr="00A24679">
        <w:tc>
          <w:tcPr>
            <w:tcW w:w="2268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333997" w:rsidRPr="001D3175" w:rsidTr="00A24679">
        <w:tc>
          <w:tcPr>
            <w:tcW w:w="2268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333997" w:rsidRPr="001D3175" w:rsidTr="00A24679">
        <w:tc>
          <w:tcPr>
            <w:tcW w:w="346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4" w:name="Par92"/>
      <w:bookmarkEnd w:id="24"/>
      <w:r w:rsidRPr="001D3175">
        <w:rPr>
          <w:rFonts w:ascii="Times New Roman" w:hAnsi="Times New Roman"/>
          <w:sz w:val="24"/>
          <w:szCs w:val="24"/>
          <w:lang w:eastAsia="en-US"/>
        </w:rPr>
        <w:t>&lt;1&gt; Заполняются те пункты уведомления, внесение изменений которых требуется в разрешение на строительство.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bookmarkStart w:id="25" w:name="OLE_LINK93"/>
      <w:bookmarkEnd w:id="22"/>
      <w:bookmarkEnd w:id="23"/>
      <w:r w:rsidRPr="001D3175">
        <w:rPr>
          <w:rFonts w:ascii="Times New Roman" w:hAnsi="Times New Roman"/>
        </w:rPr>
        <w:lastRenderedPageBreak/>
        <w:t>Приложение № 3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  <w:bookmarkEnd w:id="25"/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333997" w:rsidRPr="001D3175" w:rsidRDefault="00333997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строительство)&lt;1&gt;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Прошу внести </w:t>
      </w:r>
      <w:r w:rsidRPr="001D3175">
        <w:rPr>
          <w:rFonts w:ascii="Times New Roman" w:hAnsi="Times New Roman"/>
          <w:sz w:val="24"/>
          <w:szCs w:val="24"/>
          <w:u w:val="single"/>
        </w:rPr>
        <w:t>изменения</w:t>
      </w:r>
      <w:r w:rsidRPr="001D3175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6075"/>
        <w:jc w:val="both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(ненужное зачеркнуть)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4984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(дата выдачи,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3442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 связи с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009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333997" w:rsidRPr="001D3175" w:rsidTr="00E7086A">
        <w:tc>
          <w:tcPr>
            <w:tcW w:w="1304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сроком до</w:t>
            </w:r>
          </w:p>
        </w:tc>
        <w:tc>
          <w:tcPr>
            <w:tcW w:w="284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333997" w:rsidRPr="001D3175" w:rsidTr="00E7086A">
        <w:trPr>
          <w:trHeight w:val="330"/>
        </w:trPr>
        <w:tc>
          <w:tcPr>
            <w:tcW w:w="10051" w:type="dxa"/>
            <w:gridSpan w:val="8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91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2002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2.  </w:t>
      </w:r>
    </w:p>
    <w:p w:rsidR="00333997" w:rsidRPr="001D3175" w:rsidRDefault="00333997" w:rsidP="00E7086A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02"/>
        <w:gridCol w:w="3261"/>
        <w:gridCol w:w="3261"/>
      </w:tblGrid>
      <w:tr w:rsidR="00333997" w:rsidRPr="001D3175" w:rsidTr="00E7086A">
        <w:tc>
          <w:tcPr>
            <w:tcW w:w="3402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333997" w:rsidRPr="001D3175" w:rsidRDefault="00333997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&lt;1&gt; Указывается при подаче заявления для продления срока действия разрешения на строительство.</w:t>
      </w: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r w:rsidRPr="001D3175">
        <w:rPr>
          <w:rFonts w:ascii="Times New Roman" w:hAnsi="Times New Roman"/>
        </w:rPr>
        <w:lastRenderedPageBreak/>
        <w:t>Приложение № 4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26" w:name="OLE_LINK95"/>
      <w:bookmarkStart w:id="27" w:name="OLE_LINK94"/>
      <w:r w:rsidRPr="001D3175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333997" w:rsidRPr="001D3175" w:rsidRDefault="00333997" w:rsidP="00A2467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bookmarkEnd w:id="26"/>
    <w:bookmarkEnd w:id="27"/>
    <w:p w:rsidR="00333997" w:rsidRPr="001D3175" w:rsidRDefault="00333997" w:rsidP="00A246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333997" w:rsidRPr="001D3175" w:rsidRDefault="00333997" w:rsidP="00A24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333997" w:rsidRPr="001D3175" w:rsidRDefault="00333997" w:rsidP="00A246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97" w:rsidRPr="001D3175" w:rsidRDefault="00333997" w:rsidP="00A2467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___________________________________________________,                                 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333997" w:rsidRPr="001D3175" w:rsidRDefault="00333997" w:rsidP="007328B4">
      <w:pPr>
        <w:spacing w:after="0" w:line="240" w:lineRule="auto"/>
        <w:rPr>
          <w:lang w:eastAsia="zh-CN" w:bidi="hi-IN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Отказполучил,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D3175">
        <w:rPr>
          <w:rFonts w:ascii="Times New Roman" w:hAnsi="Times New Roman"/>
          <w:sz w:val="24"/>
        </w:rPr>
        <w:t>приложенные к заявлению овыдачеразрешения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</w:rPr>
        <w:t>оригиналы документов возвращены</w:t>
      </w:r>
      <w:r w:rsidRPr="001D3175">
        <w:rPr>
          <w:rFonts w:ascii="Times New Roman" w:hAnsi="Times New Roman"/>
          <w:sz w:val="24"/>
          <w:szCs w:val="24"/>
        </w:rPr>
        <w:t>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________________ 20____г.</w:t>
      </w: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</w:rPr>
      </w:pPr>
      <w:r w:rsidRPr="001D3175">
        <w:rPr>
          <w:rFonts w:ascii="Times New Roman" w:hAnsi="Times New Roman"/>
        </w:rPr>
        <w:t>(подпись)(расшифровкаподписи)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28" w:name="OLE_LINK102"/>
      <w:bookmarkStart w:id="29" w:name="OLE_LINK101"/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</w:rPr>
        <w:lastRenderedPageBreak/>
        <w:t>Приложение № 5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pStyle w:val="ConsPlusNormal"/>
        <w:tabs>
          <w:tab w:val="left" w:pos="5812"/>
        </w:tabs>
        <w:jc w:val="both"/>
        <w:rPr>
          <w:rFonts w:ascii="Times New Roman" w:hAnsi="Times New Roman"/>
          <w:sz w:val="24"/>
        </w:rPr>
      </w:pPr>
    </w:p>
    <w:bookmarkEnd w:id="28"/>
    <w:bookmarkEnd w:id="29"/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4"/>
          <w:szCs w:val="24"/>
        </w:rPr>
      </w:pPr>
      <w:r w:rsidRPr="001D3175">
        <w:rPr>
          <w:sz w:val="24"/>
          <w:szCs w:val="24"/>
        </w:rPr>
        <w:t>Кому</w:t>
      </w:r>
      <w:r w:rsidRPr="001D3175">
        <w:rPr>
          <w:b/>
          <w:i/>
          <w:sz w:val="24"/>
          <w:szCs w:val="24"/>
        </w:rPr>
        <w:t>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(наименование застройщика,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(фамилия, имя, отчество – для граждан,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полное наименование организации – для юридических лиц)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его почтовый индекс и адрес)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33997" w:rsidRPr="001D3175" w:rsidRDefault="00333997" w:rsidP="007328B4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</w:p>
    <w:p w:rsidR="00333997" w:rsidRPr="001D3175" w:rsidRDefault="00333997" w:rsidP="007328B4">
      <w:pPr>
        <w:spacing w:after="0" w:line="240" w:lineRule="auto"/>
        <w:jc w:val="center"/>
        <w:rPr>
          <w:lang w:eastAsia="zh-CN" w:bidi="hi-IN"/>
        </w:rPr>
      </w:pP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Вы обратились с уведомлениемо возникновении обстоятельств, являющихся основанием для внесения изменений в разрешение на строительство (заявлением</w:t>
      </w:r>
      <w:r w:rsidRPr="001D3175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1D3175">
        <w:rPr>
          <w:rFonts w:ascii="Times New Roman" w:hAnsi="Times New Roman" w:cs="Times New Roman"/>
          <w:sz w:val="24"/>
          <w:szCs w:val="24"/>
        </w:rPr>
        <w:t>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33997" w:rsidRPr="001D3175" w:rsidRDefault="00333997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№____________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Порезультатамрассмотрения уведомления (заявления) Вам отказано во внесении изменений в разрешение настроительство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связи с ______________________________________________________________________</w:t>
      </w:r>
    </w:p>
    <w:p w:rsidR="00333997" w:rsidRPr="001D3175" w:rsidRDefault="00333997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 получил: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 20г.</w:t>
      </w: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1D3175"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(для юридического лица)(подпись)(расшифровка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333997" w:rsidRDefault="00333997" w:rsidP="0073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2203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6</w:t>
      </w:r>
    </w:p>
    <w:p w:rsidR="00680FDC" w:rsidRPr="001D3175" w:rsidRDefault="00680FDC" w:rsidP="00680FDC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680FDC" w:rsidRPr="001D3175" w:rsidRDefault="00680FDC" w:rsidP="00680FDC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680FDC" w:rsidRPr="001D3175" w:rsidRDefault="00680FDC" w:rsidP="00680FDC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Default="00333997" w:rsidP="00F22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Default="00333997" w:rsidP="00F220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E7086A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997" w:rsidRDefault="00333997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33997" w:rsidRPr="00F2203E" w:rsidRDefault="00333997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333997" w:rsidRPr="00F2203E" w:rsidRDefault="00333997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333997" w:rsidRPr="00F2203E" w:rsidRDefault="00333997" w:rsidP="00F2203E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333997" w:rsidRPr="00F2203E" w:rsidRDefault="00333997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333997" w:rsidRPr="00F2203E" w:rsidRDefault="00333997" w:rsidP="00F2203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333997" w:rsidRDefault="00333997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333997" w:rsidRDefault="00333997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333997" w:rsidRPr="00F2203E" w:rsidRDefault="00333997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0FDC" w:rsidRPr="008F6EDD" w:rsidRDefault="00680FDC" w:rsidP="00680FDC">
      <w:pPr>
        <w:spacing w:after="0" w:line="240" w:lineRule="auto"/>
        <w:ind w:right="-1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7</w:t>
      </w:r>
    </w:p>
    <w:p w:rsidR="00680FDC" w:rsidRPr="00DD4EF7" w:rsidRDefault="00680FDC" w:rsidP="00680FDC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 xml:space="preserve">типовому </w:t>
      </w:r>
      <w:r w:rsidRPr="00DD4EF7">
        <w:rPr>
          <w:rFonts w:ascii="Times New Roman" w:hAnsi="Times New Roman"/>
          <w:sz w:val="22"/>
        </w:rPr>
        <w:t>административному регламенту</w:t>
      </w:r>
    </w:p>
    <w:p w:rsidR="00680FDC" w:rsidRPr="00DD4EF7" w:rsidRDefault="00680FDC" w:rsidP="00680FDC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680FDC" w:rsidRDefault="00680FDC" w:rsidP="00680FDC">
      <w:pPr>
        <w:pStyle w:val="11"/>
        <w:ind w:left="4253"/>
        <w:jc w:val="right"/>
        <w:rPr>
          <w:sz w:val="22"/>
        </w:rPr>
      </w:pPr>
      <w:r w:rsidRPr="00DD4EF7">
        <w:rPr>
          <w:sz w:val="22"/>
        </w:rPr>
        <w:t>«Выдача разрешения на ввод объекта в эксплуатацию»</w:t>
      </w:r>
    </w:p>
    <w:p w:rsidR="00680FDC" w:rsidRDefault="00680FDC" w:rsidP="00680FDC">
      <w:pPr>
        <w:pStyle w:val="11"/>
        <w:ind w:left="4253"/>
        <w:jc w:val="right"/>
        <w:rPr>
          <w:sz w:val="22"/>
        </w:rPr>
      </w:pPr>
      <w:r>
        <w:rPr>
          <w:sz w:val="22"/>
        </w:rPr>
        <w:t>кому:________________________________________</w:t>
      </w:r>
    </w:p>
    <w:p w:rsidR="00680FDC" w:rsidRDefault="00680FDC" w:rsidP="00680FDC">
      <w:pPr>
        <w:pStyle w:val="1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680FDC" w:rsidRPr="00C83DF4" w:rsidRDefault="00680FDC" w:rsidP="00680FDC">
      <w:pPr>
        <w:pStyle w:val="1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680FDC" w:rsidRPr="00C83DF4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от гражданина (ки)________________________</w:t>
      </w:r>
    </w:p>
    <w:p w:rsidR="00680FDC" w:rsidRPr="00C83DF4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680FDC" w:rsidRPr="00C83DF4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680FDC" w:rsidRPr="00C83DF4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680FDC" w:rsidRPr="00C83DF4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адрес:____________________________________</w:t>
      </w:r>
    </w:p>
    <w:p w:rsidR="00680FDC" w:rsidRPr="00C83DF4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680FDC" w:rsidRPr="00C83DF4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680FDC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телефон:__________________________________</w:t>
      </w:r>
    </w:p>
    <w:p w:rsidR="00680FDC" w:rsidRPr="008F6EDD" w:rsidRDefault="00680FDC" w:rsidP="00680FDC">
      <w:pPr>
        <w:pStyle w:val="1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  <w:lang w:val="en-US"/>
        </w:rPr>
        <w:t>email</w:t>
      </w:r>
      <w:r w:rsidRPr="00C83DF4">
        <w:rPr>
          <w:rFonts w:cs="Times New Roman"/>
          <w:sz w:val="24"/>
          <w:szCs w:val="28"/>
        </w:rPr>
        <w:t>:____________________________________</w:t>
      </w:r>
    </w:p>
    <w:p w:rsidR="00680FDC" w:rsidRPr="008F6EDD" w:rsidRDefault="00680FDC" w:rsidP="00680FDC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</w:p>
    <w:p w:rsidR="00680FDC" w:rsidRPr="008F6EDD" w:rsidRDefault="00680FDC" w:rsidP="00680FD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680FDC" w:rsidRPr="008F6EDD" w:rsidRDefault="00680FDC" w:rsidP="00680FD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80FDC" w:rsidRPr="008F6EDD" w:rsidRDefault="00680FDC" w:rsidP="00680FD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680FDC" w:rsidRPr="008F6EDD" w:rsidRDefault="00680FDC" w:rsidP="00680FDC">
      <w:pPr>
        <w:pStyle w:val="ConsPlusNormal"/>
        <w:tabs>
          <w:tab w:val="left" w:pos="6946"/>
        </w:tabs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Прошу выдать дубликат документа ________________________________________________________________________________</w:t>
      </w:r>
    </w:p>
    <w:p w:rsidR="00680FDC" w:rsidRPr="008F6EDD" w:rsidRDefault="00680FDC" w:rsidP="00680FD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(наименование документа)</w:t>
      </w:r>
    </w:p>
    <w:p w:rsidR="00680FDC" w:rsidRPr="008F6EDD" w:rsidRDefault="00680FDC" w:rsidP="00680FD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выданного_______________________________________________________________________</w:t>
      </w:r>
    </w:p>
    <w:p w:rsidR="00680FDC" w:rsidRPr="008F6EDD" w:rsidRDefault="00680FDC" w:rsidP="00680FD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(указать дату выдачи и номер)</w:t>
      </w:r>
    </w:p>
    <w:p w:rsidR="00680FDC" w:rsidRPr="008F6EDD" w:rsidRDefault="00680FDC" w:rsidP="00680FDC">
      <w:pPr>
        <w:pStyle w:val="ConsPlusNormal"/>
        <w:tabs>
          <w:tab w:val="left" w:pos="6946"/>
        </w:tabs>
        <w:spacing w:line="240" w:lineRule="atLeast"/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В связи с </w:t>
      </w:r>
    </w:p>
    <w:p w:rsidR="00680FDC" w:rsidRPr="008F6EDD" w:rsidRDefault="00680FDC" w:rsidP="00680FD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80FDC" w:rsidRPr="008F6EDD" w:rsidRDefault="00680FDC" w:rsidP="00680FD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                </w:t>
      </w:r>
    </w:p>
    <w:p w:rsidR="00680FDC" w:rsidRPr="008F6EDD" w:rsidRDefault="00680FDC" w:rsidP="00680FD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680FDC" w:rsidRPr="008F6EDD" w:rsidRDefault="00680FDC" w:rsidP="00680FD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(кратко описывается причина, приведшая к необходимости получения дубликата)</w:t>
      </w:r>
    </w:p>
    <w:p w:rsidR="00680FDC" w:rsidRPr="008F6EDD" w:rsidRDefault="00680FDC" w:rsidP="00680FD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680FDC" w:rsidRPr="008F6EDD" w:rsidRDefault="00680FDC" w:rsidP="00680FD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680FDC" w:rsidRPr="008F6EDD" w:rsidRDefault="00680FDC" w:rsidP="00680FD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</w:rPr>
        <w:t>«_____»__________20__г.     __________________________________________</w:t>
      </w: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</w:p>
    <w:p w:rsidR="00680FDC" w:rsidRPr="008F6EDD" w:rsidRDefault="00680FDC" w:rsidP="00680FD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(подпись заявителя)</w:t>
      </w: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FDC" w:rsidRPr="008F6EDD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680FDC" w:rsidRPr="008F6EDD" w:rsidRDefault="00680FDC" w:rsidP="00680F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 w:rsidRPr="008F6EDD">
        <w:rPr>
          <w:rFonts w:ascii="Times New Roman" w:hAnsi="Times New Roman"/>
          <w:sz w:val="24"/>
          <w:szCs w:val="24"/>
        </w:rPr>
        <w:tab/>
      </w:r>
      <w:r w:rsidRPr="008F6EDD"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680FDC" w:rsidRDefault="00680FDC" w:rsidP="00680FDC"/>
    <w:p w:rsidR="00333997" w:rsidRPr="00F2203E" w:rsidRDefault="0033399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33997" w:rsidRPr="00F2203E" w:rsidSect="00E7086A">
      <w:pgSz w:w="11906" w:h="16838"/>
      <w:pgMar w:top="709" w:right="850" w:bottom="568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3EE1"/>
    <w:rsid w:val="00004452"/>
    <w:rsid w:val="00004866"/>
    <w:rsid w:val="00004ADB"/>
    <w:rsid w:val="0000603D"/>
    <w:rsid w:val="00010F41"/>
    <w:rsid w:val="00014A71"/>
    <w:rsid w:val="000162E0"/>
    <w:rsid w:val="00020B57"/>
    <w:rsid w:val="0002432D"/>
    <w:rsid w:val="00024F2F"/>
    <w:rsid w:val="00033EA2"/>
    <w:rsid w:val="00034D0F"/>
    <w:rsid w:val="00036310"/>
    <w:rsid w:val="00041473"/>
    <w:rsid w:val="0005681F"/>
    <w:rsid w:val="00063F07"/>
    <w:rsid w:val="00066A59"/>
    <w:rsid w:val="00067560"/>
    <w:rsid w:val="000771B4"/>
    <w:rsid w:val="000818A5"/>
    <w:rsid w:val="00085F1C"/>
    <w:rsid w:val="0008649B"/>
    <w:rsid w:val="00087E33"/>
    <w:rsid w:val="00090518"/>
    <w:rsid w:val="0009096E"/>
    <w:rsid w:val="00093D38"/>
    <w:rsid w:val="000A085C"/>
    <w:rsid w:val="000A11E7"/>
    <w:rsid w:val="000A3299"/>
    <w:rsid w:val="000A65A6"/>
    <w:rsid w:val="000A6CAD"/>
    <w:rsid w:val="000B0AC7"/>
    <w:rsid w:val="000B44AC"/>
    <w:rsid w:val="000B511E"/>
    <w:rsid w:val="000B57F2"/>
    <w:rsid w:val="000C1303"/>
    <w:rsid w:val="000C584D"/>
    <w:rsid w:val="000E2D6C"/>
    <w:rsid w:val="000E53C3"/>
    <w:rsid w:val="000F48FD"/>
    <w:rsid w:val="000F6A87"/>
    <w:rsid w:val="001015F4"/>
    <w:rsid w:val="001038A2"/>
    <w:rsid w:val="00103C60"/>
    <w:rsid w:val="0011079F"/>
    <w:rsid w:val="001151C8"/>
    <w:rsid w:val="00121086"/>
    <w:rsid w:val="00121DF7"/>
    <w:rsid w:val="00123E1E"/>
    <w:rsid w:val="00131AAD"/>
    <w:rsid w:val="001347E8"/>
    <w:rsid w:val="0013496A"/>
    <w:rsid w:val="001359FA"/>
    <w:rsid w:val="00135E01"/>
    <w:rsid w:val="001360EA"/>
    <w:rsid w:val="00136A72"/>
    <w:rsid w:val="00137DC4"/>
    <w:rsid w:val="00140D10"/>
    <w:rsid w:val="00144092"/>
    <w:rsid w:val="00145C20"/>
    <w:rsid w:val="00146673"/>
    <w:rsid w:val="0015116B"/>
    <w:rsid w:val="00151210"/>
    <w:rsid w:val="001526E8"/>
    <w:rsid w:val="00155362"/>
    <w:rsid w:val="001553A9"/>
    <w:rsid w:val="00163CB5"/>
    <w:rsid w:val="00166D82"/>
    <w:rsid w:val="00167D4D"/>
    <w:rsid w:val="00173CD4"/>
    <w:rsid w:val="00176F82"/>
    <w:rsid w:val="00187A1A"/>
    <w:rsid w:val="001A3ED4"/>
    <w:rsid w:val="001A5C18"/>
    <w:rsid w:val="001B1025"/>
    <w:rsid w:val="001B14FF"/>
    <w:rsid w:val="001B2723"/>
    <w:rsid w:val="001B3481"/>
    <w:rsid w:val="001B4AFC"/>
    <w:rsid w:val="001B6073"/>
    <w:rsid w:val="001C3F9C"/>
    <w:rsid w:val="001C4F3D"/>
    <w:rsid w:val="001D3175"/>
    <w:rsid w:val="001D3EF8"/>
    <w:rsid w:val="001D4106"/>
    <w:rsid w:val="001E54A2"/>
    <w:rsid w:val="001F34EB"/>
    <w:rsid w:val="002055FF"/>
    <w:rsid w:val="002102BE"/>
    <w:rsid w:val="00211094"/>
    <w:rsid w:val="00216024"/>
    <w:rsid w:val="00225300"/>
    <w:rsid w:val="002415A1"/>
    <w:rsid w:val="00246BF7"/>
    <w:rsid w:val="00250208"/>
    <w:rsid w:val="0025036A"/>
    <w:rsid w:val="00256A32"/>
    <w:rsid w:val="00260CC5"/>
    <w:rsid w:val="00262ECE"/>
    <w:rsid w:val="00265FFA"/>
    <w:rsid w:val="002667E1"/>
    <w:rsid w:val="00266CA3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97180"/>
    <w:rsid w:val="002A30C5"/>
    <w:rsid w:val="002A4564"/>
    <w:rsid w:val="002A69A3"/>
    <w:rsid w:val="002B0D78"/>
    <w:rsid w:val="002B1181"/>
    <w:rsid w:val="002B2AB3"/>
    <w:rsid w:val="002C10BE"/>
    <w:rsid w:val="002C1C41"/>
    <w:rsid w:val="002C276B"/>
    <w:rsid w:val="002D1CDD"/>
    <w:rsid w:val="002D25CF"/>
    <w:rsid w:val="002D47BB"/>
    <w:rsid w:val="002E255B"/>
    <w:rsid w:val="002E5070"/>
    <w:rsid w:val="002F0912"/>
    <w:rsid w:val="002F444A"/>
    <w:rsid w:val="002F5F6E"/>
    <w:rsid w:val="00315E12"/>
    <w:rsid w:val="003174E0"/>
    <w:rsid w:val="00333997"/>
    <w:rsid w:val="00335BFD"/>
    <w:rsid w:val="003360DE"/>
    <w:rsid w:val="003431B1"/>
    <w:rsid w:val="003446B7"/>
    <w:rsid w:val="00355AA8"/>
    <w:rsid w:val="003608FA"/>
    <w:rsid w:val="00364A19"/>
    <w:rsid w:val="00364B36"/>
    <w:rsid w:val="00365B5A"/>
    <w:rsid w:val="003738C4"/>
    <w:rsid w:val="00380259"/>
    <w:rsid w:val="00383CB3"/>
    <w:rsid w:val="003842F6"/>
    <w:rsid w:val="00386029"/>
    <w:rsid w:val="00387BBB"/>
    <w:rsid w:val="00397255"/>
    <w:rsid w:val="00397CBF"/>
    <w:rsid w:val="003A02B7"/>
    <w:rsid w:val="003A4D2A"/>
    <w:rsid w:val="003B4D13"/>
    <w:rsid w:val="003B4FBF"/>
    <w:rsid w:val="003C0E02"/>
    <w:rsid w:val="003C7415"/>
    <w:rsid w:val="003D279F"/>
    <w:rsid w:val="003D5ABE"/>
    <w:rsid w:val="003D6F64"/>
    <w:rsid w:val="003E1371"/>
    <w:rsid w:val="003E1C52"/>
    <w:rsid w:val="003E3850"/>
    <w:rsid w:val="003E4CB3"/>
    <w:rsid w:val="003E5969"/>
    <w:rsid w:val="003E6447"/>
    <w:rsid w:val="003E6C02"/>
    <w:rsid w:val="003F094F"/>
    <w:rsid w:val="003F2635"/>
    <w:rsid w:val="00401ACB"/>
    <w:rsid w:val="00404AE2"/>
    <w:rsid w:val="00407156"/>
    <w:rsid w:val="00410327"/>
    <w:rsid w:val="00411195"/>
    <w:rsid w:val="0041256C"/>
    <w:rsid w:val="004228C8"/>
    <w:rsid w:val="004241D7"/>
    <w:rsid w:val="00426B86"/>
    <w:rsid w:val="004312E2"/>
    <w:rsid w:val="00431D39"/>
    <w:rsid w:val="004322C1"/>
    <w:rsid w:val="00432B6E"/>
    <w:rsid w:val="00435DAA"/>
    <w:rsid w:val="00441BE5"/>
    <w:rsid w:val="00441DB8"/>
    <w:rsid w:val="004441DA"/>
    <w:rsid w:val="00450E77"/>
    <w:rsid w:val="00460D3E"/>
    <w:rsid w:val="00460FEA"/>
    <w:rsid w:val="004643F5"/>
    <w:rsid w:val="00465A37"/>
    <w:rsid w:val="004759E7"/>
    <w:rsid w:val="0047737C"/>
    <w:rsid w:val="00485E2F"/>
    <w:rsid w:val="00486B6C"/>
    <w:rsid w:val="00487DB4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D60C8"/>
    <w:rsid w:val="004D6B6B"/>
    <w:rsid w:val="004E0459"/>
    <w:rsid w:val="004E1057"/>
    <w:rsid w:val="004E1125"/>
    <w:rsid w:val="004E2BDF"/>
    <w:rsid w:val="004E3CDD"/>
    <w:rsid w:val="004E3D84"/>
    <w:rsid w:val="004E56C8"/>
    <w:rsid w:val="004E66F7"/>
    <w:rsid w:val="00501506"/>
    <w:rsid w:val="00501BC7"/>
    <w:rsid w:val="00501FD0"/>
    <w:rsid w:val="00513A8A"/>
    <w:rsid w:val="00520BA9"/>
    <w:rsid w:val="00521D08"/>
    <w:rsid w:val="00524B47"/>
    <w:rsid w:val="00527C7B"/>
    <w:rsid w:val="00530FFB"/>
    <w:rsid w:val="00533C8F"/>
    <w:rsid w:val="0053595E"/>
    <w:rsid w:val="00545609"/>
    <w:rsid w:val="00550BDA"/>
    <w:rsid w:val="0055156F"/>
    <w:rsid w:val="00551910"/>
    <w:rsid w:val="00552A81"/>
    <w:rsid w:val="0055767C"/>
    <w:rsid w:val="005642DF"/>
    <w:rsid w:val="005647FC"/>
    <w:rsid w:val="00570C88"/>
    <w:rsid w:val="00572569"/>
    <w:rsid w:val="005812B6"/>
    <w:rsid w:val="005874F4"/>
    <w:rsid w:val="00594797"/>
    <w:rsid w:val="005A07F9"/>
    <w:rsid w:val="005A2252"/>
    <w:rsid w:val="005A5EBC"/>
    <w:rsid w:val="005A6845"/>
    <w:rsid w:val="005B3E8C"/>
    <w:rsid w:val="005B557F"/>
    <w:rsid w:val="005E0A16"/>
    <w:rsid w:val="005E775F"/>
    <w:rsid w:val="005F0BB2"/>
    <w:rsid w:val="005F7BE4"/>
    <w:rsid w:val="0060290D"/>
    <w:rsid w:val="00604B1B"/>
    <w:rsid w:val="00607432"/>
    <w:rsid w:val="0061477E"/>
    <w:rsid w:val="00616D97"/>
    <w:rsid w:val="00632098"/>
    <w:rsid w:val="00637B44"/>
    <w:rsid w:val="0064067E"/>
    <w:rsid w:val="00640B82"/>
    <w:rsid w:val="00643707"/>
    <w:rsid w:val="00646566"/>
    <w:rsid w:val="006506D8"/>
    <w:rsid w:val="006537D0"/>
    <w:rsid w:val="006613D5"/>
    <w:rsid w:val="00664EC8"/>
    <w:rsid w:val="00667B4C"/>
    <w:rsid w:val="00672CB4"/>
    <w:rsid w:val="00672FEB"/>
    <w:rsid w:val="006763E0"/>
    <w:rsid w:val="00677EC6"/>
    <w:rsid w:val="00680FDC"/>
    <w:rsid w:val="006825F1"/>
    <w:rsid w:val="00684C2D"/>
    <w:rsid w:val="00684F87"/>
    <w:rsid w:val="0068577F"/>
    <w:rsid w:val="0069090A"/>
    <w:rsid w:val="006A4F44"/>
    <w:rsid w:val="006B03DE"/>
    <w:rsid w:val="006B54EC"/>
    <w:rsid w:val="006C634C"/>
    <w:rsid w:val="006C68BD"/>
    <w:rsid w:val="006C7992"/>
    <w:rsid w:val="006D2432"/>
    <w:rsid w:val="006D28CD"/>
    <w:rsid w:val="006D2C9F"/>
    <w:rsid w:val="006D5644"/>
    <w:rsid w:val="006E02FA"/>
    <w:rsid w:val="006E3BBA"/>
    <w:rsid w:val="006E6691"/>
    <w:rsid w:val="00703364"/>
    <w:rsid w:val="00704AA8"/>
    <w:rsid w:val="00706CB5"/>
    <w:rsid w:val="00712F3A"/>
    <w:rsid w:val="00713201"/>
    <w:rsid w:val="00713982"/>
    <w:rsid w:val="00715FB3"/>
    <w:rsid w:val="00720211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54103"/>
    <w:rsid w:val="0076189A"/>
    <w:rsid w:val="00762347"/>
    <w:rsid w:val="00766CCC"/>
    <w:rsid w:val="007721F5"/>
    <w:rsid w:val="007752E7"/>
    <w:rsid w:val="00777768"/>
    <w:rsid w:val="00782758"/>
    <w:rsid w:val="007832DF"/>
    <w:rsid w:val="0078429B"/>
    <w:rsid w:val="007950CB"/>
    <w:rsid w:val="007A00F7"/>
    <w:rsid w:val="007A079A"/>
    <w:rsid w:val="007A115C"/>
    <w:rsid w:val="007C0F29"/>
    <w:rsid w:val="007C21CE"/>
    <w:rsid w:val="007D14F6"/>
    <w:rsid w:val="007E1C51"/>
    <w:rsid w:val="007F4A1B"/>
    <w:rsid w:val="007F4C8F"/>
    <w:rsid w:val="007F619F"/>
    <w:rsid w:val="008004F3"/>
    <w:rsid w:val="00801BBE"/>
    <w:rsid w:val="00804EF2"/>
    <w:rsid w:val="00807335"/>
    <w:rsid w:val="00811220"/>
    <w:rsid w:val="00812487"/>
    <w:rsid w:val="00815CE9"/>
    <w:rsid w:val="0082232F"/>
    <w:rsid w:val="00822CB3"/>
    <w:rsid w:val="00823B63"/>
    <w:rsid w:val="00825C2A"/>
    <w:rsid w:val="0083480E"/>
    <w:rsid w:val="00837C5B"/>
    <w:rsid w:val="00843CB8"/>
    <w:rsid w:val="00845553"/>
    <w:rsid w:val="008467AA"/>
    <w:rsid w:val="00847371"/>
    <w:rsid w:val="00850D68"/>
    <w:rsid w:val="008510AD"/>
    <w:rsid w:val="008551EE"/>
    <w:rsid w:val="00861308"/>
    <w:rsid w:val="00863024"/>
    <w:rsid w:val="00870782"/>
    <w:rsid w:val="00870F34"/>
    <w:rsid w:val="00871A61"/>
    <w:rsid w:val="00880E68"/>
    <w:rsid w:val="00891EB5"/>
    <w:rsid w:val="008A0980"/>
    <w:rsid w:val="008A2829"/>
    <w:rsid w:val="008A4BE8"/>
    <w:rsid w:val="008B120C"/>
    <w:rsid w:val="008B1BBA"/>
    <w:rsid w:val="008B7B9E"/>
    <w:rsid w:val="008B7D27"/>
    <w:rsid w:val="008C3218"/>
    <w:rsid w:val="008C63F6"/>
    <w:rsid w:val="008D2503"/>
    <w:rsid w:val="008E540A"/>
    <w:rsid w:val="008E5655"/>
    <w:rsid w:val="008F03C0"/>
    <w:rsid w:val="008F7AF4"/>
    <w:rsid w:val="00901900"/>
    <w:rsid w:val="00917E7A"/>
    <w:rsid w:val="00921843"/>
    <w:rsid w:val="00921DE9"/>
    <w:rsid w:val="00923178"/>
    <w:rsid w:val="00926617"/>
    <w:rsid w:val="00927542"/>
    <w:rsid w:val="009279E5"/>
    <w:rsid w:val="009327B4"/>
    <w:rsid w:val="00933D5A"/>
    <w:rsid w:val="00934630"/>
    <w:rsid w:val="00940403"/>
    <w:rsid w:val="00943278"/>
    <w:rsid w:val="0094365C"/>
    <w:rsid w:val="0094480F"/>
    <w:rsid w:val="00944B54"/>
    <w:rsid w:val="00945E1C"/>
    <w:rsid w:val="0095008B"/>
    <w:rsid w:val="00950D26"/>
    <w:rsid w:val="009646E6"/>
    <w:rsid w:val="00971E83"/>
    <w:rsid w:val="00974114"/>
    <w:rsid w:val="009743AA"/>
    <w:rsid w:val="0097450C"/>
    <w:rsid w:val="00977ADD"/>
    <w:rsid w:val="00977B3A"/>
    <w:rsid w:val="009947CE"/>
    <w:rsid w:val="009A2D7F"/>
    <w:rsid w:val="009A445C"/>
    <w:rsid w:val="009B5062"/>
    <w:rsid w:val="009B766F"/>
    <w:rsid w:val="009B7FE9"/>
    <w:rsid w:val="009C0346"/>
    <w:rsid w:val="009C2996"/>
    <w:rsid w:val="009C2F4D"/>
    <w:rsid w:val="009C4A10"/>
    <w:rsid w:val="009C7743"/>
    <w:rsid w:val="009F6084"/>
    <w:rsid w:val="00A00587"/>
    <w:rsid w:val="00A02330"/>
    <w:rsid w:val="00A02461"/>
    <w:rsid w:val="00A07236"/>
    <w:rsid w:val="00A120F6"/>
    <w:rsid w:val="00A12E68"/>
    <w:rsid w:val="00A15665"/>
    <w:rsid w:val="00A15911"/>
    <w:rsid w:val="00A169A0"/>
    <w:rsid w:val="00A216B0"/>
    <w:rsid w:val="00A22B84"/>
    <w:rsid w:val="00A24679"/>
    <w:rsid w:val="00A26500"/>
    <w:rsid w:val="00A27769"/>
    <w:rsid w:val="00A27B19"/>
    <w:rsid w:val="00A40059"/>
    <w:rsid w:val="00A476B2"/>
    <w:rsid w:val="00A5439D"/>
    <w:rsid w:val="00A6280B"/>
    <w:rsid w:val="00A63B82"/>
    <w:rsid w:val="00A7379F"/>
    <w:rsid w:val="00A73C56"/>
    <w:rsid w:val="00A84583"/>
    <w:rsid w:val="00A86655"/>
    <w:rsid w:val="00A90170"/>
    <w:rsid w:val="00A91577"/>
    <w:rsid w:val="00A94313"/>
    <w:rsid w:val="00A94998"/>
    <w:rsid w:val="00AA7307"/>
    <w:rsid w:val="00AB2B77"/>
    <w:rsid w:val="00AB3420"/>
    <w:rsid w:val="00AB7F37"/>
    <w:rsid w:val="00AC1FC8"/>
    <w:rsid w:val="00AC5DF7"/>
    <w:rsid w:val="00AC6693"/>
    <w:rsid w:val="00AD1493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37E"/>
    <w:rsid w:val="00B1758C"/>
    <w:rsid w:val="00B17927"/>
    <w:rsid w:val="00B202F9"/>
    <w:rsid w:val="00B229D3"/>
    <w:rsid w:val="00B236DD"/>
    <w:rsid w:val="00B271E3"/>
    <w:rsid w:val="00B31669"/>
    <w:rsid w:val="00B345CF"/>
    <w:rsid w:val="00B354FA"/>
    <w:rsid w:val="00B356C5"/>
    <w:rsid w:val="00B426DB"/>
    <w:rsid w:val="00B45D39"/>
    <w:rsid w:val="00B52D85"/>
    <w:rsid w:val="00B56A4B"/>
    <w:rsid w:val="00B57EB7"/>
    <w:rsid w:val="00B6192C"/>
    <w:rsid w:val="00B62180"/>
    <w:rsid w:val="00B63EC9"/>
    <w:rsid w:val="00B64FD6"/>
    <w:rsid w:val="00B6504E"/>
    <w:rsid w:val="00B70F73"/>
    <w:rsid w:val="00B73D06"/>
    <w:rsid w:val="00B75D79"/>
    <w:rsid w:val="00B76395"/>
    <w:rsid w:val="00B8192E"/>
    <w:rsid w:val="00B82EFB"/>
    <w:rsid w:val="00B841C6"/>
    <w:rsid w:val="00B97CBE"/>
    <w:rsid w:val="00BA4F7D"/>
    <w:rsid w:val="00BA70EB"/>
    <w:rsid w:val="00BB0ED8"/>
    <w:rsid w:val="00BB4BDD"/>
    <w:rsid w:val="00BB664F"/>
    <w:rsid w:val="00BB7C95"/>
    <w:rsid w:val="00BC3DC6"/>
    <w:rsid w:val="00BC4A37"/>
    <w:rsid w:val="00BC74D2"/>
    <w:rsid w:val="00BC795C"/>
    <w:rsid w:val="00BD15F8"/>
    <w:rsid w:val="00BD6856"/>
    <w:rsid w:val="00BD7EDD"/>
    <w:rsid w:val="00BE0519"/>
    <w:rsid w:val="00BE2B01"/>
    <w:rsid w:val="00BE6548"/>
    <w:rsid w:val="00BF78A2"/>
    <w:rsid w:val="00BF7973"/>
    <w:rsid w:val="00C0427B"/>
    <w:rsid w:val="00C159C4"/>
    <w:rsid w:val="00C1706C"/>
    <w:rsid w:val="00C218E6"/>
    <w:rsid w:val="00C22115"/>
    <w:rsid w:val="00C31983"/>
    <w:rsid w:val="00C32909"/>
    <w:rsid w:val="00C37AD9"/>
    <w:rsid w:val="00C37C14"/>
    <w:rsid w:val="00C4063F"/>
    <w:rsid w:val="00C434A0"/>
    <w:rsid w:val="00C52215"/>
    <w:rsid w:val="00C550B8"/>
    <w:rsid w:val="00C63785"/>
    <w:rsid w:val="00C64E80"/>
    <w:rsid w:val="00C662B8"/>
    <w:rsid w:val="00C678FC"/>
    <w:rsid w:val="00C77230"/>
    <w:rsid w:val="00C774EB"/>
    <w:rsid w:val="00C77ED7"/>
    <w:rsid w:val="00C9196C"/>
    <w:rsid w:val="00C92F9F"/>
    <w:rsid w:val="00C956EC"/>
    <w:rsid w:val="00CA4F0C"/>
    <w:rsid w:val="00CB0C91"/>
    <w:rsid w:val="00CC2B89"/>
    <w:rsid w:val="00CC6E9E"/>
    <w:rsid w:val="00CD565A"/>
    <w:rsid w:val="00CD6C1E"/>
    <w:rsid w:val="00CD7A5F"/>
    <w:rsid w:val="00CE0A30"/>
    <w:rsid w:val="00CE3D0F"/>
    <w:rsid w:val="00CE7EB1"/>
    <w:rsid w:val="00CF0D6E"/>
    <w:rsid w:val="00CF4D33"/>
    <w:rsid w:val="00CF6599"/>
    <w:rsid w:val="00D07758"/>
    <w:rsid w:val="00D106FA"/>
    <w:rsid w:val="00D118AC"/>
    <w:rsid w:val="00D11B91"/>
    <w:rsid w:val="00D171D7"/>
    <w:rsid w:val="00D2442E"/>
    <w:rsid w:val="00D2700A"/>
    <w:rsid w:val="00D34D7A"/>
    <w:rsid w:val="00D363DF"/>
    <w:rsid w:val="00D3672A"/>
    <w:rsid w:val="00D412F5"/>
    <w:rsid w:val="00D542CE"/>
    <w:rsid w:val="00D55196"/>
    <w:rsid w:val="00D556B3"/>
    <w:rsid w:val="00D5618D"/>
    <w:rsid w:val="00D62746"/>
    <w:rsid w:val="00D64719"/>
    <w:rsid w:val="00D65523"/>
    <w:rsid w:val="00D65741"/>
    <w:rsid w:val="00D65FCC"/>
    <w:rsid w:val="00D70484"/>
    <w:rsid w:val="00D81222"/>
    <w:rsid w:val="00D818AE"/>
    <w:rsid w:val="00D8594C"/>
    <w:rsid w:val="00D87153"/>
    <w:rsid w:val="00D872D6"/>
    <w:rsid w:val="00D90A49"/>
    <w:rsid w:val="00D93F5A"/>
    <w:rsid w:val="00D95DF9"/>
    <w:rsid w:val="00D977D0"/>
    <w:rsid w:val="00D97FD2"/>
    <w:rsid w:val="00DA1D3B"/>
    <w:rsid w:val="00DA2FCD"/>
    <w:rsid w:val="00DB2ED5"/>
    <w:rsid w:val="00DB5833"/>
    <w:rsid w:val="00DB586C"/>
    <w:rsid w:val="00DC0E1E"/>
    <w:rsid w:val="00DC2C6D"/>
    <w:rsid w:val="00DC3566"/>
    <w:rsid w:val="00DC637D"/>
    <w:rsid w:val="00DD08F4"/>
    <w:rsid w:val="00DD0D40"/>
    <w:rsid w:val="00DE3836"/>
    <w:rsid w:val="00DE6C29"/>
    <w:rsid w:val="00DE78E9"/>
    <w:rsid w:val="00DF0BEC"/>
    <w:rsid w:val="00DF6378"/>
    <w:rsid w:val="00E12E60"/>
    <w:rsid w:val="00E264D6"/>
    <w:rsid w:val="00E26DD4"/>
    <w:rsid w:val="00E32846"/>
    <w:rsid w:val="00E33482"/>
    <w:rsid w:val="00E33CE5"/>
    <w:rsid w:val="00E360F1"/>
    <w:rsid w:val="00E41533"/>
    <w:rsid w:val="00E43F1B"/>
    <w:rsid w:val="00E45334"/>
    <w:rsid w:val="00E45B4A"/>
    <w:rsid w:val="00E544F5"/>
    <w:rsid w:val="00E54B49"/>
    <w:rsid w:val="00E56AD3"/>
    <w:rsid w:val="00E63783"/>
    <w:rsid w:val="00E64839"/>
    <w:rsid w:val="00E652E3"/>
    <w:rsid w:val="00E67F8C"/>
    <w:rsid w:val="00E7086A"/>
    <w:rsid w:val="00E735DA"/>
    <w:rsid w:val="00E738D0"/>
    <w:rsid w:val="00E76825"/>
    <w:rsid w:val="00E80173"/>
    <w:rsid w:val="00E855AF"/>
    <w:rsid w:val="00E85C62"/>
    <w:rsid w:val="00E86DE6"/>
    <w:rsid w:val="00E9579D"/>
    <w:rsid w:val="00EA0524"/>
    <w:rsid w:val="00EA1EC6"/>
    <w:rsid w:val="00EA3F0C"/>
    <w:rsid w:val="00EA668F"/>
    <w:rsid w:val="00EA7A86"/>
    <w:rsid w:val="00EB34E3"/>
    <w:rsid w:val="00EB4BC6"/>
    <w:rsid w:val="00EB5C69"/>
    <w:rsid w:val="00EB6236"/>
    <w:rsid w:val="00EC30B8"/>
    <w:rsid w:val="00EC49DF"/>
    <w:rsid w:val="00EC4B82"/>
    <w:rsid w:val="00EC57C2"/>
    <w:rsid w:val="00ED00F6"/>
    <w:rsid w:val="00ED0D9B"/>
    <w:rsid w:val="00ED28CA"/>
    <w:rsid w:val="00ED449E"/>
    <w:rsid w:val="00ED497E"/>
    <w:rsid w:val="00EE3424"/>
    <w:rsid w:val="00EF037A"/>
    <w:rsid w:val="00EF1AA4"/>
    <w:rsid w:val="00EF3EBA"/>
    <w:rsid w:val="00F0037A"/>
    <w:rsid w:val="00F00D6D"/>
    <w:rsid w:val="00F01CA8"/>
    <w:rsid w:val="00F01E7D"/>
    <w:rsid w:val="00F024E1"/>
    <w:rsid w:val="00F05588"/>
    <w:rsid w:val="00F071F5"/>
    <w:rsid w:val="00F10AA2"/>
    <w:rsid w:val="00F10E1A"/>
    <w:rsid w:val="00F21173"/>
    <w:rsid w:val="00F2203E"/>
    <w:rsid w:val="00F23C91"/>
    <w:rsid w:val="00F23D30"/>
    <w:rsid w:val="00F27309"/>
    <w:rsid w:val="00F3031D"/>
    <w:rsid w:val="00F308B1"/>
    <w:rsid w:val="00F321B8"/>
    <w:rsid w:val="00F350AC"/>
    <w:rsid w:val="00F53792"/>
    <w:rsid w:val="00F55958"/>
    <w:rsid w:val="00F6006E"/>
    <w:rsid w:val="00F71E01"/>
    <w:rsid w:val="00F73790"/>
    <w:rsid w:val="00F73BC0"/>
    <w:rsid w:val="00F74805"/>
    <w:rsid w:val="00F74934"/>
    <w:rsid w:val="00F81192"/>
    <w:rsid w:val="00F82A37"/>
    <w:rsid w:val="00F83936"/>
    <w:rsid w:val="00F87165"/>
    <w:rsid w:val="00F90048"/>
    <w:rsid w:val="00F90A16"/>
    <w:rsid w:val="00F9168C"/>
    <w:rsid w:val="00F951D1"/>
    <w:rsid w:val="00F96A33"/>
    <w:rsid w:val="00FB4CFC"/>
    <w:rsid w:val="00FB68D4"/>
    <w:rsid w:val="00FC47AA"/>
    <w:rsid w:val="00FC6065"/>
    <w:rsid w:val="00FC6EB6"/>
    <w:rsid w:val="00FD07AF"/>
    <w:rsid w:val="00FD1B86"/>
    <w:rsid w:val="00FD3F14"/>
    <w:rsid w:val="00FD5325"/>
    <w:rsid w:val="00FD6FA0"/>
    <w:rsid w:val="00FD71EC"/>
    <w:rsid w:val="00FE50B8"/>
    <w:rsid w:val="00FE570D"/>
    <w:rsid w:val="00FF0652"/>
    <w:rsid w:val="00FF1710"/>
    <w:rsid w:val="00FF1C06"/>
    <w:rsid w:val="00FF599C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1D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character" w:styleId="a5">
    <w:name w:val="annotation reference"/>
    <w:basedOn w:val="a0"/>
    <w:uiPriority w:val="99"/>
    <w:semiHidden/>
    <w:rsid w:val="00262ECE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262ECE"/>
    <w:rPr>
      <w:rFonts w:ascii="Calibri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262ECE"/>
    <w:rPr>
      <w:b/>
      <w:bCs/>
    </w:rPr>
  </w:style>
  <w:style w:type="paragraph" w:styleId="aa">
    <w:name w:val="Balloon Text"/>
    <w:basedOn w:val="a"/>
    <w:link w:val="ab"/>
    <w:uiPriority w:val="99"/>
    <w:semiHidden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2ECE"/>
    <w:rPr>
      <w:rFonts w:ascii="Tahoma" w:hAnsi="Tahoma" w:cs="Tahoma"/>
      <w:sz w:val="16"/>
      <w:szCs w:val="16"/>
      <w:lang w:eastAsia="ru-RU"/>
    </w:rPr>
  </w:style>
  <w:style w:type="character" w:customStyle="1" w:styleId="hl">
    <w:name w:val="hl"/>
    <w:basedOn w:val="a0"/>
    <w:uiPriority w:val="99"/>
    <w:rsid w:val="00921DE9"/>
    <w:rPr>
      <w:rFonts w:cs="Times New Roman"/>
    </w:rPr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uiPriority w:val="99"/>
    <w:rsid w:val="0011079F"/>
    <w:rPr>
      <w:rFonts w:cs="Times New Roman"/>
    </w:rPr>
  </w:style>
  <w:style w:type="paragraph" w:customStyle="1" w:styleId="11">
    <w:name w:val="Без интервала1"/>
    <w:rsid w:val="00680FDC"/>
    <w:rPr>
      <w:rFonts w:ascii="Times New Roman" w:eastAsia="Times New Roman" w:hAnsi="Times New Roman" w:cs="Calibri"/>
      <w:sz w:val="28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13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8" Type="http://schemas.openxmlformats.org/officeDocument/2006/relationships/hyperlink" Target="consultantplus://offline/ref=51C018FAA34507F329AFC7774CCCBEA65AD7FB2A05B61B5EDC226E064354F7614E5692F1A5D87C77956656F7201730819AE7B7B0C4r4iC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hit-osin@mail.ru" TargetMode="External"/><Relationship Id="rId12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7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27FA0631EE1A368C883FD5AB50BF4340D5E9EB34D745C10B555CE66BCCC2BE14D9D9966D20DEAE6aAyBH" TargetMode="External"/><Relationship Id="rId10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14" Type="http://schemas.openxmlformats.org/officeDocument/2006/relationships/hyperlink" Target="consultantplus://offline/ref=DAAEA076BB1167E0C5F9F9487291615EA1376C81DF03D0B0ACAAD79E9FE30540579F74BFEF4F2A8478515BF4E37218502913CFA9693EO6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66</Pages>
  <Words>25668</Words>
  <Characters>146312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32</cp:revision>
  <cp:lastPrinted>2021-12-21T07:39:00Z</cp:lastPrinted>
  <dcterms:created xsi:type="dcterms:W3CDTF">2021-03-10T08:22:00Z</dcterms:created>
  <dcterms:modified xsi:type="dcterms:W3CDTF">2021-12-24T03:35:00Z</dcterms:modified>
</cp:coreProperties>
</file>