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91707C" w:rsidRDefault="00860AB5" w:rsidP="009D2FDF">
      <w:pPr>
        <w:pStyle w:val="ConsNonformat"/>
        <w:widowControl/>
        <w:tabs>
          <w:tab w:val="left" w:pos="2268"/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91707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91707C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91707C" w:rsidRDefault="008879CD" w:rsidP="00F63C20">
      <w:pPr>
        <w:jc w:val="center"/>
        <w:rPr>
          <w:sz w:val="28"/>
          <w:szCs w:val="28"/>
        </w:rPr>
      </w:pPr>
      <w:r w:rsidRPr="0091707C">
        <w:rPr>
          <w:sz w:val="28"/>
          <w:szCs w:val="28"/>
        </w:rPr>
        <w:t>РОССИЙСКАЯ ФЕДЕРАЦИЯ</w:t>
      </w:r>
    </w:p>
    <w:p w:rsidR="00F63C20" w:rsidRPr="0091707C" w:rsidRDefault="008879CD" w:rsidP="00F63C20">
      <w:pPr>
        <w:jc w:val="center"/>
        <w:rPr>
          <w:sz w:val="28"/>
          <w:szCs w:val="28"/>
        </w:rPr>
      </w:pPr>
      <w:r w:rsidRPr="0091707C">
        <w:rPr>
          <w:sz w:val="28"/>
          <w:szCs w:val="28"/>
        </w:rPr>
        <w:t>Кемеровская область</w:t>
      </w:r>
      <w:r w:rsidR="00D51FF1" w:rsidRPr="0091707C">
        <w:rPr>
          <w:sz w:val="28"/>
          <w:szCs w:val="28"/>
        </w:rPr>
        <w:t xml:space="preserve"> – Кузбасс </w:t>
      </w:r>
    </w:p>
    <w:p w:rsidR="00F63C20" w:rsidRPr="0091707C" w:rsidRDefault="008879CD" w:rsidP="00F63C20">
      <w:pPr>
        <w:jc w:val="center"/>
        <w:rPr>
          <w:sz w:val="28"/>
          <w:szCs w:val="28"/>
        </w:rPr>
      </w:pPr>
      <w:r w:rsidRPr="0091707C">
        <w:rPr>
          <w:sz w:val="28"/>
          <w:szCs w:val="28"/>
        </w:rPr>
        <w:t>М</w:t>
      </w:r>
      <w:r w:rsidR="00F63C20" w:rsidRPr="0091707C">
        <w:rPr>
          <w:sz w:val="28"/>
          <w:szCs w:val="28"/>
        </w:rPr>
        <w:t xml:space="preserve">униципальное образование </w:t>
      </w:r>
      <w:r w:rsidRPr="0091707C">
        <w:rPr>
          <w:sz w:val="28"/>
          <w:szCs w:val="28"/>
        </w:rPr>
        <w:t>–</w:t>
      </w:r>
      <w:r w:rsidR="00F63C20" w:rsidRPr="0091707C">
        <w:rPr>
          <w:sz w:val="28"/>
          <w:szCs w:val="28"/>
        </w:rPr>
        <w:t xml:space="preserve"> Осинник</w:t>
      </w:r>
      <w:r w:rsidRPr="0091707C">
        <w:rPr>
          <w:sz w:val="28"/>
          <w:szCs w:val="28"/>
        </w:rPr>
        <w:t>овский городской округ</w:t>
      </w:r>
    </w:p>
    <w:p w:rsidR="008879CD" w:rsidRPr="0091707C" w:rsidRDefault="008879CD" w:rsidP="00F63C20">
      <w:pPr>
        <w:jc w:val="center"/>
        <w:rPr>
          <w:sz w:val="28"/>
          <w:szCs w:val="28"/>
        </w:rPr>
      </w:pPr>
      <w:r w:rsidRPr="0091707C">
        <w:rPr>
          <w:sz w:val="28"/>
          <w:szCs w:val="28"/>
        </w:rPr>
        <w:t>Администрация Осинниковского городского округа</w:t>
      </w:r>
    </w:p>
    <w:p w:rsidR="00F63C20" w:rsidRDefault="00F63C20" w:rsidP="00F63C20">
      <w:pPr>
        <w:jc w:val="center"/>
        <w:rPr>
          <w:sz w:val="28"/>
          <w:szCs w:val="28"/>
        </w:rPr>
      </w:pPr>
    </w:p>
    <w:p w:rsidR="00F63C20" w:rsidRPr="0091707C" w:rsidRDefault="00C17339" w:rsidP="00F63C20">
      <w:pPr>
        <w:jc w:val="center"/>
        <w:rPr>
          <w:b/>
          <w:sz w:val="32"/>
          <w:szCs w:val="32"/>
        </w:rPr>
      </w:pPr>
      <w:r w:rsidRPr="0091707C">
        <w:rPr>
          <w:b/>
          <w:sz w:val="32"/>
          <w:szCs w:val="32"/>
        </w:rPr>
        <w:t>ПОСТАНОВЛЕНИЕ</w:t>
      </w:r>
    </w:p>
    <w:p w:rsidR="00F63C20" w:rsidRPr="0091707C" w:rsidRDefault="00F63C20" w:rsidP="00AC4F3B">
      <w:pPr>
        <w:jc w:val="both"/>
        <w:rPr>
          <w:sz w:val="28"/>
          <w:szCs w:val="28"/>
        </w:rPr>
      </w:pPr>
    </w:p>
    <w:p w:rsidR="00F63C20" w:rsidRPr="009D2FDF" w:rsidRDefault="009D2FDF" w:rsidP="009D2FDF">
      <w:pPr>
        <w:tabs>
          <w:tab w:val="left" w:pos="2268"/>
          <w:tab w:val="left" w:pos="1020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9D2FDF">
        <w:t>№</w:t>
      </w:r>
      <w:r>
        <w:t xml:space="preserve"> </w:t>
      </w:r>
      <w:r>
        <w:rPr>
          <w:u w:val="single"/>
        </w:rPr>
        <w:tab/>
      </w:r>
    </w:p>
    <w:p w:rsidR="00B3167C" w:rsidRPr="009D2FDF" w:rsidRDefault="00B3167C" w:rsidP="00B3167C">
      <w:pPr>
        <w:rPr>
          <w:sz w:val="28"/>
          <w:szCs w:val="28"/>
        </w:rPr>
      </w:pPr>
    </w:p>
    <w:p w:rsidR="006347E4" w:rsidRPr="0091707C" w:rsidRDefault="00F75C13" w:rsidP="0087144C">
      <w:pPr>
        <w:jc w:val="both"/>
        <w:rPr>
          <w:bCs/>
        </w:rPr>
      </w:pPr>
      <w:r>
        <w:t xml:space="preserve">О внесении изменений в постановление администрации Осинниковского городского округа от </w:t>
      </w:r>
      <w:r>
        <w:rPr>
          <w:color w:val="000000" w:themeColor="text1"/>
        </w:rPr>
        <w:t>31.05.2021 № 431-нп</w:t>
      </w:r>
      <w:r>
        <w:rPr>
          <w:bCs/>
        </w:rPr>
        <w:t xml:space="preserve"> «Об утверждении муниципальной программы «Антитеррор в Осинниковском городском округе» на 2021 – 2023 годы</w:t>
      </w:r>
      <w:r w:rsidR="00E34E5A">
        <w:rPr>
          <w:bCs/>
        </w:rPr>
        <w:t>»</w:t>
      </w:r>
    </w:p>
    <w:p w:rsidR="00E01E46" w:rsidRPr="0091707C" w:rsidRDefault="00E01E46" w:rsidP="00E01E46">
      <w:pPr>
        <w:rPr>
          <w:sz w:val="20"/>
          <w:szCs w:val="20"/>
        </w:rPr>
      </w:pPr>
    </w:p>
    <w:p w:rsidR="0051384D" w:rsidRPr="0091707C" w:rsidRDefault="006347E4" w:rsidP="0051384D">
      <w:pPr>
        <w:ind w:firstLine="708"/>
        <w:jc w:val="both"/>
      </w:pPr>
      <w:r w:rsidRPr="0091707C">
        <w:t>В соответствии со статье</w:t>
      </w:r>
      <w:r w:rsidR="0051384D" w:rsidRPr="0091707C">
        <w:t xml:space="preserve">й 179 Бюджетного кодекса Российской </w:t>
      </w:r>
      <w:r w:rsidR="000A788D" w:rsidRPr="0091707C">
        <w:t>Федерации</w:t>
      </w:r>
      <w:r w:rsidR="004B5548"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="000A788D" w:rsidRPr="0091707C">
        <w:t>:</w:t>
      </w:r>
    </w:p>
    <w:p w:rsidR="00E11E02" w:rsidRDefault="00E11E02" w:rsidP="006347E4">
      <w:pPr>
        <w:pStyle w:val="af1"/>
        <w:numPr>
          <w:ilvl w:val="0"/>
          <w:numId w:val="19"/>
        </w:numPr>
        <w:jc w:val="both"/>
      </w:pPr>
      <w:r>
        <w:t xml:space="preserve">Внести в постановление администрации Осинниковского городского округа от </w:t>
      </w:r>
      <w:r>
        <w:rPr>
          <w:color w:val="000000" w:themeColor="text1"/>
        </w:rPr>
        <w:t>31.05.2021 № 431-нп</w:t>
      </w:r>
      <w:r>
        <w:rPr>
          <w:bCs/>
        </w:rPr>
        <w:t xml:space="preserve"> «Об утверждении муниципальной программы «Антитеррор в Осинниковском городском округе» на 2021 – 2023 годы» </w:t>
      </w:r>
      <w:r>
        <w:t>(далее – постановление) следующие изменения:</w:t>
      </w:r>
    </w:p>
    <w:p w:rsidR="009D2FDF" w:rsidRDefault="009D2FDF" w:rsidP="0008345F">
      <w:pPr>
        <w:pStyle w:val="af1"/>
        <w:numPr>
          <w:ilvl w:val="1"/>
          <w:numId w:val="19"/>
        </w:numPr>
        <w:jc w:val="both"/>
      </w:pPr>
      <w:r>
        <w:t>Заголовок изложить в следующей редакции:</w:t>
      </w:r>
    </w:p>
    <w:p w:rsidR="009D2FDF" w:rsidRDefault="009D2FDF" w:rsidP="009D2FDF">
      <w:pPr>
        <w:pStyle w:val="af1"/>
        <w:ind w:left="0" w:firstLine="709"/>
        <w:jc w:val="both"/>
      </w:pPr>
      <w:r>
        <w:t>«</w:t>
      </w:r>
      <w:r>
        <w:rPr>
          <w:bCs/>
        </w:rPr>
        <w:t xml:space="preserve">Об утверждении муниципальной программы «Противодействие терроризму </w:t>
      </w:r>
      <w:r w:rsidRPr="0008345F">
        <w:t xml:space="preserve">и экстремизму </w:t>
      </w:r>
      <w:r>
        <w:rPr>
          <w:bCs/>
        </w:rPr>
        <w:t>в Осинниковском городском округе» на 2021 – 2024 годы»</w:t>
      </w:r>
      <w:r w:rsidR="005F4880">
        <w:rPr>
          <w:bCs/>
        </w:rPr>
        <w:t>.</w:t>
      </w:r>
    </w:p>
    <w:p w:rsidR="009D2FDF" w:rsidRDefault="009D2FDF" w:rsidP="009D2FDF">
      <w:pPr>
        <w:pStyle w:val="af1"/>
        <w:numPr>
          <w:ilvl w:val="1"/>
          <w:numId w:val="19"/>
        </w:numPr>
        <w:tabs>
          <w:tab w:val="left" w:pos="567"/>
          <w:tab w:val="left" w:pos="709"/>
        </w:tabs>
        <w:jc w:val="both"/>
      </w:pPr>
      <w:r>
        <w:t>П</w:t>
      </w:r>
      <w:r w:rsidR="000A2739">
        <w:t>ун</w:t>
      </w:r>
      <w:r>
        <w:t>кт</w:t>
      </w:r>
      <w:r w:rsidR="000A2739">
        <w:t xml:space="preserve"> 1 </w:t>
      </w:r>
      <w:r>
        <w:t>изложить в следующей редакции:</w:t>
      </w:r>
    </w:p>
    <w:p w:rsidR="009D2FDF" w:rsidRDefault="009D2FDF" w:rsidP="009D2FDF">
      <w:pPr>
        <w:pStyle w:val="af1"/>
        <w:tabs>
          <w:tab w:val="left" w:pos="0"/>
          <w:tab w:val="left" w:pos="567"/>
        </w:tabs>
        <w:ind w:left="0" w:firstLine="709"/>
        <w:jc w:val="both"/>
      </w:pPr>
      <w:r>
        <w:t>«1. Утвердить муниципальную программу «</w:t>
      </w:r>
      <w:r>
        <w:rPr>
          <w:bCs/>
        </w:rPr>
        <w:t xml:space="preserve">Противодействие терроризму </w:t>
      </w:r>
      <w:r w:rsidRPr="0008345F">
        <w:t xml:space="preserve">и экстремизму </w:t>
      </w:r>
      <w:r>
        <w:rPr>
          <w:bCs/>
        </w:rPr>
        <w:t>в Осинниковском городском округе» на 2021 – 2024 годы» согласно прило</w:t>
      </w:r>
      <w:r w:rsidR="005F4880">
        <w:rPr>
          <w:bCs/>
        </w:rPr>
        <w:t>жению к настоящему постановлению».</w:t>
      </w:r>
    </w:p>
    <w:p w:rsidR="006347E4" w:rsidRPr="0091707C" w:rsidRDefault="009D2FDF" w:rsidP="009D2FDF">
      <w:pPr>
        <w:pStyle w:val="af1"/>
        <w:tabs>
          <w:tab w:val="left" w:pos="0"/>
          <w:tab w:val="left" w:pos="567"/>
          <w:tab w:val="left" w:pos="709"/>
        </w:tabs>
        <w:ind w:left="0" w:firstLine="709"/>
        <w:jc w:val="both"/>
      </w:pPr>
      <w:r>
        <w:t xml:space="preserve">1.3. </w:t>
      </w:r>
      <w:r w:rsidR="00E34E5A">
        <w:t>М</w:t>
      </w:r>
      <w:r w:rsidR="00243715">
        <w:t>униципальн</w:t>
      </w:r>
      <w:r w:rsidR="00E34E5A">
        <w:t>ую</w:t>
      </w:r>
      <w:r w:rsidR="00243715">
        <w:t xml:space="preserve"> программ</w:t>
      </w:r>
      <w:r w:rsidR="00E34E5A">
        <w:t>у</w:t>
      </w:r>
      <w:r w:rsidR="00243715">
        <w:t xml:space="preserve"> </w:t>
      </w:r>
      <w:r w:rsidR="00E34E5A">
        <w:t>«</w:t>
      </w:r>
      <w:r w:rsidR="00E34E5A">
        <w:rPr>
          <w:bCs/>
        </w:rPr>
        <w:t xml:space="preserve">Антитеррор в Осинниковском городском округе» на 2021 – 2023 годы», утверждённую постановлением, </w:t>
      </w:r>
      <w:r w:rsidR="00243715">
        <w:t>изложить в новой</w:t>
      </w:r>
      <w:r w:rsidR="00EA1715">
        <w:t xml:space="preserve"> редакции согласно </w:t>
      </w:r>
      <w:r>
        <w:t>прил</w:t>
      </w:r>
      <w:bookmarkStart w:id="0" w:name="_GoBack"/>
      <w:bookmarkEnd w:id="0"/>
      <w:r>
        <w:t>ожению</w:t>
      </w:r>
      <w:r w:rsidR="00243715">
        <w:t xml:space="preserve"> к настоящему постановлению.</w:t>
      </w:r>
      <w:r w:rsidR="006347E4" w:rsidRPr="0091707C">
        <w:t xml:space="preserve"> </w:t>
      </w:r>
    </w:p>
    <w:p w:rsidR="006347E4" w:rsidRPr="0091707C" w:rsidRDefault="006347E4" w:rsidP="006347E4">
      <w:pPr>
        <w:pStyle w:val="af1"/>
        <w:numPr>
          <w:ilvl w:val="0"/>
          <w:numId w:val="19"/>
        </w:numPr>
        <w:jc w:val="both"/>
      </w:pPr>
      <w:r w:rsidRPr="0091707C">
        <w:t>Опубликовать настоящее постановление в газете «Время и Жизнь» и разместить на официальном сайте администрации Осинниковского городского округа.</w:t>
      </w:r>
    </w:p>
    <w:p w:rsidR="00302B4E" w:rsidRDefault="006347E4" w:rsidP="006347E4">
      <w:pPr>
        <w:pStyle w:val="af1"/>
        <w:numPr>
          <w:ilvl w:val="0"/>
          <w:numId w:val="19"/>
        </w:numPr>
        <w:ind w:right="49"/>
        <w:jc w:val="both"/>
        <w:rPr>
          <w:rFonts w:eastAsia="Calibri"/>
        </w:rPr>
      </w:pPr>
      <w:r w:rsidRPr="0091707C">
        <w:t xml:space="preserve">Настоящее </w:t>
      </w:r>
      <w:r w:rsidRPr="0091707C">
        <w:rPr>
          <w:rFonts w:eastAsia="Calibri"/>
        </w:rPr>
        <w:t xml:space="preserve">постановление вступает в силу со дня официального опубликования и распространяет свое действие на правоотношения, возникшие </w:t>
      </w:r>
      <w:r w:rsidR="00CE6CF6" w:rsidRPr="0091707C">
        <w:rPr>
          <w:rFonts w:eastAsia="Calibri"/>
        </w:rPr>
        <w:t>с 01.0</w:t>
      </w:r>
      <w:r w:rsidR="009106DC">
        <w:rPr>
          <w:rFonts w:eastAsia="Calibri"/>
        </w:rPr>
        <w:t>1</w:t>
      </w:r>
      <w:r w:rsidR="00CE6CF6" w:rsidRPr="0091707C">
        <w:rPr>
          <w:rFonts w:eastAsia="Calibri"/>
        </w:rPr>
        <w:t>.202</w:t>
      </w:r>
      <w:r w:rsidR="009106DC">
        <w:rPr>
          <w:rFonts w:eastAsia="Calibri"/>
        </w:rPr>
        <w:t>2</w:t>
      </w:r>
      <w:r w:rsidRPr="0091707C">
        <w:rPr>
          <w:rFonts w:eastAsia="Calibri"/>
        </w:rPr>
        <w:t xml:space="preserve"> года.</w:t>
      </w:r>
    </w:p>
    <w:p w:rsidR="0051384D" w:rsidRPr="0091707C" w:rsidRDefault="000A788D" w:rsidP="000A788D">
      <w:pPr>
        <w:numPr>
          <w:ilvl w:val="0"/>
          <w:numId w:val="11"/>
        </w:numPr>
        <w:suppressAutoHyphens/>
        <w:jc w:val="both"/>
        <w:rPr>
          <w:bCs/>
        </w:rPr>
      </w:pPr>
      <w:r w:rsidRPr="0091707C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6347E4" w:rsidRPr="0091707C" w:rsidRDefault="006347E4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07C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07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91707C">
        <w:rPr>
          <w:rFonts w:ascii="Times New Roman" w:hAnsi="Times New Roman" w:cs="Times New Roman"/>
          <w:sz w:val="24"/>
          <w:szCs w:val="24"/>
        </w:rPr>
        <w:tab/>
      </w:r>
      <w:r w:rsidRPr="0091707C">
        <w:rPr>
          <w:rFonts w:ascii="Times New Roman" w:hAnsi="Times New Roman" w:cs="Times New Roman"/>
          <w:sz w:val="24"/>
          <w:szCs w:val="24"/>
        </w:rPr>
        <w:tab/>
      </w:r>
      <w:r w:rsidRPr="0091707C">
        <w:rPr>
          <w:rFonts w:ascii="Times New Roman" w:hAnsi="Times New Roman" w:cs="Times New Roman"/>
          <w:sz w:val="24"/>
          <w:szCs w:val="24"/>
        </w:rPr>
        <w:tab/>
      </w:r>
      <w:r w:rsidRPr="0091707C">
        <w:rPr>
          <w:rFonts w:ascii="Times New Roman" w:hAnsi="Times New Roman" w:cs="Times New Roman"/>
          <w:sz w:val="24"/>
          <w:szCs w:val="24"/>
        </w:rPr>
        <w:tab/>
      </w:r>
      <w:r w:rsidRPr="0091707C">
        <w:rPr>
          <w:rFonts w:ascii="Times New Roman" w:hAnsi="Times New Roman" w:cs="Times New Roman"/>
          <w:sz w:val="24"/>
          <w:szCs w:val="24"/>
        </w:rPr>
        <w:tab/>
      </w:r>
      <w:r w:rsidRPr="0091707C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6347E4" w:rsidRPr="0091707C">
        <w:rPr>
          <w:rFonts w:ascii="Times New Roman" w:hAnsi="Times New Roman" w:cs="Times New Roman"/>
          <w:sz w:val="24"/>
          <w:szCs w:val="24"/>
        </w:rPr>
        <w:tab/>
      </w:r>
      <w:r w:rsidR="006347E4" w:rsidRPr="0091707C">
        <w:rPr>
          <w:rFonts w:ascii="Times New Roman" w:hAnsi="Times New Roman" w:cs="Times New Roman"/>
          <w:sz w:val="24"/>
          <w:szCs w:val="24"/>
        </w:rPr>
        <w:tab/>
      </w:r>
      <w:r w:rsidRPr="0091707C">
        <w:rPr>
          <w:rFonts w:ascii="Times New Roman" w:hAnsi="Times New Roman" w:cs="Times New Roman"/>
          <w:sz w:val="24"/>
          <w:szCs w:val="24"/>
        </w:rPr>
        <w:t xml:space="preserve"> </w:t>
      </w:r>
      <w:r w:rsidR="00E67325" w:rsidRPr="0091707C">
        <w:rPr>
          <w:rFonts w:ascii="Times New Roman" w:hAnsi="Times New Roman" w:cs="Times New Roman"/>
          <w:sz w:val="24"/>
          <w:szCs w:val="24"/>
        </w:rPr>
        <w:t xml:space="preserve">     </w:t>
      </w:r>
      <w:r w:rsidRPr="0091707C">
        <w:rPr>
          <w:rFonts w:ascii="Times New Roman" w:hAnsi="Times New Roman" w:cs="Times New Roman"/>
          <w:sz w:val="24"/>
          <w:szCs w:val="24"/>
        </w:rPr>
        <w:t>И.В. Романов</w:t>
      </w:r>
    </w:p>
    <w:p w:rsidR="006347E4" w:rsidRPr="0091707C" w:rsidRDefault="006347E4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84D" w:rsidRPr="0091707C" w:rsidRDefault="0051384D" w:rsidP="0051384D">
      <w:r w:rsidRPr="0091707C">
        <w:t>С постановлением ознакомлен,</w:t>
      </w:r>
    </w:p>
    <w:p w:rsidR="0051384D" w:rsidRPr="0091707C" w:rsidRDefault="0051384D" w:rsidP="0051384D">
      <w:pPr>
        <w:rPr>
          <w:vertAlign w:val="superscript"/>
        </w:rPr>
      </w:pPr>
      <w:r w:rsidRPr="0091707C">
        <w:t>с в</w:t>
      </w:r>
      <w:r w:rsidR="006347E4" w:rsidRPr="0091707C">
        <w:t>озложением</w:t>
      </w:r>
      <w:r w:rsidRPr="0091707C">
        <w:t xml:space="preserve"> обязанностей согласен       _________            ____________                </w:t>
      </w:r>
      <w:r w:rsidR="00E34E5A">
        <w:t xml:space="preserve">      </w:t>
      </w:r>
      <w:r w:rsidRPr="0091707C">
        <w:t>В.В. Кауров</w:t>
      </w:r>
    </w:p>
    <w:p w:rsidR="00BA57FB" w:rsidRPr="0091707C" w:rsidRDefault="006347E4" w:rsidP="0051384D">
      <w:pPr>
        <w:rPr>
          <w:vertAlign w:val="superscript"/>
        </w:rPr>
      </w:pPr>
      <w:r w:rsidRPr="0091707C">
        <w:rPr>
          <w:vertAlign w:val="superscript"/>
        </w:rPr>
        <w:tab/>
      </w:r>
      <w:r w:rsidRPr="0091707C">
        <w:rPr>
          <w:vertAlign w:val="superscript"/>
        </w:rPr>
        <w:tab/>
      </w:r>
      <w:r w:rsidRPr="0091707C">
        <w:rPr>
          <w:vertAlign w:val="superscript"/>
        </w:rPr>
        <w:tab/>
      </w:r>
      <w:r w:rsidRPr="0091707C">
        <w:rPr>
          <w:vertAlign w:val="superscript"/>
        </w:rPr>
        <w:tab/>
      </w:r>
      <w:r w:rsidRPr="0091707C">
        <w:rPr>
          <w:vertAlign w:val="superscript"/>
        </w:rPr>
        <w:tab/>
      </w:r>
      <w:r w:rsidRPr="0091707C">
        <w:rPr>
          <w:vertAlign w:val="superscript"/>
        </w:rPr>
        <w:tab/>
        <w:t xml:space="preserve">           (дата)                                    (подпись)                                   </w:t>
      </w:r>
    </w:p>
    <w:p w:rsidR="00CE6CF6" w:rsidRPr="0091707C" w:rsidRDefault="00CE6CF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91707C">
        <w:rPr>
          <w:rFonts w:ascii="Times New Roman" w:hAnsi="Times New Roman" w:cs="Times New Roman"/>
        </w:rPr>
        <w:t xml:space="preserve">С.В. Турков </w:t>
      </w:r>
      <w:r w:rsidR="0051384D" w:rsidRPr="0091707C">
        <w:rPr>
          <w:rFonts w:ascii="Times New Roman" w:hAnsi="Times New Roman" w:cs="Times New Roman"/>
        </w:rPr>
        <w:sym w:font="Wingdings 2" w:char="F027"/>
      </w:r>
      <w:r w:rsidR="0051384D" w:rsidRPr="0091707C">
        <w:rPr>
          <w:rFonts w:ascii="Times New Roman" w:hAnsi="Times New Roman" w:cs="Times New Roman"/>
        </w:rPr>
        <w:t xml:space="preserve"> 4-44-96</w:t>
      </w:r>
    </w:p>
    <w:p w:rsidR="009D2FDF" w:rsidRDefault="009D2FDF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</w:rPr>
        <w:sectPr w:rsidR="009D2FDF" w:rsidSect="009D2FDF">
          <w:headerReference w:type="default" r:id="rId9"/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70"/>
      </w:tblGrid>
      <w:tr w:rsidR="00E67325" w:rsidRPr="0091707C" w:rsidTr="00E67325">
        <w:tc>
          <w:tcPr>
            <w:tcW w:w="4786" w:type="dxa"/>
          </w:tcPr>
          <w:p w:rsidR="0051384D" w:rsidRPr="0091707C" w:rsidRDefault="0051384D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hideMark/>
          </w:tcPr>
          <w:p w:rsidR="0051384D" w:rsidRPr="0091707C" w:rsidRDefault="0051384D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707C">
              <w:rPr>
                <w:rFonts w:ascii="Times New Roman" w:hAnsi="Times New Roman" w:cs="Times New Roman"/>
              </w:rPr>
              <w:t xml:space="preserve">                              </w:t>
            </w:r>
            <w:r w:rsidR="000A4784" w:rsidRPr="0091707C">
              <w:rPr>
                <w:rFonts w:ascii="Times New Roman" w:hAnsi="Times New Roman" w:cs="Times New Roman"/>
              </w:rPr>
              <w:t xml:space="preserve">         </w:t>
            </w:r>
            <w:r w:rsidRPr="0091707C">
              <w:rPr>
                <w:rFonts w:ascii="Times New Roman" w:hAnsi="Times New Roman" w:cs="Times New Roman"/>
              </w:rPr>
              <w:t>Приложение</w:t>
            </w:r>
            <w:r w:rsidR="000A4784" w:rsidRPr="0091707C">
              <w:rPr>
                <w:rFonts w:ascii="Times New Roman" w:hAnsi="Times New Roman" w:cs="Times New Roman"/>
              </w:rPr>
              <w:t xml:space="preserve"> </w:t>
            </w:r>
          </w:p>
          <w:p w:rsidR="0051384D" w:rsidRPr="0091707C" w:rsidRDefault="005138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707C">
              <w:rPr>
                <w:rFonts w:ascii="Times New Roman" w:hAnsi="Times New Roman" w:cs="Times New Roman"/>
              </w:rPr>
              <w:t xml:space="preserve">                           к постановлению администрации</w:t>
            </w:r>
          </w:p>
          <w:p w:rsidR="0051384D" w:rsidRPr="0091707C" w:rsidRDefault="005138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707C">
              <w:rPr>
                <w:rFonts w:ascii="Times New Roman" w:hAnsi="Times New Roman" w:cs="Times New Roman"/>
              </w:rPr>
              <w:t xml:space="preserve">                              Осинниковского городского округа </w:t>
            </w:r>
          </w:p>
          <w:p w:rsidR="0051384D" w:rsidRPr="0091707C" w:rsidRDefault="0051384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707C">
              <w:rPr>
                <w:rFonts w:ascii="Times New Roman" w:hAnsi="Times New Roman" w:cs="Times New Roman"/>
              </w:rPr>
              <w:t xml:space="preserve">                              от _____________№ ____________</w:t>
            </w:r>
          </w:p>
        </w:tc>
      </w:tr>
    </w:tbl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707C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51384D" w:rsidRPr="0091707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3694B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707C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0E0DA7" w:rsidRPr="0091707C">
        <w:rPr>
          <w:rFonts w:ascii="Times New Roman" w:hAnsi="Times New Roman" w:cs="Times New Roman"/>
          <w:b/>
          <w:sz w:val="36"/>
          <w:szCs w:val="36"/>
        </w:rPr>
        <w:t>Противодействие терроризму и экстремизму</w:t>
      </w:r>
    </w:p>
    <w:p w:rsidR="0051384D" w:rsidRPr="0091707C" w:rsidRDefault="000E0DA7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707C">
        <w:rPr>
          <w:rFonts w:ascii="Times New Roman" w:hAnsi="Times New Roman" w:cs="Times New Roman"/>
          <w:b/>
          <w:sz w:val="36"/>
          <w:szCs w:val="36"/>
        </w:rPr>
        <w:t xml:space="preserve"> в Осинниковском городском округе</w:t>
      </w:r>
      <w:r w:rsidR="0051384D" w:rsidRPr="0091707C">
        <w:rPr>
          <w:rFonts w:ascii="Times New Roman" w:hAnsi="Times New Roman" w:cs="Times New Roman"/>
          <w:b/>
          <w:sz w:val="36"/>
          <w:szCs w:val="36"/>
        </w:rPr>
        <w:t>»</w:t>
      </w:r>
    </w:p>
    <w:p w:rsidR="0051384D" w:rsidRPr="0091707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707C">
        <w:rPr>
          <w:rFonts w:ascii="Times New Roman" w:hAnsi="Times New Roman" w:cs="Times New Roman"/>
          <w:b/>
          <w:sz w:val="36"/>
          <w:szCs w:val="36"/>
        </w:rPr>
        <w:t>на 20</w:t>
      </w:r>
      <w:r w:rsidR="006C06FD" w:rsidRPr="0091707C">
        <w:rPr>
          <w:rFonts w:ascii="Times New Roman" w:hAnsi="Times New Roman" w:cs="Times New Roman"/>
          <w:b/>
          <w:sz w:val="36"/>
          <w:szCs w:val="36"/>
        </w:rPr>
        <w:t>21</w:t>
      </w:r>
      <w:r w:rsidRPr="0091707C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CE6CF6" w:rsidRPr="0091707C">
        <w:rPr>
          <w:rFonts w:ascii="Times New Roman" w:hAnsi="Times New Roman" w:cs="Times New Roman"/>
          <w:b/>
          <w:sz w:val="36"/>
          <w:szCs w:val="36"/>
        </w:rPr>
        <w:t>4</w:t>
      </w:r>
      <w:r w:rsidRPr="0091707C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51384D" w:rsidRPr="0091707C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E0DA7" w:rsidRPr="0091707C" w:rsidRDefault="000E0DA7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D2FDF" w:rsidRDefault="009D2FDF" w:rsidP="006347E4">
      <w:pPr>
        <w:jc w:val="center"/>
      </w:pPr>
    </w:p>
    <w:p w:rsidR="009D2FDF" w:rsidRDefault="009D2FDF" w:rsidP="006347E4">
      <w:pPr>
        <w:jc w:val="center"/>
      </w:pPr>
    </w:p>
    <w:p w:rsidR="009D2FDF" w:rsidRDefault="009D2FDF" w:rsidP="006347E4">
      <w:pPr>
        <w:jc w:val="center"/>
      </w:pPr>
    </w:p>
    <w:p w:rsidR="009D2FDF" w:rsidRDefault="009D2FDF" w:rsidP="006347E4">
      <w:pPr>
        <w:jc w:val="center"/>
      </w:pPr>
    </w:p>
    <w:p w:rsidR="006347E4" w:rsidRPr="0091707C" w:rsidRDefault="006347E4" w:rsidP="006347E4">
      <w:pPr>
        <w:jc w:val="center"/>
      </w:pPr>
      <w:r w:rsidRPr="0091707C">
        <w:t>Осинниковский городской округ Кемеровской области - Кузбасса</w:t>
      </w:r>
    </w:p>
    <w:p w:rsidR="006347E4" w:rsidRPr="0091707C" w:rsidRDefault="006347E4" w:rsidP="006347E4">
      <w:pPr>
        <w:jc w:val="center"/>
      </w:pPr>
    </w:p>
    <w:p w:rsidR="006347E4" w:rsidRPr="0091707C" w:rsidRDefault="006347E4" w:rsidP="006347E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707C">
        <w:rPr>
          <w:rFonts w:ascii="Times New Roman" w:hAnsi="Times New Roman" w:cs="Times New Roman"/>
          <w:sz w:val="24"/>
          <w:szCs w:val="24"/>
        </w:rPr>
        <w:t>2021 год</w:t>
      </w:r>
    </w:p>
    <w:p w:rsidR="009D2FDF" w:rsidRDefault="009D2FDF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D2FDF" w:rsidSect="009D2FDF">
          <w:pgSz w:w="12240" w:h="15840"/>
          <w:pgMar w:top="993" w:right="567" w:bottom="709" w:left="1418" w:header="720" w:footer="720" w:gutter="0"/>
          <w:cols w:space="720"/>
          <w:titlePg/>
          <w:docGrid w:linePitch="326"/>
        </w:sectPr>
      </w:pPr>
    </w:p>
    <w:p w:rsidR="0051384D" w:rsidRPr="0091707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707C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F1D6F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707C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94DD1" w:rsidRPr="0091707C">
        <w:rPr>
          <w:rFonts w:ascii="Times New Roman" w:hAnsi="Times New Roman" w:cs="Times New Roman"/>
          <w:sz w:val="24"/>
          <w:szCs w:val="24"/>
        </w:rPr>
        <w:t xml:space="preserve">Противодействие терроризму и экстремизму </w:t>
      </w:r>
    </w:p>
    <w:p w:rsidR="008F1D6F" w:rsidRDefault="00094DD1" w:rsidP="008F1D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707C">
        <w:rPr>
          <w:rFonts w:ascii="Times New Roman" w:hAnsi="Times New Roman" w:cs="Times New Roman"/>
          <w:sz w:val="24"/>
          <w:szCs w:val="24"/>
        </w:rPr>
        <w:t>в Осинниковском городском округе</w:t>
      </w:r>
      <w:r w:rsidR="0051384D" w:rsidRPr="0091707C">
        <w:rPr>
          <w:rFonts w:ascii="Times New Roman" w:hAnsi="Times New Roman" w:cs="Times New Roman"/>
          <w:sz w:val="24"/>
          <w:szCs w:val="24"/>
        </w:rPr>
        <w:t>»</w:t>
      </w:r>
      <w:r w:rsidR="008F1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4D" w:rsidRPr="0091707C" w:rsidRDefault="0051384D" w:rsidP="008F1D6F">
      <w:pPr>
        <w:pStyle w:val="ConsNormal"/>
        <w:widowControl/>
        <w:ind w:firstLine="0"/>
        <w:jc w:val="center"/>
      </w:pPr>
      <w:r w:rsidRPr="008F1D6F">
        <w:rPr>
          <w:rFonts w:ascii="Times New Roman" w:hAnsi="Times New Roman" w:cs="Times New Roman"/>
          <w:sz w:val="24"/>
          <w:szCs w:val="24"/>
        </w:rPr>
        <w:t>на 20</w:t>
      </w:r>
      <w:r w:rsidR="006C06FD" w:rsidRPr="008F1D6F">
        <w:rPr>
          <w:rFonts w:ascii="Times New Roman" w:hAnsi="Times New Roman" w:cs="Times New Roman"/>
          <w:sz w:val="24"/>
          <w:szCs w:val="24"/>
        </w:rPr>
        <w:t>21</w:t>
      </w:r>
      <w:r w:rsidRPr="008F1D6F">
        <w:rPr>
          <w:rFonts w:ascii="Times New Roman" w:hAnsi="Times New Roman" w:cs="Times New Roman"/>
          <w:sz w:val="24"/>
          <w:szCs w:val="24"/>
        </w:rPr>
        <w:t xml:space="preserve"> – 202</w:t>
      </w:r>
      <w:r w:rsidR="000A4784" w:rsidRPr="008F1D6F">
        <w:rPr>
          <w:rFonts w:ascii="Times New Roman" w:hAnsi="Times New Roman" w:cs="Times New Roman"/>
          <w:sz w:val="24"/>
          <w:szCs w:val="24"/>
        </w:rPr>
        <w:t>4</w:t>
      </w:r>
      <w:r w:rsidRPr="008F1D6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1384D" w:rsidRPr="0091707C" w:rsidRDefault="0051384D" w:rsidP="0051384D">
      <w:pPr>
        <w:jc w:val="center"/>
        <w:rPr>
          <w:sz w:val="20"/>
          <w:szCs w:val="20"/>
        </w:rPr>
      </w:pPr>
    </w:p>
    <w:tbl>
      <w:tblPr>
        <w:tblW w:w="0" w:type="auto"/>
        <w:tblInd w:w="268" w:type="dxa"/>
        <w:tblLayout w:type="fixed"/>
        <w:tblLook w:val="04A0" w:firstRow="1" w:lastRow="0" w:firstColumn="1" w:lastColumn="0" w:noHBand="0" w:noVBand="1"/>
      </w:tblPr>
      <w:tblGrid>
        <w:gridCol w:w="2160"/>
        <w:gridCol w:w="7603"/>
      </w:tblGrid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 w:rsidP="000A4784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Муниципальная программа «</w:t>
            </w:r>
            <w:r w:rsidR="00094DD1" w:rsidRPr="0091707C">
              <w:rPr>
                <w:sz w:val="20"/>
                <w:szCs w:val="20"/>
              </w:rPr>
              <w:t>Противодействие терроризму и экстремизму в Осинниковском городском округе</w:t>
            </w:r>
            <w:r w:rsidRPr="0091707C">
              <w:rPr>
                <w:sz w:val="20"/>
                <w:szCs w:val="20"/>
              </w:rPr>
              <w:t>» на 20</w:t>
            </w:r>
            <w:r w:rsidR="006C06FD" w:rsidRPr="0091707C">
              <w:rPr>
                <w:sz w:val="20"/>
                <w:szCs w:val="20"/>
              </w:rPr>
              <w:t>21</w:t>
            </w:r>
            <w:r w:rsidRPr="0091707C">
              <w:rPr>
                <w:sz w:val="20"/>
                <w:szCs w:val="20"/>
              </w:rPr>
              <w:t>-202</w:t>
            </w:r>
            <w:r w:rsidR="000A4784" w:rsidRPr="0091707C">
              <w:rPr>
                <w:sz w:val="20"/>
                <w:szCs w:val="20"/>
              </w:rPr>
              <w:t>4</w:t>
            </w:r>
            <w:r w:rsidRPr="0091707C">
              <w:rPr>
                <w:sz w:val="20"/>
                <w:szCs w:val="20"/>
              </w:rPr>
              <w:t xml:space="preserve"> годы.</w:t>
            </w:r>
          </w:p>
        </w:tc>
      </w:tr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</w:p>
        </w:tc>
      </w:tr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91707C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91707C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91707C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51384D" w:rsidRDefault="0051384D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91707C">
              <w:rPr>
                <w:sz w:val="20"/>
                <w:szCs w:val="20"/>
              </w:rPr>
              <w:t>, туризма</w:t>
            </w:r>
            <w:r w:rsidRPr="0091707C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91707C">
              <w:rPr>
                <w:sz w:val="20"/>
                <w:szCs w:val="20"/>
              </w:rPr>
              <w:t>синниковского городского округа</w:t>
            </w:r>
            <w:r w:rsidR="007E3264">
              <w:rPr>
                <w:sz w:val="20"/>
                <w:szCs w:val="20"/>
              </w:rPr>
              <w:t>;</w:t>
            </w:r>
          </w:p>
          <w:p w:rsidR="00F65BB4" w:rsidRPr="00995A8E" w:rsidRDefault="00F65BB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995A8E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администрации Осинниковского городского округа;</w:t>
            </w:r>
          </w:p>
          <w:p w:rsidR="007E3264" w:rsidRDefault="007E326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7E3264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</w:t>
            </w:r>
            <w:r>
              <w:rPr>
                <w:sz w:val="20"/>
                <w:szCs w:val="20"/>
              </w:rPr>
              <w:t>;</w:t>
            </w:r>
          </w:p>
          <w:p w:rsidR="007E3264" w:rsidRPr="0091707C" w:rsidRDefault="007E3264" w:rsidP="007E3264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7E3264">
              <w:rPr>
                <w:sz w:val="20"/>
                <w:szCs w:val="20"/>
              </w:rPr>
              <w:t>Пресс-секретарь Главы городского округа</w:t>
            </w:r>
            <w:r>
              <w:rPr>
                <w:sz w:val="20"/>
                <w:szCs w:val="20"/>
              </w:rPr>
              <w:t>.</w:t>
            </w:r>
          </w:p>
        </w:tc>
      </w:tr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>
            <w:pPr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91707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51384D" w:rsidRPr="00A24F21" w:rsidRDefault="0051384D" w:rsidP="009B3247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A24F21">
              <w:rPr>
                <w:sz w:val="20"/>
                <w:szCs w:val="20"/>
              </w:rPr>
              <w:t xml:space="preserve">Укрепление технической оснащенности объектов </w:t>
            </w:r>
            <w:r w:rsidR="009B3247" w:rsidRPr="00A24F21">
              <w:rPr>
                <w:sz w:val="20"/>
                <w:szCs w:val="20"/>
              </w:rPr>
              <w:t>(территорий), находящейся в муниципальной собственности или в</w:t>
            </w:r>
            <w:r w:rsidR="009F7D9A" w:rsidRPr="00A24F21">
              <w:rPr>
                <w:sz w:val="20"/>
                <w:szCs w:val="20"/>
              </w:rPr>
              <w:t xml:space="preserve"> </w:t>
            </w:r>
            <w:r w:rsidR="009B3247" w:rsidRPr="00A24F21">
              <w:rPr>
                <w:sz w:val="20"/>
                <w:szCs w:val="20"/>
              </w:rPr>
              <w:t xml:space="preserve">ведении </w:t>
            </w:r>
            <w:r w:rsidR="009F7D9A" w:rsidRPr="00A24F21">
              <w:rPr>
                <w:sz w:val="20"/>
                <w:szCs w:val="20"/>
              </w:rPr>
              <w:t xml:space="preserve">органов местного самоуправления </w:t>
            </w:r>
            <w:r w:rsidR="009B3247" w:rsidRPr="00A24F21">
              <w:rPr>
                <w:sz w:val="20"/>
                <w:szCs w:val="20"/>
              </w:rPr>
              <w:t>Осинниковского городского округа</w:t>
            </w:r>
            <w:r w:rsidRPr="00A24F21">
              <w:rPr>
                <w:sz w:val="20"/>
                <w:szCs w:val="20"/>
              </w:rPr>
              <w:t>.</w:t>
            </w:r>
          </w:p>
          <w:p w:rsidR="0051384D" w:rsidRPr="0091707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91707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91707C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 w:rsidP="00A6577F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</w:t>
            </w:r>
            <w:r w:rsidR="00EA58DF" w:rsidRPr="0091707C">
              <w:rPr>
                <w:sz w:val="20"/>
                <w:szCs w:val="20"/>
              </w:rPr>
              <w:t>21</w:t>
            </w:r>
            <w:r w:rsidRPr="0091707C">
              <w:rPr>
                <w:sz w:val="20"/>
                <w:szCs w:val="20"/>
              </w:rPr>
              <w:t xml:space="preserve"> – 202</w:t>
            </w:r>
            <w:r w:rsidR="00A6577F" w:rsidRPr="0091707C">
              <w:rPr>
                <w:sz w:val="20"/>
                <w:szCs w:val="20"/>
              </w:rPr>
              <w:t>4</w:t>
            </w:r>
            <w:r w:rsidRPr="0091707C">
              <w:rPr>
                <w:sz w:val="20"/>
                <w:szCs w:val="20"/>
              </w:rPr>
              <w:t xml:space="preserve"> годы</w:t>
            </w:r>
          </w:p>
        </w:tc>
      </w:tr>
      <w:tr w:rsidR="00CE6CF6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Всего по программе – </w:t>
            </w:r>
            <w:r w:rsidR="008B3802" w:rsidRPr="0091707C">
              <w:rPr>
                <w:sz w:val="20"/>
                <w:szCs w:val="20"/>
              </w:rPr>
              <w:t>3441,6</w:t>
            </w:r>
            <w:r w:rsidR="00A6577F" w:rsidRPr="0091707C">
              <w:rPr>
                <w:sz w:val="20"/>
                <w:szCs w:val="20"/>
              </w:rPr>
              <w:t xml:space="preserve"> </w:t>
            </w:r>
            <w:r w:rsidRPr="0091707C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51384D" w:rsidRPr="0091707C" w:rsidRDefault="0051384D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2021 год – </w:t>
            </w:r>
            <w:r w:rsidR="008B3802" w:rsidRPr="0091707C">
              <w:rPr>
                <w:sz w:val="20"/>
                <w:szCs w:val="20"/>
              </w:rPr>
              <w:t>1178</w:t>
            </w:r>
            <w:r w:rsidR="0066664E" w:rsidRPr="0091707C">
              <w:rPr>
                <w:sz w:val="20"/>
                <w:szCs w:val="20"/>
              </w:rPr>
              <w:t xml:space="preserve"> </w:t>
            </w:r>
            <w:r w:rsidRPr="0091707C">
              <w:rPr>
                <w:sz w:val="20"/>
                <w:szCs w:val="20"/>
              </w:rPr>
              <w:t>тыс. рублей,</w:t>
            </w:r>
          </w:p>
          <w:p w:rsidR="0051384D" w:rsidRPr="0091707C" w:rsidRDefault="0051384D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2022 год – </w:t>
            </w:r>
            <w:r w:rsidR="00437B7F" w:rsidRPr="0091707C">
              <w:rPr>
                <w:sz w:val="20"/>
                <w:szCs w:val="20"/>
              </w:rPr>
              <w:t>781</w:t>
            </w:r>
            <w:r w:rsidR="00564E9A" w:rsidRPr="0091707C">
              <w:rPr>
                <w:sz w:val="20"/>
                <w:szCs w:val="20"/>
              </w:rPr>
              <w:t>,</w:t>
            </w:r>
            <w:r w:rsidR="00437B7F" w:rsidRPr="0091707C">
              <w:rPr>
                <w:sz w:val="20"/>
                <w:szCs w:val="20"/>
              </w:rPr>
              <w:t>2</w:t>
            </w:r>
            <w:r w:rsidRPr="0091707C">
              <w:rPr>
                <w:sz w:val="20"/>
                <w:szCs w:val="20"/>
              </w:rPr>
              <w:t xml:space="preserve"> тыс. рублей</w:t>
            </w:r>
            <w:r w:rsidR="00033313" w:rsidRPr="0091707C">
              <w:rPr>
                <w:sz w:val="20"/>
                <w:szCs w:val="20"/>
              </w:rPr>
              <w:t>,</w:t>
            </w:r>
          </w:p>
          <w:p w:rsidR="00033313" w:rsidRPr="0091707C" w:rsidRDefault="00033313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2023 год – </w:t>
            </w:r>
            <w:r w:rsidR="00437B7F" w:rsidRPr="0091707C">
              <w:rPr>
                <w:sz w:val="20"/>
                <w:szCs w:val="20"/>
              </w:rPr>
              <w:t>741</w:t>
            </w:r>
            <w:r w:rsidRPr="0091707C">
              <w:rPr>
                <w:sz w:val="20"/>
                <w:szCs w:val="20"/>
              </w:rPr>
              <w:t>,</w:t>
            </w:r>
            <w:r w:rsidR="00437B7F" w:rsidRPr="0091707C">
              <w:rPr>
                <w:sz w:val="20"/>
                <w:szCs w:val="20"/>
              </w:rPr>
              <w:t>2</w:t>
            </w:r>
            <w:r w:rsidRPr="0091707C">
              <w:rPr>
                <w:sz w:val="20"/>
                <w:szCs w:val="20"/>
              </w:rPr>
              <w:t xml:space="preserve"> тыс. рублей</w:t>
            </w:r>
            <w:r w:rsidR="00A6577F" w:rsidRPr="0091707C">
              <w:rPr>
                <w:sz w:val="20"/>
                <w:szCs w:val="20"/>
              </w:rPr>
              <w:t>,</w:t>
            </w:r>
          </w:p>
          <w:p w:rsidR="00A6577F" w:rsidRPr="0091707C" w:rsidRDefault="00A6577F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2024 год – 741,2 тыс. рублей.</w:t>
            </w:r>
          </w:p>
          <w:p w:rsidR="0051384D" w:rsidRPr="0091707C" w:rsidRDefault="0051384D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 том, числе по источникам финансирования:</w:t>
            </w:r>
          </w:p>
          <w:p w:rsidR="0051384D" w:rsidRPr="0091707C" w:rsidRDefault="0051384D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за счёт средств бюджета Осинниковского городского округа – </w:t>
            </w:r>
            <w:r w:rsidR="003C4EEC" w:rsidRPr="0091707C">
              <w:rPr>
                <w:sz w:val="20"/>
                <w:szCs w:val="20"/>
              </w:rPr>
              <w:t>3441,6</w:t>
            </w:r>
            <w:r w:rsidRPr="0091707C">
              <w:rPr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437B7F" w:rsidRPr="0091707C" w:rsidRDefault="0066664E" w:rsidP="00437B7F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2021 год – </w:t>
            </w:r>
            <w:r w:rsidR="008B3802" w:rsidRPr="0091707C">
              <w:rPr>
                <w:sz w:val="20"/>
                <w:szCs w:val="20"/>
              </w:rPr>
              <w:t>1178</w:t>
            </w:r>
            <w:r w:rsidR="00437B7F" w:rsidRPr="0091707C">
              <w:rPr>
                <w:sz w:val="20"/>
                <w:szCs w:val="20"/>
              </w:rPr>
              <w:t xml:space="preserve"> тыс. рублей,</w:t>
            </w:r>
          </w:p>
          <w:p w:rsidR="00437B7F" w:rsidRPr="0091707C" w:rsidRDefault="00437B7F" w:rsidP="00437B7F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2022 год – 781,2 тыс. рублей,</w:t>
            </w:r>
          </w:p>
          <w:p w:rsidR="00437B7F" w:rsidRPr="0091707C" w:rsidRDefault="00437B7F" w:rsidP="001C2986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2023 год – 741,2 тыс. рублей</w:t>
            </w:r>
            <w:r w:rsidR="00A6577F" w:rsidRPr="0091707C">
              <w:rPr>
                <w:sz w:val="20"/>
                <w:szCs w:val="20"/>
              </w:rPr>
              <w:t>,</w:t>
            </w:r>
          </w:p>
          <w:p w:rsidR="00A6577F" w:rsidRPr="0091707C" w:rsidRDefault="00A6577F" w:rsidP="001C2986">
            <w:pPr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2024 год – 741,2 тыс. рублей.</w:t>
            </w:r>
          </w:p>
        </w:tc>
      </w:tr>
      <w:tr w:rsidR="0051384D" w:rsidRPr="0091707C" w:rsidTr="0051384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91707C" w:rsidRDefault="0051384D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91707C" w:rsidRDefault="0051384D" w:rsidP="00535741">
            <w:pPr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</w:t>
            </w:r>
            <w:r w:rsidR="00535741" w:rsidRPr="00535741">
              <w:rPr>
                <w:sz w:val="20"/>
                <w:szCs w:val="20"/>
              </w:rPr>
              <w:t xml:space="preserve">(территорий), находящейся в муниципальной собственности или </w:t>
            </w:r>
            <w:r w:rsidR="00A24F21" w:rsidRPr="00A24F21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535741" w:rsidRPr="00535741">
              <w:rPr>
                <w:sz w:val="20"/>
                <w:szCs w:val="20"/>
              </w:rPr>
              <w:t>Осинниковского городского округа</w:t>
            </w:r>
            <w:r w:rsidRPr="0091707C">
              <w:rPr>
                <w:sz w:val="20"/>
                <w:szCs w:val="20"/>
              </w:rPr>
              <w:t>, о</w:t>
            </w:r>
            <w:r w:rsidR="00535741">
              <w:rPr>
                <w:sz w:val="20"/>
                <w:szCs w:val="20"/>
              </w:rPr>
              <w:t xml:space="preserve">храны жизни и здоровья граждан </w:t>
            </w:r>
            <w:r w:rsidRPr="0091707C">
              <w:rPr>
                <w:sz w:val="20"/>
                <w:szCs w:val="20"/>
              </w:rPr>
              <w:t xml:space="preserve">городского округа, повышения безопасности </w:t>
            </w:r>
            <w:r w:rsidRPr="0091707C">
              <w:rPr>
                <w:sz w:val="20"/>
                <w:szCs w:val="20"/>
              </w:rPr>
              <w:lastRenderedPageBreak/>
              <w:t>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6347E4" w:rsidRPr="0091707C" w:rsidRDefault="006347E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" w:name="sub_101"/>
    </w:p>
    <w:p w:rsidR="0051384D" w:rsidRPr="0091707C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  <w:r w:rsidRPr="0091707C">
        <w:rPr>
          <w:b/>
          <w:bCs/>
        </w:rPr>
        <w:t xml:space="preserve">1. </w:t>
      </w:r>
      <w:r w:rsidRPr="0091707C">
        <w:rPr>
          <w:rFonts w:cs="Calibri"/>
          <w:b/>
        </w:rPr>
        <w:t>Характеристика текущего состояния в Осинниковском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bookmarkEnd w:id="1"/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</w:p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>В условиях усиления террористической угрозы, как в мире, так и в нашей стране, сохраняющейся возможности совершения террористических актов в муниципальном образовании – Осинниковский городской округ Кемеровской области, необходимо принять дополнительные меры по предупреждению и предотвращению терроризма в любой форме его проявления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 ядовитых веществ, захват заложников и другие формы), локализации его последствий.</w:t>
      </w:r>
    </w:p>
    <w:p w:rsidR="0051384D" w:rsidRPr="0091707C" w:rsidRDefault="0051384D" w:rsidP="0051384D">
      <w:pPr>
        <w:ind w:firstLine="709"/>
        <w:jc w:val="both"/>
        <w:rPr>
          <w:sz w:val="20"/>
          <w:szCs w:val="20"/>
        </w:rPr>
      </w:pPr>
      <w:r w:rsidRPr="0091707C">
        <w:rPr>
          <w:sz w:val="20"/>
          <w:szCs w:val="20"/>
        </w:rPr>
        <w:t xml:space="preserve">Мероприятия программы направлены на дальнейшее развитие направлений деятельности по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</w:t>
      </w:r>
      <w:r w:rsidR="00535741" w:rsidRPr="00535741">
        <w:rPr>
          <w:sz w:val="20"/>
          <w:szCs w:val="20"/>
        </w:rPr>
        <w:t>(территорий), находящейся в муниципальной собственности или введении Осинниковского городского округа</w:t>
      </w:r>
      <w:r w:rsidRPr="0091707C">
        <w:rPr>
          <w:sz w:val="20"/>
          <w:szCs w:val="20"/>
        </w:rPr>
        <w:t>, охраны жизни и здоровья граждан, имущества, обеспечению высокого уровня безопасности жизнедеятельности Осинниковского городского округа.</w:t>
      </w:r>
    </w:p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 xml:space="preserve">На территории Осинниковского городского округа размещены, свыше 10 объектов, характер функционирования которых во многом определяет безопасность жизнедеятельности населения города. </w:t>
      </w:r>
    </w:p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>Выполнение мероприятий Программы приведет к созданию условий для обеспечения более высокого уровня безопасности жизнедеятельности Осинниковского городского округа.</w:t>
      </w:r>
    </w:p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>Городской округ является многонациональным и многоконфессиональным, в связи, с чем политика, проводимая в области межэтнических и межконфессиональных отношений, требует профессионализма и ответственности от органов власти, и общественных организаций. Отсутствие должной реакции на проявления экстремизма создает базу, которая со временем перерастает в терроризм.</w:t>
      </w:r>
    </w:p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>Экстремизм - явление социальное, и борьба с ним возможна лишь при комплексном подходе путем применения программно-целевого метода. Выполнение задач настоящей Программы обеспечит повышение уровня противодействия экстремизму.</w:t>
      </w:r>
      <w:bookmarkStart w:id="2" w:name="sub_102"/>
    </w:p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</w:p>
    <w:p w:rsidR="0051384D" w:rsidRPr="0091707C" w:rsidRDefault="0051384D" w:rsidP="0051384D">
      <w:pPr>
        <w:autoSpaceDE w:val="0"/>
        <w:ind w:firstLine="720"/>
        <w:jc w:val="center"/>
        <w:rPr>
          <w:b/>
        </w:rPr>
      </w:pPr>
      <w:r w:rsidRPr="0091707C">
        <w:rPr>
          <w:b/>
          <w:bCs/>
        </w:rPr>
        <w:t xml:space="preserve">2. </w:t>
      </w:r>
      <w:r w:rsidRPr="0091707C">
        <w:rPr>
          <w:b/>
        </w:rPr>
        <w:t>Описание целей и задачи муниципальной программы</w:t>
      </w:r>
    </w:p>
    <w:p w:rsidR="0051384D" w:rsidRPr="0091707C" w:rsidRDefault="0051384D" w:rsidP="0051384D">
      <w:pPr>
        <w:autoSpaceDE w:val="0"/>
        <w:jc w:val="center"/>
        <w:rPr>
          <w:sz w:val="20"/>
          <w:szCs w:val="20"/>
        </w:rPr>
      </w:pPr>
    </w:p>
    <w:bookmarkEnd w:id="2"/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>Целями Программы на период 20</w:t>
      </w:r>
      <w:r w:rsidR="00B27B4E" w:rsidRPr="0091707C">
        <w:rPr>
          <w:sz w:val="20"/>
          <w:szCs w:val="20"/>
        </w:rPr>
        <w:t>21</w:t>
      </w:r>
      <w:r w:rsidRPr="0091707C">
        <w:rPr>
          <w:sz w:val="20"/>
          <w:szCs w:val="20"/>
        </w:rPr>
        <w:t xml:space="preserve"> – 202</w:t>
      </w:r>
      <w:r w:rsidR="00A6577F" w:rsidRPr="0091707C">
        <w:rPr>
          <w:sz w:val="20"/>
          <w:szCs w:val="20"/>
        </w:rPr>
        <w:t>4</w:t>
      </w:r>
      <w:r w:rsidRPr="0091707C">
        <w:rPr>
          <w:sz w:val="20"/>
          <w:szCs w:val="20"/>
        </w:rPr>
        <w:t xml:space="preserve"> годов, являются:</w:t>
      </w:r>
    </w:p>
    <w:p w:rsidR="0051384D" w:rsidRPr="0091707C" w:rsidRDefault="0051384D" w:rsidP="0051384D">
      <w:pPr>
        <w:numPr>
          <w:ilvl w:val="0"/>
          <w:numId w:val="13"/>
        </w:numPr>
        <w:autoSpaceDE w:val="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округе;</w:t>
      </w:r>
    </w:p>
    <w:p w:rsidR="0051384D" w:rsidRPr="0091707C" w:rsidRDefault="0051384D" w:rsidP="0051384D">
      <w:pPr>
        <w:autoSpaceDE w:val="0"/>
        <w:ind w:firstLine="720"/>
        <w:jc w:val="both"/>
        <w:rPr>
          <w:sz w:val="20"/>
          <w:szCs w:val="20"/>
        </w:rPr>
      </w:pPr>
      <w:r w:rsidRPr="0091707C">
        <w:rPr>
          <w:sz w:val="20"/>
          <w:szCs w:val="20"/>
        </w:rPr>
        <w:t>Программа предполагает решение следующих задач:</w:t>
      </w:r>
    </w:p>
    <w:p w:rsidR="0051384D" w:rsidRPr="005B582D" w:rsidRDefault="0051384D" w:rsidP="005B582D">
      <w:pPr>
        <w:pStyle w:val="af1"/>
        <w:numPr>
          <w:ilvl w:val="0"/>
          <w:numId w:val="13"/>
        </w:numPr>
        <w:autoSpaceDE w:val="0"/>
        <w:jc w:val="both"/>
        <w:rPr>
          <w:sz w:val="20"/>
          <w:szCs w:val="20"/>
        </w:rPr>
      </w:pPr>
      <w:r w:rsidRPr="005B582D">
        <w:rPr>
          <w:sz w:val="20"/>
          <w:szCs w:val="20"/>
        </w:rPr>
        <w:t>совершенствование антитеррористической и антиэкстремистской пропаганды;</w:t>
      </w:r>
    </w:p>
    <w:p w:rsidR="0051384D" w:rsidRPr="005B582D" w:rsidRDefault="0051384D" w:rsidP="005B582D">
      <w:pPr>
        <w:pStyle w:val="af1"/>
        <w:numPr>
          <w:ilvl w:val="0"/>
          <w:numId w:val="13"/>
        </w:numPr>
        <w:autoSpaceDE w:val="0"/>
        <w:jc w:val="both"/>
        <w:rPr>
          <w:sz w:val="20"/>
          <w:szCs w:val="20"/>
        </w:rPr>
      </w:pPr>
      <w:r w:rsidRPr="005B582D">
        <w:rPr>
          <w:sz w:val="20"/>
          <w:szCs w:val="20"/>
        </w:rPr>
        <w:t>дальнейшее развитие наиболее эффективных направлений деятельности по повышению антитеррористической защищенности;</w:t>
      </w:r>
    </w:p>
    <w:p w:rsidR="0051384D" w:rsidRPr="005B582D" w:rsidRDefault="0051384D" w:rsidP="00D347D0">
      <w:pPr>
        <w:pStyle w:val="af1"/>
        <w:numPr>
          <w:ilvl w:val="0"/>
          <w:numId w:val="13"/>
        </w:numPr>
        <w:autoSpaceDE w:val="0"/>
        <w:jc w:val="both"/>
        <w:rPr>
          <w:sz w:val="20"/>
          <w:szCs w:val="20"/>
        </w:rPr>
      </w:pPr>
      <w:r w:rsidRPr="005B582D">
        <w:rPr>
          <w:sz w:val="20"/>
          <w:szCs w:val="20"/>
        </w:rPr>
        <w:t xml:space="preserve">укрепление технической оснащенности объектов </w:t>
      </w:r>
      <w:r w:rsidR="007352D7" w:rsidRPr="005B582D">
        <w:rPr>
          <w:sz w:val="20"/>
          <w:szCs w:val="20"/>
        </w:rPr>
        <w:t xml:space="preserve">(территорий), находящейся в муниципальной собственности или </w:t>
      </w:r>
      <w:r w:rsidR="00D347D0" w:rsidRPr="00D347D0">
        <w:rPr>
          <w:sz w:val="20"/>
          <w:szCs w:val="20"/>
        </w:rPr>
        <w:t>в ведении органов местного самоуправления</w:t>
      </w:r>
      <w:r w:rsidR="007352D7" w:rsidRPr="005B582D">
        <w:rPr>
          <w:sz w:val="20"/>
          <w:szCs w:val="20"/>
        </w:rPr>
        <w:t xml:space="preserve"> Осинниковского городского округа</w:t>
      </w:r>
      <w:r w:rsidRPr="005B582D">
        <w:rPr>
          <w:sz w:val="20"/>
          <w:szCs w:val="20"/>
        </w:rPr>
        <w:t>;</w:t>
      </w:r>
    </w:p>
    <w:p w:rsidR="0051384D" w:rsidRPr="005B582D" w:rsidRDefault="0051384D" w:rsidP="005B582D">
      <w:pPr>
        <w:pStyle w:val="af1"/>
        <w:numPr>
          <w:ilvl w:val="0"/>
          <w:numId w:val="13"/>
        </w:numPr>
        <w:autoSpaceDE w:val="0"/>
        <w:jc w:val="both"/>
        <w:rPr>
          <w:sz w:val="20"/>
          <w:szCs w:val="20"/>
        </w:rPr>
      </w:pPr>
      <w:r w:rsidRPr="005B582D">
        <w:rPr>
          <w:sz w:val="20"/>
          <w:szCs w:val="20"/>
        </w:rPr>
        <w:t>своевременное предупреждение и выявление экстремистской деятельности;</w:t>
      </w:r>
    </w:p>
    <w:p w:rsidR="0051384D" w:rsidRPr="005B582D" w:rsidRDefault="0051384D" w:rsidP="005B582D">
      <w:pPr>
        <w:pStyle w:val="af1"/>
        <w:numPr>
          <w:ilvl w:val="0"/>
          <w:numId w:val="13"/>
        </w:numPr>
        <w:autoSpaceDE w:val="0"/>
        <w:jc w:val="both"/>
        <w:rPr>
          <w:sz w:val="20"/>
          <w:szCs w:val="20"/>
        </w:rPr>
      </w:pPr>
      <w:r w:rsidRPr="005B582D">
        <w:rPr>
          <w:sz w:val="20"/>
          <w:szCs w:val="20"/>
        </w:rPr>
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</w:r>
    </w:p>
    <w:p w:rsidR="001C0020" w:rsidRDefault="001C0020" w:rsidP="0051384D">
      <w:pPr>
        <w:autoSpaceDE w:val="0"/>
        <w:jc w:val="both"/>
        <w:rPr>
          <w:sz w:val="20"/>
          <w:szCs w:val="20"/>
        </w:rPr>
      </w:pPr>
    </w:p>
    <w:p w:rsidR="004361EC" w:rsidRDefault="004361EC" w:rsidP="0051384D">
      <w:pPr>
        <w:autoSpaceDE w:val="0"/>
        <w:jc w:val="both"/>
        <w:rPr>
          <w:sz w:val="20"/>
          <w:szCs w:val="20"/>
        </w:rPr>
      </w:pPr>
    </w:p>
    <w:p w:rsidR="004361EC" w:rsidRDefault="004361EC" w:rsidP="0051384D">
      <w:pPr>
        <w:autoSpaceDE w:val="0"/>
        <w:jc w:val="both"/>
        <w:rPr>
          <w:sz w:val="20"/>
          <w:szCs w:val="20"/>
        </w:rPr>
      </w:pPr>
    </w:p>
    <w:p w:rsidR="004361EC" w:rsidRDefault="004361EC" w:rsidP="0051384D">
      <w:pPr>
        <w:autoSpaceDE w:val="0"/>
        <w:jc w:val="both"/>
        <w:rPr>
          <w:sz w:val="20"/>
          <w:szCs w:val="20"/>
        </w:rPr>
      </w:pPr>
    </w:p>
    <w:p w:rsidR="009D2FDF" w:rsidRDefault="009D2FDF" w:rsidP="0051384D">
      <w:pPr>
        <w:autoSpaceDE w:val="0"/>
        <w:jc w:val="both"/>
        <w:rPr>
          <w:sz w:val="20"/>
          <w:szCs w:val="20"/>
        </w:rPr>
        <w:sectPr w:rsidR="009D2FDF" w:rsidSect="009D2FDF"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p w:rsidR="004361EC" w:rsidRPr="0091707C" w:rsidRDefault="004361EC" w:rsidP="0051384D">
      <w:pPr>
        <w:autoSpaceDE w:val="0"/>
        <w:jc w:val="both"/>
        <w:rPr>
          <w:sz w:val="20"/>
          <w:szCs w:val="20"/>
        </w:rPr>
      </w:pPr>
    </w:p>
    <w:p w:rsidR="0051384D" w:rsidRPr="0091707C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sub_107"/>
      <w:r w:rsidRPr="0091707C">
        <w:rPr>
          <w:b/>
        </w:rPr>
        <w:t>3. Перечень мероприятий муниципальной программы</w:t>
      </w:r>
    </w:p>
    <w:p w:rsidR="0051384D" w:rsidRPr="0091707C" w:rsidRDefault="0051384D" w:rsidP="0051384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1707C">
        <w:rPr>
          <w:b/>
        </w:rPr>
        <w:t xml:space="preserve">с кратким описанием мероприятий </w:t>
      </w:r>
    </w:p>
    <w:p w:rsidR="0051384D" w:rsidRPr="0091707C" w:rsidRDefault="0051384D" w:rsidP="0051384D">
      <w:pPr>
        <w:tabs>
          <w:tab w:val="left" w:pos="9214"/>
        </w:tabs>
        <w:jc w:val="center"/>
        <w:rPr>
          <w:sz w:val="20"/>
          <w:szCs w:val="20"/>
        </w:rPr>
      </w:pPr>
    </w:p>
    <w:tbl>
      <w:tblPr>
        <w:tblW w:w="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8"/>
        <w:gridCol w:w="21"/>
        <w:gridCol w:w="35"/>
        <w:gridCol w:w="2563"/>
        <w:gridCol w:w="32"/>
        <w:gridCol w:w="44"/>
        <w:gridCol w:w="104"/>
        <w:gridCol w:w="2339"/>
        <w:gridCol w:w="60"/>
        <w:gridCol w:w="41"/>
        <w:gridCol w:w="17"/>
        <w:gridCol w:w="41"/>
        <w:gridCol w:w="2271"/>
      </w:tblGrid>
      <w:tr w:rsidR="00CE6CF6" w:rsidRPr="0091707C" w:rsidTr="0051384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911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911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Краткое описание муниципальной программы, мероприятия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CE6CF6" w:rsidRPr="0091707C" w:rsidTr="005B582D">
        <w:trPr>
          <w:trHeight w:val="213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84D" w:rsidRPr="005B582D" w:rsidRDefault="0051384D" w:rsidP="005B582D">
            <w:pPr>
              <w:pStyle w:val="af1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84D" w:rsidRPr="005B582D" w:rsidRDefault="0051384D" w:rsidP="005B582D">
            <w:pPr>
              <w:pStyle w:val="af1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84D" w:rsidRPr="005B582D" w:rsidRDefault="0051384D" w:rsidP="005B582D">
            <w:pPr>
              <w:pStyle w:val="af1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84D" w:rsidRPr="005B582D" w:rsidRDefault="0051384D" w:rsidP="005B582D">
            <w:pPr>
              <w:pStyle w:val="af1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6CF6" w:rsidRPr="0091707C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Цель:</w:t>
            </w:r>
            <w:r w:rsidR="000F3686" w:rsidRPr="0091707C">
              <w:rPr>
                <w:sz w:val="20"/>
                <w:szCs w:val="20"/>
              </w:rPr>
              <w:t xml:space="preserve"> </w:t>
            </w:r>
            <w:r w:rsidRPr="0091707C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</w:t>
            </w:r>
          </w:p>
        </w:tc>
      </w:tr>
      <w:tr w:rsidR="00CE6CF6" w:rsidRPr="0091707C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138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Задача: совершенствование антитеррористической пропаганды</w:t>
            </w:r>
          </w:p>
        </w:tc>
      </w:tr>
      <w:tr w:rsidR="00CE6CF6" w:rsidRPr="0091707C" w:rsidTr="0051384D">
        <w:trPr>
          <w:trHeight w:val="182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1384D">
            <w:pPr>
              <w:pStyle w:val="af1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«Меры по совершенствованию антитеррористической пропаганды»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1.1. Приобретение наглядной агитации, печатной продукции, баннеров антитеррористической направленности. (МКУ «КУМИ» Осинниковского городского округа)</w:t>
            </w:r>
            <w:r w:rsidR="007423F4">
              <w:rPr>
                <w:sz w:val="20"/>
                <w:szCs w:val="20"/>
              </w:rPr>
              <w:t>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 приобретённой продукции антитеррористической направленности 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 приобретённой продукции антитеррористической направленности на конец отчётного периода</w:t>
            </w:r>
          </w:p>
        </w:tc>
      </w:tr>
      <w:tr w:rsidR="00CE6CF6" w:rsidRPr="0091707C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138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Задача: дальнейшее развитие наиболее эффективных направлений деятельности по повышению антитеррористической защищенности</w:t>
            </w:r>
          </w:p>
        </w:tc>
      </w:tr>
      <w:tr w:rsidR="00CE6CF6" w:rsidRPr="0091707C" w:rsidTr="009D2FDF">
        <w:trPr>
          <w:trHeight w:val="66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Default="0051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2.1. Монтаж и ремонт видеокамер и оборудования видеонаблюдения в администрации Осинниковского городского округа, местах массового скопления граждан (МКУ «КУМИ» Осинниковского городского округа)</w:t>
            </w:r>
            <w:r w:rsidR="007423F4">
              <w:rPr>
                <w:sz w:val="20"/>
                <w:szCs w:val="20"/>
              </w:rPr>
              <w:t>.</w:t>
            </w:r>
          </w:p>
          <w:p w:rsidR="00284F23" w:rsidRPr="0091707C" w:rsidRDefault="00284F23" w:rsidP="00284F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У</w:t>
            </w:r>
            <w:r w:rsidRPr="00284F23">
              <w:rPr>
                <w:sz w:val="20"/>
                <w:szCs w:val="20"/>
              </w:rPr>
              <w:t>част</w:t>
            </w:r>
            <w:r>
              <w:rPr>
                <w:sz w:val="20"/>
                <w:szCs w:val="20"/>
              </w:rPr>
              <w:t>ие</w:t>
            </w:r>
            <w:r w:rsidRPr="00284F23">
              <w:rPr>
                <w:sz w:val="20"/>
                <w:szCs w:val="20"/>
              </w:rPr>
              <w:t xml:space="preserve">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Pr="00D31377">
              <w:rPr>
                <w:sz w:val="20"/>
                <w:szCs w:val="20"/>
              </w:rPr>
              <w:t>(Отдел по работе с правоохранительными органами и военно-мобилизационной подготовке АОГО в рамках работы Антитеррористической комиссии ОГО).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отремонтированного оборудования видеонаблюдения.</w:t>
            </w:r>
          </w:p>
          <w:p w:rsidR="0051384D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(единицы)</w:t>
            </w:r>
          </w:p>
          <w:p w:rsidR="00116B60" w:rsidRDefault="00116B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6B60" w:rsidRDefault="00116B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6B60" w:rsidRDefault="00116B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6B60" w:rsidRDefault="00116B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6B60" w:rsidRPr="0091707C" w:rsidRDefault="00116B60" w:rsidP="00116B60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116B60" w:rsidRPr="0091707C" w:rsidRDefault="00116B60" w:rsidP="00116B60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террористических актов</w:t>
            </w:r>
          </w:p>
          <w:p w:rsidR="00116B60" w:rsidRPr="0091707C" w:rsidRDefault="00116B60" w:rsidP="00116B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84D" w:rsidRPr="0091707C" w:rsidRDefault="0051384D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Количество 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отремонтированного оборудования видеонаблюдения на конец отчётного периода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384D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6B60" w:rsidRPr="0091707C" w:rsidRDefault="00116B60" w:rsidP="00116B60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Количество </w:t>
            </w:r>
          </w:p>
          <w:p w:rsidR="00116B60" w:rsidRPr="0091707C" w:rsidRDefault="00116B60" w:rsidP="00116B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террористических актов на конец отчётного периода</w:t>
            </w:r>
          </w:p>
        </w:tc>
      </w:tr>
      <w:tr w:rsidR="00CE6CF6" w:rsidRPr="0091707C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EA3C9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 xml:space="preserve">Задача: </w:t>
            </w:r>
            <w:r w:rsidR="00B3409C">
              <w:rPr>
                <w:sz w:val="20"/>
                <w:szCs w:val="20"/>
              </w:rPr>
              <w:t>у</w:t>
            </w:r>
            <w:r w:rsidR="00B3409C" w:rsidRPr="00B3409C">
              <w:rPr>
                <w:sz w:val="20"/>
                <w:szCs w:val="20"/>
              </w:rPr>
              <w:t xml:space="preserve">крепление технической оснащенности объектов (территорий), находящейся в муниципальной собственности или </w:t>
            </w:r>
            <w:r w:rsidR="00EA3C98" w:rsidRPr="00EA3C98">
              <w:rPr>
                <w:sz w:val="20"/>
                <w:szCs w:val="20"/>
              </w:rPr>
              <w:t>в ведении органов местного самоуправления</w:t>
            </w:r>
            <w:r w:rsidR="00B3409C" w:rsidRPr="00B3409C">
              <w:rPr>
                <w:sz w:val="20"/>
                <w:szCs w:val="20"/>
              </w:rPr>
              <w:t xml:space="preserve"> Осинниковского городского округа</w:t>
            </w:r>
          </w:p>
        </w:tc>
      </w:tr>
      <w:tr w:rsidR="00CE6CF6" w:rsidRPr="0091707C" w:rsidTr="00824EF1">
        <w:trPr>
          <w:trHeight w:val="4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7C4E6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3. </w:t>
            </w:r>
            <w:r w:rsidR="007C4E6F" w:rsidRPr="00A905A2">
              <w:rPr>
                <w:sz w:val="20"/>
                <w:szCs w:val="20"/>
              </w:rPr>
              <w:t>«</w:t>
            </w:r>
            <w:r w:rsidR="00475588" w:rsidRPr="00A905A2">
              <w:rPr>
                <w:sz w:val="20"/>
                <w:szCs w:val="20"/>
              </w:rPr>
              <w:t xml:space="preserve">Меры по антитеррористической защищенности объектов (территорий), находящейся в муниципальной собственности или </w:t>
            </w:r>
            <w:r w:rsidR="00A905A2" w:rsidRPr="00A905A2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475588" w:rsidRPr="00A905A2">
              <w:rPr>
                <w:sz w:val="20"/>
                <w:szCs w:val="20"/>
              </w:rPr>
              <w:t>Осинниковского городского округа</w:t>
            </w:r>
            <w:r w:rsidR="007C4E6F" w:rsidRPr="00A905A2">
              <w:rPr>
                <w:sz w:val="20"/>
                <w:szCs w:val="20"/>
              </w:rPr>
              <w:t>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Default="00B12957" w:rsidP="00751F2A">
            <w:pPr>
              <w:ind w:left="57" w:right="57"/>
              <w:jc w:val="both"/>
              <w:rPr>
                <w:sz w:val="20"/>
                <w:szCs w:val="20"/>
              </w:rPr>
            </w:pPr>
            <w:r w:rsidRPr="00B3409C">
              <w:rPr>
                <w:sz w:val="20"/>
                <w:szCs w:val="20"/>
              </w:rPr>
              <w:t>3.1</w:t>
            </w:r>
            <w:r w:rsidR="0051384D" w:rsidRPr="00B3409C">
              <w:rPr>
                <w:sz w:val="20"/>
                <w:szCs w:val="20"/>
              </w:rPr>
              <w:t xml:space="preserve">. </w:t>
            </w:r>
            <w:r w:rsidR="0051384D" w:rsidRPr="0091707C">
              <w:rPr>
                <w:sz w:val="20"/>
                <w:szCs w:val="20"/>
              </w:rPr>
              <w:t>Организация охраны</w:t>
            </w:r>
            <w:r w:rsidR="00751F2A">
              <w:rPr>
                <w:sz w:val="20"/>
                <w:szCs w:val="20"/>
              </w:rPr>
              <w:t xml:space="preserve"> </w:t>
            </w:r>
            <w:r w:rsidR="00824EF1">
              <w:rPr>
                <w:sz w:val="20"/>
                <w:szCs w:val="20"/>
              </w:rPr>
              <w:t>объекта особой важности</w:t>
            </w:r>
            <w:r w:rsidR="00824EF1" w:rsidRPr="0091707C">
              <w:rPr>
                <w:sz w:val="20"/>
                <w:szCs w:val="20"/>
              </w:rPr>
              <w:t xml:space="preserve"> </w:t>
            </w:r>
            <w:r w:rsidR="00824EF1">
              <w:rPr>
                <w:sz w:val="20"/>
                <w:szCs w:val="20"/>
              </w:rPr>
              <w:t xml:space="preserve">– </w:t>
            </w:r>
            <w:r w:rsidR="0051384D" w:rsidRPr="0091707C">
              <w:rPr>
                <w:sz w:val="20"/>
                <w:szCs w:val="20"/>
              </w:rPr>
              <w:t>здания администрации Осинниковского городского округа</w:t>
            </w:r>
            <w:r w:rsidR="00751F2A">
              <w:rPr>
                <w:sz w:val="20"/>
                <w:szCs w:val="20"/>
              </w:rPr>
              <w:t xml:space="preserve"> и прилегающих к нему служебных гаражей</w:t>
            </w:r>
            <w:r w:rsidR="0051384D" w:rsidRPr="0091707C">
              <w:rPr>
                <w:sz w:val="20"/>
                <w:szCs w:val="20"/>
              </w:rPr>
              <w:t>. (Администрация О</w:t>
            </w:r>
            <w:r w:rsidR="00751F2A">
              <w:rPr>
                <w:sz w:val="20"/>
                <w:szCs w:val="20"/>
              </w:rPr>
              <w:t>синниковского городского округа</w:t>
            </w:r>
            <w:r w:rsidR="0051384D" w:rsidRPr="0091707C">
              <w:rPr>
                <w:sz w:val="20"/>
                <w:szCs w:val="20"/>
              </w:rPr>
              <w:t>)</w:t>
            </w:r>
            <w:r w:rsidR="007423F4">
              <w:rPr>
                <w:sz w:val="20"/>
                <w:szCs w:val="20"/>
              </w:rPr>
              <w:t>.</w:t>
            </w:r>
          </w:p>
          <w:p w:rsidR="00751F2A" w:rsidRDefault="00751F2A" w:rsidP="00751F2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Pr="0091707C">
              <w:rPr>
                <w:sz w:val="20"/>
                <w:szCs w:val="20"/>
              </w:rPr>
              <w:t>Организация охраны</w:t>
            </w:r>
            <w:r>
              <w:rPr>
                <w:sz w:val="20"/>
                <w:szCs w:val="20"/>
              </w:rPr>
              <w:t xml:space="preserve"> </w:t>
            </w:r>
            <w:r w:rsidR="00824EF1" w:rsidRPr="00824EF1">
              <w:rPr>
                <w:sz w:val="20"/>
                <w:szCs w:val="20"/>
              </w:rPr>
              <w:t>объект</w:t>
            </w:r>
            <w:r w:rsidR="00824EF1">
              <w:rPr>
                <w:sz w:val="20"/>
                <w:szCs w:val="20"/>
              </w:rPr>
              <w:t>а</w:t>
            </w:r>
            <w:r w:rsidR="00824EF1" w:rsidRPr="00824EF1">
              <w:rPr>
                <w:sz w:val="20"/>
                <w:szCs w:val="20"/>
              </w:rPr>
              <w:t xml:space="preserve"> массового пребывания людей</w:t>
            </w:r>
            <w:r w:rsidR="00824EF1">
              <w:rPr>
                <w:sz w:val="20"/>
                <w:szCs w:val="20"/>
              </w:rPr>
              <w:t xml:space="preserve"> – площади Советов</w:t>
            </w:r>
            <w:r>
              <w:rPr>
                <w:sz w:val="20"/>
                <w:szCs w:val="20"/>
              </w:rPr>
              <w:t xml:space="preserve">. </w:t>
            </w:r>
            <w:r w:rsidRPr="0091707C">
              <w:rPr>
                <w:sz w:val="20"/>
                <w:szCs w:val="20"/>
              </w:rPr>
              <w:t>(Администрация О</w:t>
            </w:r>
            <w:r>
              <w:rPr>
                <w:sz w:val="20"/>
                <w:szCs w:val="20"/>
              </w:rPr>
              <w:t>синниковского городского округа</w:t>
            </w:r>
            <w:r w:rsidRPr="0091707C">
              <w:rPr>
                <w:sz w:val="20"/>
                <w:szCs w:val="20"/>
              </w:rPr>
              <w:t>)</w:t>
            </w:r>
            <w:r w:rsidR="007423F4">
              <w:rPr>
                <w:sz w:val="20"/>
                <w:szCs w:val="20"/>
              </w:rPr>
              <w:t>.</w:t>
            </w:r>
          </w:p>
          <w:p w:rsidR="00751F2A" w:rsidRDefault="00751F2A" w:rsidP="00824EF1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Организация охраны </w:t>
            </w:r>
            <w:r w:rsidR="00824EF1" w:rsidRPr="00824EF1">
              <w:rPr>
                <w:sz w:val="20"/>
                <w:szCs w:val="20"/>
              </w:rPr>
              <w:t>объект</w:t>
            </w:r>
            <w:r w:rsidR="00824EF1">
              <w:rPr>
                <w:sz w:val="20"/>
                <w:szCs w:val="20"/>
              </w:rPr>
              <w:t>а</w:t>
            </w:r>
            <w:r w:rsidR="00824EF1" w:rsidRPr="00824EF1">
              <w:rPr>
                <w:sz w:val="20"/>
                <w:szCs w:val="20"/>
              </w:rPr>
              <w:t xml:space="preserve"> массового пребывания людей</w:t>
            </w:r>
            <w:r w:rsidR="00824EF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зоны отдыха в городском парке. </w:t>
            </w:r>
            <w:r w:rsidR="00C8701D" w:rsidRPr="0091707C">
              <w:rPr>
                <w:sz w:val="20"/>
                <w:szCs w:val="20"/>
              </w:rPr>
              <w:t>(Администрация О</w:t>
            </w:r>
            <w:r w:rsidR="00C8701D">
              <w:rPr>
                <w:sz w:val="20"/>
                <w:szCs w:val="20"/>
              </w:rPr>
              <w:t>синниковского городского округа</w:t>
            </w:r>
            <w:r w:rsidR="00C8701D" w:rsidRPr="0091707C">
              <w:rPr>
                <w:sz w:val="20"/>
                <w:szCs w:val="20"/>
              </w:rPr>
              <w:t>)</w:t>
            </w:r>
            <w:r w:rsidR="007423F4">
              <w:rPr>
                <w:sz w:val="20"/>
                <w:szCs w:val="20"/>
              </w:rPr>
              <w:t>.</w:t>
            </w:r>
          </w:p>
          <w:p w:rsidR="007352EF" w:rsidRPr="0091707C" w:rsidRDefault="007352EF" w:rsidP="00394693">
            <w:pPr>
              <w:ind w:left="57" w:right="57"/>
              <w:jc w:val="both"/>
              <w:rPr>
                <w:sz w:val="20"/>
                <w:szCs w:val="20"/>
              </w:rPr>
            </w:pPr>
            <w:r w:rsidRPr="00D31377">
              <w:rPr>
                <w:sz w:val="20"/>
                <w:szCs w:val="20"/>
              </w:rPr>
              <w:t xml:space="preserve">3.4. Мониторинг антитеррористической укреплённости объектов (территорий), находящейся в муниципальной собственности или </w:t>
            </w:r>
            <w:r w:rsidR="00D31377" w:rsidRPr="00D31377">
              <w:rPr>
                <w:sz w:val="20"/>
                <w:szCs w:val="20"/>
              </w:rPr>
              <w:t>в ведении органов местного самоуправления</w:t>
            </w:r>
            <w:r w:rsidRPr="00D31377">
              <w:rPr>
                <w:sz w:val="20"/>
                <w:szCs w:val="20"/>
              </w:rPr>
              <w:t xml:space="preserve"> Осинниковского городского округа (</w:t>
            </w:r>
            <w:r w:rsidR="00394693" w:rsidRPr="00D31377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АОГО в рамках работы Антитеррористической комиссии ОГО)</w:t>
            </w:r>
            <w:r w:rsidR="007423F4" w:rsidRPr="00D31377">
              <w:rPr>
                <w:sz w:val="20"/>
                <w:szCs w:val="20"/>
              </w:rPr>
              <w:t>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террористических актов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(единицы)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Количество 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террористических актов на конец отчётного периода</w:t>
            </w:r>
          </w:p>
        </w:tc>
      </w:tr>
      <w:tr w:rsidR="00CE6CF6" w:rsidRPr="0091707C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1384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Задача: совершенствование антитэкстремистской пропаганды</w:t>
            </w:r>
          </w:p>
        </w:tc>
      </w:tr>
      <w:tr w:rsidR="00CE6CF6" w:rsidRPr="0091707C" w:rsidTr="0051384D"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EA45FE" w:rsidP="00EA45F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4.</w:t>
            </w:r>
            <w:r w:rsidR="00393688" w:rsidRPr="0091707C">
              <w:rPr>
                <w:sz w:val="20"/>
                <w:szCs w:val="20"/>
              </w:rPr>
              <w:t xml:space="preserve"> </w:t>
            </w:r>
            <w:r w:rsidR="0051384D" w:rsidRPr="0091707C">
              <w:rPr>
                <w:sz w:val="20"/>
                <w:szCs w:val="20"/>
              </w:rPr>
              <w:t>«Меры по совершенствованию антиэкстремистской пропаганды»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 4.1. Приобретение наглядной агитации, печатной продукции, баннеров антиэкстремистской направленности. (МКУ «КУМИ» Осинниковского городского округа)</w:t>
            </w:r>
            <w:r w:rsidR="007423F4">
              <w:rPr>
                <w:sz w:val="20"/>
                <w:szCs w:val="20"/>
              </w:rPr>
              <w:t>.</w:t>
            </w:r>
          </w:p>
          <w:p w:rsidR="0051384D" w:rsidRPr="0091707C" w:rsidRDefault="0051384D" w:rsidP="007C4E6F">
            <w:pPr>
              <w:ind w:left="57" w:right="57"/>
              <w:jc w:val="both"/>
              <w:rPr>
                <w:rFonts w:ascii="Calibri" w:hAnsi="Calibri" w:cs="Calibri"/>
              </w:rPr>
            </w:pPr>
            <w:r w:rsidRPr="0091707C">
              <w:rPr>
                <w:sz w:val="20"/>
                <w:szCs w:val="20"/>
              </w:rPr>
              <w:t xml:space="preserve">4.2 Обеспечение информирования населения о результатах деятельности </w:t>
            </w:r>
            <w:r w:rsidRPr="0091707C">
              <w:rPr>
                <w:sz w:val="20"/>
                <w:szCs w:val="20"/>
              </w:rPr>
              <w:lastRenderedPageBreak/>
              <w:t>правоохранительных органов в сфере противодействия экстремизму. (</w:t>
            </w:r>
            <w:r w:rsidR="001C0020" w:rsidRPr="0091707C">
              <w:rPr>
                <w:sz w:val="20"/>
                <w:szCs w:val="20"/>
              </w:rPr>
              <w:t>Пресс-секретарь Главы городского округа</w:t>
            </w:r>
            <w:r w:rsidRPr="0091707C">
              <w:rPr>
                <w:sz w:val="20"/>
                <w:szCs w:val="20"/>
              </w:rPr>
              <w:t>)</w:t>
            </w:r>
            <w:r w:rsidR="007423F4">
              <w:rPr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>Количество приобретённой продукции антиэкстремистской направленности</w:t>
            </w: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(единицы)</w:t>
            </w: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Количество преступлений </w:t>
            </w:r>
            <w:r w:rsidRPr="0091707C">
              <w:rPr>
                <w:sz w:val="20"/>
                <w:szCs w:val="20"/>
              </w:rPr>
              <w:lastRenderedPageBreak/>
              <w:t>экстремистской направленности (единицы)</w:t>
            </w: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>Количество приобретённой продукции антиэкстремистской направленности на конец отчётного периода</w:t>
            </w: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</w:p>
          <w:p w:rsidR="0051384D" w:rsidRPr="0091707C" w:rsidRDefault="0051384D">
            <w:pPr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Количество преступлений </w:t>
            </w:r>
            <w:r w:rsidRPr="0091707C">
              <w:rPr>
                <w:sz w:val="20"/>
                <w:szCs w:val="20"/>
              </w:rPr>
              <w:lastRenderedPageBreak/>
              <w:t>экстремистской направленности на конец отчётного периода</w:t>
            </w:r>
          </w:p>
        </w:tc>
      </w:tr>
      <w:tr w:rsidR="00CE6CF6" w:rsidRPr="0091707C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66664E" w:rsidP="0066664E">
            <w:pPr>
              <w:widowControl w:val="0"/>
              <w:autoSpaceDE w:val="0"/>
              <w:autoSpaceDN w:val="0"/>
              <w:adjustRightInd w:val="0"/>
              <w:ind w:left="709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>5.</w:t>
            </w:r>
            <w:r w:rsidR="0051384D" w:rsidRPr="0091707C">
              <w:rPr>
                <w:sz w:val="20"/>
                <w:szCs w:val="20"/>
              </w:rPr>
              <w:t>Задача: своевременное предупреждение и выявление экстремистской деятельности</w:t>
            </w:r>
          </w:p>
        </w:tc>
      </w:tr>
      <w:tr w:rsidR="00CE6CF6" w:rsidRPr="0091707C" w:rsidTr="000675A1">
        <w:trPr>
          <w:trHeight w:val="5019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1384D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D31377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5.1. «Осуществление системного мониторинга происходящих на территории Осинниковского городского округа общественно-политических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обстановки в области противодействия экстремизму» </w:t>
            </w:r>
            <w:r w:rsidRPr="00D31377">
              <w:rPr>
                <w:sz w:val="20"/>
                <w:szCs w:val="20"/>
              </w:rPr>
              <w:t>(</w:t>
            </w:r>
            <w:r w:rsidR="003D4E75" w:rsidRPr="00D31377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  <w:r w:rsidR="005F1B42" w:rsidRPr="00D31377">
              <w:rPr>
                <w:sz w:val="20"/>
                <w:szCs w:val="20"/>
              </w:rPr>
              <w:t xml:space="preserve"> АОГО в рамках работы Комиссии по противодействию экстремизму в ОГО</w:t>
            </w:r>
            <w:r w:rsidRPr="00D31377">
              <w:rPr>
                <w:sz w:val="20"/>
                <w:szCs w:val="20"/>
              </w:rPr>
              <w:t>).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5.2. «Мониторинг миграционной ситуации на территории Осинниковского городского округа с целью оптимизации организации миграционных процессов»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</w:t>
            </w:r>
            <w:r w:rsidR="005F1B42" w:rsidRPr="00D31377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АОГО в рамках работы Комиссии по противодействию экстремизму в ОГО</w:t>
            </w:r>
            <w:r w:rsidRPr="00D31377">
              <w:rPr>
                <w:sz w:val="20"/>
                <w:szCs w:val="20"/>
              </w:rPr>
              <w:t>).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5.3. Осуществление регулярного мониторинга местных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</w:t>
            </w:r>
            <w:r w:rsidRPr="0091707C">
              <w:rPr>
                <w:sz w:val="20"/>
                <w:szCs w:val="20"/>
              </w:rPr>
              <w:lastRenderedPageBreak/>
              <w:t xml:space="preserve">вражды и </w:t>
            </w:r>
            <w:r w:rsidR="007423F4">
              <w:rPr>
                <w:sz w:val="20"/>
                <w:szCs w:val="20"/>
              </w:rPr>
              <w:t>ненависти, и призывов к насилию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(Пресс-секретарь Главы городского округа, Отдел по организационной работе и взаимодействию с политическими партиями и общественными организациями </w:t>
            </w:r>
            <w:r w:rsidR="005F1B42">
              <w:rPr>
                <w:sz w:val="20"/>
                <w:szCs w:val="20"/>
              </w:rPr>
              <w:t>АОГО</w:t>
            </w:r>
            <w:r w:rsidRPr="0091707C">
              <w:rPr>
                <w:sz w:val="20"/>
                <w:szCs w:val="20"/>
              </w:rPr>
              <w:t>)</w:t>
            </w:r>
            <w:r w:rsidR="007423F4">
              <w:rPr>
                <w:sz w:val="20"/>
                <w:szCs w:val="20"/>
              </w:rPr>
              <w:t>.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5.4. «Осуществление на постоянной основе мониторинга этноконфессиональной и общественно – политической обстановки в городском округе». (Отдел по организационной работе и взаимодействию с политическими партиями и общественными организациями </w:t>
            </w:r>
            <w:r w:rsidR="005F1B42">
              <w:rPr>
                <w:sz w:val="20"/>
                <w:szCs w:val="20"/>
              </w:rPr>
              <w:t>АОГО</w:t>
            </w:r>
            <w:r w:rsidRPr="0091707C">
              <w:rPr>
                <w:sz w:val="20"/>
                <w:szCs w:val="20"/>
              </w:rPr>
              <w:t>)</w:t>
            </w:r>
            <w:r w:rsidR="007423F4">
              <w:rPr>
                <w:sz w:val="20"/>
                <w:szCs w:val="20"/>
              </w:rPr>
              <w:t>.</w:t>
            </w:r>
          </w:p>
          <w:p w:rsidR="0051384D" w:rsidRPr="0091707C" w:rsidRDefault="0051384D" w:rsidP="00FC2C1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5.5. «Мониторинг, систематизация и оценка данных о назревающих негативных процессах и тенденциях в молодежной среде, попытках инспирирования антиобщественных акций с участием молодежи» (УФКС</w:t>
            </w:r>
            <w:r w:rsidR="00FC2C19" w:rsidRPr="0091707C">
              <w:rPr>
                <w:sz w:val="20"/>
                <w:szCs w:val="20"/>
              </w:rPr>
              <w:t>Т</w:t>
            </w:r>
            <w:r w:rsidRPr="0091707C">
              <w:rPr>
                <w:sz w:val="20"/>
                <w:szCs w:val="20"/>
              </w:rPr>
              <w:t>иМП</w:t>
            </w:r>
            <w:r w:rsidR="00FC2C19" w:rsidRPr="0091707C">
              <w:rPr>
                <w:sz w:val="20"/>
                <w:szCs w:val="20"/>
              </w:rPr>
              <w:t>,</w:t>
            </w:r>
            <w:r w:rsidR="00575DBD">
              <w:rPr>
                <w:sz w:val="20"/>
                <w:szCs w:val="20"/>
              </w:rPr>
              <w:t xml:space="preserve"> Управление образования</w:t>
            </w:r>
            <w:r w:rsidRPr="0091707C">
              <w:rPr>
                <w:sz w:val="20"/>
                <w:szCs w:val="20"/>
              </w:rPr>
              <w:t>).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>Количество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Количество 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CE6CF6" w:rsidRPr="0091707C" w:rsidTr="0051384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1384D">
            <w:pPr>
              <w:pStyle w:val="af1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Задача: 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</w:t>
            </w:r>
          </w:p>
        </w:tc>
      </w:tr>
      <w:tr w:rsidR="0051384D" w:rsidRPr="0091707C" w:rsidTr="00D06CF6">
        <w:trPr>
          <w:trHeight w:val="2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384D" w:rsidRPr="0091707C" w:rsidRDefault="0051384D" w:rsidP="005911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</w:t>
            </w:r>
            <w:r w:rsidR="003D4E75" w:rsidRPr="0091707C">
              <w:rPr>
                <w:sz w:val="20"/>
                <w:szCs w:val="20"/>
              </w:rPr>
              <w:t>1</w:t>
            </w:r>
            <w:r w:rsidRPr="0091707C">
              <w:rPr>
                <w:sz w:val="20"/>
                <w:szCs w:val="20"/>
              </w:rPr>
              <w:t xml:space="preserve">. «Организация и проведение мероприятий патриотической направленности среди </w:t>
            </w:r>
            <w:r w:rsidR="00A45ECE" w:rsidRPr="0091707C">
              <w:rPr>
                <w:sz w:val="20"/>
                <w:szCs w:val="20"/>
              </w:rPr>
              <w:t xml:space="preserve">обучающихся </w:t>
            </w:r>
            <w:r w:rsidRPr="0091707C">
              <w:rPr>
                <w:sz w:val="20"/>
                <w:szCs w:val="20"/>
              </w:rPr>
              <w:t>обще</w:t>
            </w:r>
            <w:r w:rsidR="00AA5371">
              <w:rPr>
                <w:sz w:val="20"/>
                <w:szCs w:val="20"/>
              </w:rPr>
              <w:t>образовательных организаций» (Управление образования</w:t>
            </w:r>
            <w:r w:rsidRPr="0091707C">
              <w:rPr>
                <w:sz w:val="20"/>
                <w:szCs w:val="20"/>
              </w:rPr>
              <w:t>).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</w:t>
            </w:r>
            <w:r w:rsidR="003D4E75" w:rsidRPr="0091707C">
              <w:rPr>
                <w:sz w:val="20"/>
                <w:szCs w:val="20"/>
              </w:rPr>
              <w:t>2</w:t>
            </w:r>
            <w:r w:rsidRPr="0091707C">
              <w:rPr>
                <w:sz w:val="20"/>
                <w:szCs w:val="20"/>
              </w:rPr>
              <w:t>. «Организация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городского округа» (УФКС</w:t>
            </w:r>
            <w:r w:rsidR="008C6B2F" w:rsidRPr="0091707C">
              <w:rPr>
                <w:sz w:val="20"/>
                <w:szCs w:val="20"/>
              </w:rPr>
              <w:t>Т</w:t>
            </w:r>
            <w:r w:rsidRPr="0091707C">
              <w:rPr>
                <w:sz w:val="20"/>
                <w:szCs w:val="20"/>
              </w:rPr>
              <w:t>иМП</w:t>
            </w:r>
            <w:r w:rsidR="00AA5371">
              <w:rPr>
                <w:sz w:val="20"/>
                <w:szCs w:val="20"/>
              </w:rPr>
              <w:t>, Управление культуры</w:t>
            </w:r>
            <w:r w:rsidRPr="0091707C">
              <w:rPr>
                <w:sz w:val="20"/>
                <w:szCs w:val="20"/>
              </w:rPr>
              <w:t>).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</w:t>
            </w:r>
            <w:r w:rsidR="003D4E75" w:rsidRPr="0091707C">
              <w:rPr>
                <w:sz w:val="20"/>
                <w:szCs w:val="20"/>
              </w:rPr>
              <w:t>3</w:t>
            </w:r>
            <w:r w:rsidRPr="0091707C">
              <w:rPr>
                <w:sz w:val="20"/>
                <w:szCs w:val="20"/>
              </w:rPr>
              <w:t xml:space="preserve">. «Проведение спортивно-массовых мероприятий с молодежью в соответствии с </w:t>
            </w:r>
            <w:r w:rsidRPr="0091707C">
              <w:rPr>
                <w:sz w:val="20"/>
                <w:szCs w:val="20"/>
              </w:rPr>
              <w:lastRenderedPageBreak/>
              <w:t>календарным планом официальных физкультурных и спортивных мероприятий, проводимых на территории городского округа» (УФКС</w:t>
            </w:r>
            <w:r w:rsidR="008C6B2F" w:rsidRPr="0091707C">
              <w:rPr>
                <w:sz w:val="20"/>
                <w:szCs w:val="20"/>
              </w:rPr>
              <w:t>Т</w:t>
            </w:r>
            <w:r w:rsidRPr="0091707C">
              <w:rPr>
                <w:sz w:val="20"/>
                <w:szCs w:val="20"/>
              </w:rPr>
              <w:t>иМП).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</w:t>
            </w:r>
            <w:r w:rsidR="003D4E75" w:rsidRPr="0091707C">
              <w:rPr>
                <w:sz w:val="20"/>
                <w:szCs w:val="20"/>
              </w:rPr>
              <w:t>4</w:t>
            </w:r>
            <w:r w:rsidRPr="0091707C">
              <w:rPr>
                <w:sz w:val="20"/>
                <w:szCs w:val="20"/>
              </w:rPr>
              <w:t>. Осуществление мероприятий по 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ради</w:t>
            </w:r>
            <w:r w:rsidR="00224940">
              <w:rPr>
                <w:sz w:val="20"/>
                <w:szCs w:val="20"/>
              </w:rPr>
              <w:t>кализации молодого поколения (Управление образования, Управление культуры</w:t>
            </w:r>
            <w:r w:rsidRPr="0091707C">
              <w:rPr>
                <w:sz w:val="20"/>
                <w:szCs w:val="20"/>
              </w:rPr>
              <w:t>, УФКС</w:t>
            </w:r>
            <w:r w:rsidR="00CB098D" w:rsidRPr="0091707C">
              <w:rPr>
                <w:sz w:val="20"/>
                <w:szCs w:val="20"/>
              </w:rPr>
              <w:t>Т</w:t>
            </w:r>
            <w:r w:rsidRPr="0091707C">
              <w:rPr>
                <w:sz w:val="20"/>
                <w:szCs w:val="20"/>
              </w:rPr>
              <w:t>иМП).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</w:t>
            </w:r>
            <w:r w:rsidR="003D4E75" w:rsidRPr="0091707C">
              <w:rPr>
                <w:sz w:val="20"/>
                <w:szCs w:val="20"/>
              </w:rPr>
              <w:t>5</w:t>
            </w:r>
            <w:r w:rsidRPr="0091707C">
              <w:rPr>
                <w:sz w:val="20"/>
                <w:szCs w:val="20"/>
              </w:rPr>
              <w:t xml:space="preserve">. Участие в организационных мероприятиях, проводимых религиозными организациями,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5F1B42">
              <w:rPr>
                <w:sz w:val="20"/>
                <w:szCs w:val="20"/>
              </w:rPr>
              <w:t>АОГО</w:t>
            </w:r>
            <w:r w:rsidRPr="0091707C">
              <w:rPr>
                <w:sz w:val="20"/>
                <w:szCs w:val="20"/>
              </w:rPr>
              <w:t>).</w:t>
            </w:r>
          </w:p>
          <w:p w:rsidR="0051384D" w:rsidRPr="0091707C" w:rsidRDefault="0051384D" w:rsidP="005F1B4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6.7. Участие в проведении собраний, митингов, демонстраций, шествий и пикетирования,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5F1B42">
              <w:rPr>
                <w:sz w:val="20"/>
                <w:szCs w:val="20"/>
              </w:rPr>
              <w:t>АОГО</w:t>
            </w:r>
            <w:r w:rsidRPr="0091707C">
              <w:rPr>
                <w:sz w:val="20"/>
                <w:szCs w:val="20"/>
              </w:rPr>
              <w:t>).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>Количество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4D" w:rsidRPr="0091707C" w:rsidRDefault="0051384D">
            <w:pPr>
              <w:widowControl w:val="0"/>
              <w:autoSpaceDE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Количество 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преступлений экстремистской направленности</w:t>
            </w:r>
          </w:p>
          <w:p w:rsidR="0051384D" w:rsidRPr="0091707C" w:rsidRDefault="0051384D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на конец отчётного периода</w:t>
            </w:r>
          </w:p>
        </w:tc>
      </w:tr>
    </w:tbl>
    <w:p w:rsidR="007423F4" w:rsidRDefault="007423F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4" w:name="sub_105"/>
      <w:bookmarkEnd w:id="3"/>
    </w:p>
    <w:p w:rsidR="0051384D" w:rsidRPr="0091707C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91707C">
        <w:rPr>
          <w:b/>
        </w:rPr>
        <w:t>4. Ресурсное обеспечение реализации муниципальной программы</w:t>
      </w:r>
    </w:p>
    <w:p w:rsidR="00A45ECE" w:rsidRPr="0091707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0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5ECE" w:rsidRPr="0091707C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 в Осинниковском городском округе</w:t>
      </w:r>
      <w:r w:rsidRPr="0091707C">
        <w:rPr>
          <w:rFonts w:ascii="Times New Roman" w:hAnsi="Times New Roman" w:cs="Times New Roman"/>
          <w:b/>
          <w:sz w:val="24"/>
          <w:szCs w:val="24"/>
        </w:rPr>
        <w:t>»</w:t>
      </w:r>
    </w:p>
    <w:p w:rsidR="0051384D" w:rsidRPr="0091707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07C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D5E3D" w:rsidRPr="0091707C">
        <w:rPr>
          <w:rFonts w:ascii="Times New Roman" w:hAnsi="Times New Roman" w:cs="Times New Roman"/>
          <w:b/>
          <w:sz w:val="24"/>
          <w:szCs w:val="24"/>
        </w:rPr>
        <w:t>21</w:t>
      </w:r>
      <w:r w:rsidRPr="0091707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70629" w:rsidRPr="0091707C">
        <w:rPr>
          <w:rFonts w:ascii="Times New Roman" w:hAnsi="Times New Roman" w:cs="Times New Roman"/>
          <w:b/>
          <w:sz w:val="24"/>
          <w:szCs w:val="24"/>
        </w:rPr>
        <w:t>4</w:t>
      </w:r>
      <w:r w:rsidRPr="0091707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1384D" w:rsidRPr="0091707C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999"/>
        <w:gridCol w:w="2349"/>
        <w:gridCol w:w="1428"/>
        <w:gridCol w:w="1428"/>
        <w:gridCol w:w="1428"/>
        <w:gridCol w:w="1428"/>
      </w:tblGrid>
      <w:tr w:rsidR="00213644" w:rsidRPr="0091707C" w:rsidTr="006E7DB2">
        <w:trPr>
          <w:trHeight w:val="1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13644" w:rsidRPr="0091707C" w:rsidRDefault="00213644" w:rsidP="00ED40B9">
            <w:pPr>
              <w:pStyle w:val="ConsNormal"/>
              <w:ind w:firstLine="0"/>
              <w:jc w:val="center"/>
            </w:pPr>
            <w:r w:rsidRPr="0091707C"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13644" w:rsidRPr="0091707C" w:rsidRDefault="00213644" w:rsidP="009C1431">
            <w:pPr>
              <w:pStyle w:val="ConsNormal"/>
              <w:ind w:firstLine="0"/>
              <w:jc w:val="center"/>
            </w:pPr>
            <w:r w:rsidRPr="0091707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644" w:rsidRPr="0091707C" w:rsidRDefault="00213644" w:rsidP="00213644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6E7DB2" w:rsidRPr="0091707C" w:rsidTr="006E7DB2">
        <w:trPr>
          <w:trHeight w:val="68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2024 год</w:t>
            </w:r>
          </w:p>
        </w:tc>
      </w:tr>
      <w:tr w:rsidR="006E7DB2" w:rsidRPr="0091707C" w:rsidTr="006E7DB2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</w:rPr>
              <w:lastRenderedPageBreak/>
              <w:t>Муниципальная программа</w:t>
            </w:r>
          </w:p>
          <w:p w:rsidR="006E7DB2" w:rsidRPr="0091707C" w:rsidRDefault="006E7DB2" w:rsidP="006E7DB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«</w:t>
            </w:r>
            <w:r w:rsidRPr="0091707C">
              <w:rPr>
                <w:rFonts w:ascii="Times New Roman" w:hAnsi="Times New Roman" w:cs="Times New Roman"/>
              </w:rPr>
              <w:t xml:space="preserve">Противодействие терроризму и экстремизму в Осинниковском городском округе» на 2021 – 2024 годы </w:t>
            </w:r>
          </w:p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3C4EEC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1178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741,2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741,2</w:t>
            </w:r>
          </w:p>
        </w:tc>
      </w:tr>
      <w:tr w:rsidR="006E7DB2" w:rsidRPr="0091707C" w:rsidTr="006E7DB2">
        <w:trPr>
          <w:trHeight w:val="823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E7DB2" w:rsidRPr="0091707C" w:rsidTr="006E7DB2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3C4EEC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1178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741,2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741,2</w:t>
            </w:r>
          </w:p>
        </w:tc>
      </w:tr>
      <w:tr w:rsidR="006E7DB2" w:rsidRPr="0091707C" w:rsidTr="006E7DB2">
        <w:trPr>
          <w:trHeight w:val="1078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E7DB2" w:rsidRPr="0091707C" w:rsidTr="006E7DB2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</w:tr>
      <w:tr w:rsidR="006E7DB2" w:rsidRPr="0091707C" w:rsidTr="006E7DB2">
        <w:trPr>
          <w:trHeight w:val="671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7,7</w:t>
            </w:r>
          </w:p>
        </w:tc>
      </w:tr>
      <w:tr w:rsidR="006E7DB2" w:rsidRPr="0091707C" w:rsidTr="006E7DB2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</w:tr>
      <w:tr w:rsidR="006E7DB2" w:rsidRPr="0091707C" w:rsidTr="006E7DB2">
        <w:trPr>
          <w:trHeight w:val="1118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15,7</w:t>
            </w:r>
          </w:p>
        </w:tc>
      </w:tr>
      <w:tr w:rsidR="006E7DB2" w:rsidRPr="0091707C" w:rsidTr="006E7DB2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3. «Меры по антитеррористической защищенности объектов (территорий), находящейся в муниципальной собственности или </w:t>
            </w:r>
            <w:r w:rsidR="005515EE" w:rsidRPr="005515EE">
              <w:rPr>
                <w:sz w:val="20"/>
                <w:szCs w:val="20"/>
              </w:rPr>
              <w:t>в ведении органов местного самоуправления</w:t>
            </w:r>
            <w:r w:rsidRPr="0091707C">
              <w:rPr>
                <w:sz w:val="20"/>
                <w:szCs w:val="20"/>
              </w:rPr>
              <w:t xml:space="preserve"> Осинниковского городского округа»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38760F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1146,8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710,0</w:t>
            </w:r>
          </w:p>
        </w:tc>
      </w:tr>
      <w:tr w:rsidR="006E7DB2" w:rsidRPr="0091707C" w:rsidTr="006E7DB2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E7DB2" w:rsidRPr="0091707C" w:rsidTr="006E7DB2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38760F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1146</w:t>
            </w:r>
            <w:r w:rsidR="006E7DB2" w:rsidRPr="0091707C">
              <w:rPr>
                <w:rFonts w:ascii="Times New Roman" w:hAnsi="Times New Roman" w:cs="Times New Roman"/>
                <w:bCs/>
              </w:rPr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710,0</w:t>
            </w:r>
          </w:p>
        </w:tc>
      </w:tr>
      <w:tr w:rsidR="006E7DB2" w:rsidRPr="0091707C" w:rsidTr="006E7DB2">
        <w:trPr>
          <w:trHeight w:val="121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E7DB2" w:rsidRPr="0091707C" w:rsidTr="006E7DB2">
        <w:trPr>
          <w:trHeight w:val="202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7DB2" w:rsidRPr="0091707C" w:rsidRDefault="006E7DB2" w:rsidP="006E7DB2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</w:rPr>
              <w:t>4. «Меры по совершенствованию антиэкстремистской пропаганды»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07C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6E7DB2" w:rsidRPr="0091707C" w:rsidTr="006E7DB2">
        <w:trPr>
          <w:trHeight w:val="63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7,8</w:t>
            </w:r>
          </w:p>
        </w:tc>
      </w:tr>
      <w:tr w:rsidR="006E7DB2" w:rsidRPr="0091707C" w:rsidTr="006E7DB2">
        <w:trPr>
          <w:trHeight w:val="157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7DB2" w:rsidRPr="0091707C" w:rsidRDefault="006E7DB2" w:rsidP="006E7DB2">
            <w:pPr>
              <w:pStyle w:val="af1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  <w:p w:rsidR="006E7DB2" w:rsidRPr="0091707C" w:rsidRDefault="006E7DB2" w:rsidP="006E7DB2">
            <w:pPr>
              <w:rPr>
                <w:sz w:val="20"/>
                <w:szCs w:val="20"/>
              </w:rPr>
            </w:pPr>
          </w:p>
          <w:p w:rsidR="006E7DB2" w:rsidRPr="0091707C" w:rsidRDefault="006E7DB2" w:rsidP="006E7DB2">
            <w:pPr>
              <w:rPr>
                <w:sz w:val="20"/>
                <w:szCs w:val="20"/>
              </w:rPr>
            </w:pPr>
          </w:p>
          <w:p w:rsidR="006E7DB2" w:rsidRPr="0091707C" w:rsidRDefault="006E7DB2" w:rsidP="006E7D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Всего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E7DB2" w:rsidRPr="0091707C" w:rsidTr="006E7DB2">
        <w:trPr>
          <w:trHeight w:val="46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E7DB2" w:rsidRPr="0091707C" w:rsidTr="006E7DB2">
        <w:trPr>
          <w:trHeight w:val="28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B2" w:rsidRPr="0091707C" w:rsidRDefault="006E7DB2" w:rsidP="006E7DB2">
            <w:pPr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Всего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E7DB2" w:rsidRPr="0091707C" w:rsidTr="006E7DB2">
        <w:trPr>
          <w:trHeight w:val="54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7DB2" w:rsidRPr="0091707C" w:rsidRDefault="006E7DB2" w:rsidP="006E7DB2">
            <w:pPr>
              <w:widowControl w:val="0"/>
              <w:autoSpaceDE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B2" w:rsidRPr="0091707C" w:rsidRDefault="006E7DB2" w:rsidP="006E7DB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1707C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E11EFC" w:rsidRDefault="00E11EFC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</w:p>
    <w:p w:rsidR="003A7CBD" w:rsidRDefault="003A7CB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</w:p>
    <w:p w:rsidR="003A7CBD" w:rsidRDefault="003A7CB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</w:p>
    <w:p w:rsidR="003A7CBD" w:rsidRPr="0091707C" w:rsidRDefault="003A7CB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</w:p>
    <w:p w:rsidR="00B72FBD" w:rsidRPr="0091707C" w:rsidRDefault="0051384D" w:rsidP="00EA45FE">
      <w:pPr>
        <w:pStyle w:val="af1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91707C">
        <w:rPr>
          <w:b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tbl>
      <w:tblPr>
        <w:tblpPr w:leftFromText="180" w:rightFromText="180" w:vertAnchor="text" w:horzAnchor="margin" w:tblpY="164"/>
        <w:tblW w:w="1006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9"/>
        <w:gridCol w:w="1281"/>
        <w:gridCol w:w="1356"/>
        <w:gridCol w:w="1421"/>
        <w:gridCol w:w="1421"/>
        <w:gridCol w:w="1421"/>
        <w:gridCol w:w="1421"/>
      </w:tblGrid>
      <w:tr w:rsidR="00CE6CF6" w:rsidRPr="0091707C" w:rsidTr="00607B09">
        <w:trPr>
          <w:trHeight w:val="16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B3A09" w:rsidRPr="0091707C" w:rsidRDefault="00EB3A09" w:rsidP="00A5104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1707C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B3A09" w:rsidRPr="0091707C" w:rsidRDefault="00EB3A09" w:rsidP="00B04199">
            <w:pPr>
              <w:jc w:val="center"/>
              <w:rPr>
                <w:sz w:val="20"/>
                <w:szCs w:val="20"/>
                <w:lang w:eastAsia="zh-CN"/>
              </w:rPr>
            </w:pPr>
            <w:r w:rsidRPr="0091707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B3A09" w:rsidRPr="0091707C" w:rsidRDefault="00EB3A09" w:rsidP="00B04199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1707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3A09" w:rsidRPr="0091707C" w:rsidRDefault="00EB3A09" w:rsidP="00B0419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B04199" w:rsidRPr="0091707C" w:rsidTr="00607B09">
        <w:trPr>
          <w:trHeight w:val="648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99" w:rsidRPr="0091707C" w:rsidRDefault="00B04199" w:rsidP="00B0419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99" w:rsidRPr="0091707C" w:rsidRDefault="00B04199" w:rsidP="00B0419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4199" w:rsidRPr="0091707C" w:rsidRDefault="00B04199" w:rsidP="00B04199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199" w:rsidRPr="0091707C" w:rsidRDefault="00B04199" w:rsidP="00B0419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2021год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199" w:rsidRPr="0091707C" w:rsidRDefault="00B04199" w:rsidP="00B0419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199" w:rsidRPr="0091707C" w:rsidRDefault="00B04199" w:rsidP="00B0419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19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2024 год</w:t>
            </w:r>
          </w:p>
        </w:tc>
      </w:tr>
      <w:tr w:rsidR="00B04199" w:rsidRPr="0091707C" w:rsidTr="00607B09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4199" w:rsidRPr="0091707C" w:rsidRDefault="00B04199" w:rsidP="00607B09">
            <w:pPr>
              <w:pStyle w:val="af1"/>
              <w:widowControl w:val="0"/>
              <w:numPr>
                <w:ilvl w:val="0"/>
                <w:numId w:val="20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4199" w:rsidRPr="0091707C" w:rsidRDefault="00B04199" w:rsidP="00607B09">
            <w:pPr>
              <w:pStyle w:val="af1"/>
              <w:widowControl w:val="0"/>
              <w:numPr>
                <w:ilvl w:val="0"/>
                <w:numId w:val="20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4199" w:rsidRPr="0091707C" w:rsidRDefault="00B04199" w:rsidP="00607B09">
            <w:pPr>
              <w:pStyle w:val="af1"/>
              <w:widowControl w:val="0"/>
              <w:numPr>
                <w:ilvl w:val="0"/>
                <w:numId w:val="20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199" w:rsidRPr="0091707C" w:rsidRDefault="00B04199" w:rsidP="00607B09">
            <w:pPr>
              <w:pStyle w:val="af1"/>
              <w:widowControl w:val="0"/>
              <w:numPr>
                <w:ilvl w:val="0"/>
                <w:numId w:val="20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199" w:rsidRPr="0091707C" w:rsidRDefault="00B04199" w:rsidP="00607B09">
            <w:pPr>
              <w:pStyle w:val="af1"/>
              <w:widowControl w:val="0"/>
              <w:numPr>
                <w:ilvl w:val="0"/>
                <w:numId w:val="20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199" w:rsidRPr="0091707C" w:rsidRDefault="00B04199" w:rsidP="00607B09">
            <w:pPr>
              <w:pStyle w:val="af1"/>
              <w:widowControl w:val="0"/>
              <w:numPr>
                <w:ilvl w:val="0"/>
                <w:numId w:val="20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199" w:rsidRPr="0091707C" w:rsidRDefault="00B04199" w:rsidP="00607B09">
            <w:pPr>
              <w:pStyle w:val="af1"/>
              <w:widowControl w:val="0"/>
              <w:numPr>
                <w:ilvl w:val="0"/>
                <w:numId w:val="20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07B09" w:rsidRPr="0091707C" w:rsidTr="00607B09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«Противодействие терроризму и экстремизму в Осинниковском городском округе» на 2021 – 2024 годы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Коэффициент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0,75</w:t>
            </w:r>
          </w:p>
        </w:tc>
      </w:tr>
      <w:tr w:rsidR="00607B09" w:rsidRPr="0091707C" w:rsidTr="00607B09">
        <w:trPr>
          <w:trHeight w:val="1281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B09" w:rsidRPr="0091707C" w:rsidRDefault="00607B09" w:rsidP="00607B09">
            <w:pPr>
              <w:pStyle w:val="ConsNormal"/>
              <w:widowControl/>
              <w:ind w:firstLine="0"/>
            </w:pPr>
            <w:r w:rsidRPr="0091707C">
              <w:rPr>
                <w:rFonts w:ascii="Times New Roman" w:hAnsi="Times New Roman" w:cs="Times New Roman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B09" w:rsidRPr="0091707C" w:rsidRDefault="00607B09" w:rsidP="00607B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приобретённой продукции антитеррористической направленности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(единицы)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</w:tr>
      <w:tr w:rsidR="00607B09" w:rsidRPr="0091707C" w:rsidTr="00607B09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B09" w:rsidRPr="0091707C" w:rsidRDefault="00607B09" w:rsidP="00607B09">
            <w:pPr>
              <w:pStyle w:val="ConsNormal"/>
              <w:widowControl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91707C">
              <w:rPr>
                <w:rFonts w:ascii="Times New Roman" w:hAnsi="Times New Roman" w:cs="Times New Roman"/>
              </w:rPr>
              <w:t>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7B09" w:rsidRPr="0091707C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="00607B09" w:rsidRPr="0091707C">
              <w:rPr>
                <w:sz w:val="20"/>
                <w:szCs w:val="20"/>
              </w:rPr>
              <w:t>Количество</w:t>
            </w:r>
          </w:p>
          <w:p w:rsidR="00607B09" w:rsidRDefault="00607B09" w:rsidP="00607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отремонтированного оборудования видеонаблюдения</w:t>
            </w:r>
          </w:p>
          <w:p w:rsidR="0024182D" w:rsidRDefault="0024182D" w:rsidP="00607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  <w:p w:rsidR="0024182D" w:rsidRPr="0024182D" w:rsidRDefault="0024182D" w:rsidP="00241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82D">
              <w:rPr>
                <w:sz w:val="20"/>
                <w:szCs w:val="20"/>
              </w:rPr>
              <w:t>Количество</w:t>
            </w:r>
          </w:p>
          <w:p w:rsidR="0024182D" w:rsidRPr="0091707C" w:rsidRDefault="0024182D" w:rsidP="00241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совершенных террористических актов на территории Осинниковского городского округа</w:t>
            </w:r>
            <w:r w:rsidRPr="0024182D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07B09" w:rsidRDefault="00607B09" w:rsidP="002418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(единицы)</w:t>
            </w: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4182D" w:rsidRPr="0091707C" w:rsidRDefault="0024182D" w:rsidP="002418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24182D" w:rsidRPr="0091707C" w:rsidRDefault="0024182D" w:rsidP="002418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террористических актов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1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видеокамера</w:t>
            </w:r>
          </w:p>
          <w:p w:rsidR="00607B09" w:rsidRDefault="00607B09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Pr="0091707C" w:rsidRDefault="0024182D" w:rsidP="00607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1</w:t>
            </w:r>
          </w:p>
          <w:p w:rsidR="00607B09" w:rsidRPr="0091707C" w:rsidRDefault="0024182D" w:rsidP="0060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607B09" w:rsidRPr="0091707C">
              <w:rPr>
                <w:sz w:val="20"/>
                <w:szCs w:val="20"/>
              </w:rPr>
              <w:t>идеокамера</w:t>
            </w: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607B09" w:rsidRPr="0091707C" w:rsidRDefault="0024182D" w:rsidP="0060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1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видеокамера</w:t>
            </w: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607B09" w:rsidRPr="0091707C" w:rsidRDefault="0024182D" w:rsidP="0060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1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видеокамера</w:t>
            </w: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24182D" w:rsidRDefault="0024182D" w:rsidP="00607B09">
            <w:pPr>
              <w:jc w:val="center"/>
              <w:rPr>
                <w:sz w:val="20"/>
                <w:szCs w:val="20"/>
              </w:rPr>
            </w:pPr>
          </w:p>
          <w:p w:rsidR="00607B09" w:rsidRPr="0091707C" w:rsidRDefault="0024182D" w:rsidP="00607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7B09" w:rsidRPr="0091707C" w:rsidTr="00607B09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B09" w:rsidRPr="0091707C" w:rsidRDefault="00607B09" w:rsidP="0024182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1707C">
              <w:rPr>
                <w:rFonts w:ascii="Times New Roman" w:hAnsi="Times New Roman" w:cs="Times New Roman"/>
              </w:rPr>
              <w:t xml:space="preserve">3. </w:t>
            </w:r>
            <w:r w:rsidRPr="0024182D">
              <w:rPr>
                <w:rFonts w:ascii="Times New Roman" w:hAnsi="Times New Roman" w:cs="Times New Roman"/>
              </w:rPr>
              <w:t xml:space="preserve">«Меры по антитеррористической защищенности объектов (территорий), находящейся в муниципальной собственности </w:t>
            </w:r>
            <w:r w:rsidRPr="0024182D">
              <w:rPr>
                <w:rFonts w:ascii="Times New Roman" w:hAnsi="Times New Roman" w:cs="Times New Roman"/>
              </w:rPr>
              <w:lastRenderedPageBreak/>
              <w:t>или</w:t>
            </w:r>
            <w:r w:rsidR="0024182D" w:rsidRPr="0024182D">
              <w:t xml:space="preserve"> </w:t>
            </w:r>
            <w:r w:rsidR="0024182D" w:rsidRPr="0024182D">
              <w:rPr>
                <w:rFonts w:ascii="Times New Roman" w:hAnsi="Times New Roman" w:cs="Times New Roman"/>
              </w:rPr>
              <w:t>в ведении органов местного самоуправления Осинниковского</w:t>
            </w:r>
            <w:r w:rsidRPr="0024182D">
              <w:rPr>
                <w:rFonts w:ascii="Times New Roman" w:hAnsi="Times New Roman" w:cs="Times New Roman"/>
              </w:rPr>
              <w:t xml:space="preserve"> городского округа»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>Количество</w:t>
            </w:r>
          </w:p>
          <w:p w:rsidR="00607B09" w:rsidRPr="0091707C" w:rsidRDefault="00607B09" w:rsidP="00607B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 xml:space="preserve">совершенных террористических актов на территории Осинниковского </w:t>
            </w:r>
            <w:r w:rsidRPr="0091707C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lastRenderedPageBreak/>
              <w:t>Количество</w:t>
            </w: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террористических актов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</w:tr>
      <w:tr w:rsidR="00607B09" w:rsidRPr="0091707C" w:rsidTr="00607B09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4. «Меры по совершенствованию антиэкстремистской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B09" w:rsidRPr="0091707C" w:rsidRDefault="00607B09" w:rsidP="00607B09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приобретённой продукции антиэкстремистской направленности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(единицы)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50</w:t>
            </w:r>
          </w:p>
          <w:p w:rsidR="00607B09" w:rsidRPr="0091707C" w:rsidRDefault="00607B09" w:rsidP="00607B09">
            <w:pPr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плакатов</w:t>
            </w:r>
          </w:p>
        </w:tc>
      </w:tr>
      <w:tr w:rsidR="00607B09" w:rsidRPr="0091707C" w:rsidTr="00607B09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5. «Проведение мониторинга экстремистских проявлений»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607B09" w:rsidRPr="0091707C" w:rsidRDefault="00607B09" w:rsidP="00607B09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преступлений</w:t>
            </w: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</w:tr>
      <w:tr w:rsidR="00607B09" w:rsidRPr="0091707C" w:rsidTr="00607B09">
        <w:trPr>
          <w:trHeight w:val="212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6. «Мероприятия, направленные на предупреждение экстремистской деятельности»</w:t>
            </w:r>
          </w:p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7B09" w:rsidRPr="0091707C" w:rsidRDefault="00607B09" w:rsidP="00607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Количество</w:t>
            </w:r>
          </w:p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1707C">
              <w:rPr>
                <w:sz w:val="20"/>
                <w:szCs w:val="20"/>
              </w:rPr>
              <w:t>преступлений</w:t>
            </w:r>
          </w:p>
          <w:p w:rsidR="00607B09" w:rsidRPr="0091707C" w:rsidRDefault="00607B09" w:rsidP="00607B09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09" w:rsidRPr="0091707C" w:rsidRDefault="00607B09" w:rsidP="00607B09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07C">
              <w:rPr>
                <w:bCs/>
                <w:sz w:val="20"/>
                <w:szCs w:val="20"/>
              </w:rPr>
              <w:t>0</w:t>
            </w:r>
          </w:p>
        </w:tc>
      </w:tr>
    </w:tbl>
    <w:p w:rsidR="0051384D" w:rsidRPr="0091707C" w:rsidRDefault="0051384D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51384D" w:rsidRPr="0091707C" w:rsidRDefault="0051384D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1707C">
        <w:rPr>
          <w:b/>
        </w:rPr>
        <w:t>6. Методика оценки эффективности Муниципальной программы</w:t>
      </w:r>
    </w:p>
    <w:p w:rsidR="006347E4" w:rsidRPr="0091707C" w:rsidRDefault="006347E4" w:rsidP="006347E4">
      <w:pPr>
        <w:ind w:firstLine="709"/>
        <w:jc w:val="both"/>
      </w:pPr>
    </w:p>
    <w:p w:rsidR="006347E4" w:rsidRPr="0091707C" w:rsidRDefault="006347E4" w:rsidP="006347E4">
      <w:pPr>
        <w:ind w:firstLine="709"/>
        <w:jc w:val="both"/>
      </w:pPr>
      <w:r w:rsidRPr="0091707C">
        <w:t xml:space="preserve">Методика оценки эффективности муниципальной программы определена разделом </w:t>
      </w:r>
      <w:r w:rsidR="00E86E5A" w:rsidRPr="0091707C">
        <w:rPr>
          <w:lang w:val="en-US"/>
        </w:rPr>
        <w:t>III</w:t>
      </w:r>
      <w:r w:rsidR="00E86E5A" w:rsidRPr="0091707C">
        <w:t xml:space="preserve"> Положения</w:t>
      </w:r>
      <w:r w:rsidRPr="0091707C">
        <w:t xml:space="preserve"> о муниципальных программах Осинниковского городского округа Кемеровской области - Кузбасса, утвержденного постановлением администрации Осинниковского городского округа. Оценка эффективности реализации муниципальной программы осуществляется ежегодно. </w:t>
      </w:r>
    </w:p>
    <w:p w:rsidR="006347E4" w:rsidRPr="0091707C" w:rsidRDefault="006347E4" w:rsidP="006347E4">
      <w:pPr>
        <w:autoSpaceDE w:val="0"/>
        <w:autoSpaceDN w:val="0"/>
        <w:adjustRightInd w:val="0"/>
        <w:ind w:firstLine="709"/>
        <w:jc w:val="both"/>
      </w:pPr>
    </w:p>
    <w:p w:rsidR="00F63C20" w:rsidRDefault="0051384D" w:rsidP="00E11EFC">
      <w:pPr>
        <w:autoSpaceDE w:val="0"/>
        <w:jc w:val="both"/>
        <w:rPr>
          <w:bCs/>
        </w:rPr>
      </w:pPr>
      <w:r w:rsidRPr="0091707C">
        <w:rPr>
          <w:bCs/>
        </w:rPr>
        <w:tab/>
      </w:r>
      <w:r w:rsidRPr="0091707C">
        <w:rPr>
          <w:bCs/>
        </w:rPr>
        <w:tab/>
      </w:r>
      <w:r w:rsidRPr="0091707C">
        <w:rPr>
          <w:bCs/>
        </w:rPr>
        <w:tab/>
      </w:r>
      <w:r w:rsidRPr="0091707C">
        <w:rPr>
          <w:bCs/>
        </w:rPr>
        <w:tab/>
      </w:r>
      <w:bookmarkEnd w:id="4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415"/>
      </w:tblGrid>
      <w:tr w:rsidR="00927A8B" w:rsidTr="00927A8B">
        <w:tc>
          <w:tcPr>
            <w:tcW w:w="4248" w:type="dxa"/>
          </w:tcPr>
          <w:p w:rsidR="00927A8B" w:rsidRDefault="00927A8B" w:rsidP="00E11EFC">
            <w:pPr>
              <w:autoSpaceDE w:val="0"/>
              <w:jc w:val="both"/>
              <w:rPr>
                <w:sz w:val="28"/>
                <w:szCs w:val="28"/>
              </w:rPr>
            </w:pPr>
            <w:r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927A8B" w:rsidRDefault="00927A8B" w:rsidP="00E11EFC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</w:tcPr>
          <w:p w:rsidR="00927A8B" w:rsidRDefault="00927A8B" w:rsidP="00E11EFC">
            <w:pPr>
              <w:autoSpaceDE w:val="0"/>
              <w:jc w:val="both"/>
              <w:rPr>
                <w:bCs/>
              </w:rPr>
            </w:pPr>
            <w:r w:rsidRPr="0091707C">
              <w:rPr>
                <w:bCs/>
              </w:rPr>
              <w:t xml:space="preserve">                      </w:t>
            </w:r>
          </w:p>
          <w:p w:rsidR="00927A8B" w:rsidRPr="00927A8B" w:rsidRDefault="00927A8B" w:rsidP="00927A8B">
            <w:pPr>
              <w:autoSpaceDE w:val="0"/>
              <w:jc w:val="right"/>
            </w:pPr>
            <w:r w:rsidRPr="0091707C">
              <w:rPr>
                <w:bCs/>
              </w:rPr>
              <w:t>Л.А. Скрябина</w:t>
            </w:r>
          </w:p>
        </w:tc>
      </w:tr>
    </w:tbl>
    <w:p w:rsidR="00927A8B" w:rsidRPr="0091707C" w:rsidRDefault="00927A8B" w:rsidP="00E11EFC">
      <w:pPr>
        <w:autoSpaceDE w:val="0"/>
        <w:jc w:val="both"/>
        <w:rPr>
          <w:sz w:val="28"/>
          <w:szCs w:val="28"/>
        </w:rPr>
      </w:pPr>
    </w:p>
    <w:sectPr w:rsidR="00927A8B" w:rsidRPr="0091707C" w:rsidSect="009D2FDF">
      <w:pgSz w:w="12240" w:h="15840"/>
      <w:pgMar w:top="993" w:right="567" w:bottom="1276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B7" w:rsidRDefault="00BC6FB7" w:rsidP="005D67CC">
      <w:r>
        <w:separator/>
      </w:r>
    </w:p>
  </w:endnote>
  <w:endnote w:type="continuationSeparator" w:id="0">
    <w:p w:rsidR="00BC6FB7" w:rsidRDefault="00BC6FB7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B7" w:rsidRDefault="00BC6FB7" w:rsidP="005D67CC">
      <w:r>
        <w:separator/>
      </w:r>
    </w:p>
  </w:footnote>
  <w:footnote w:type="continuationSeparator" w:id="0">
    <w:p w:rsidR="00BC6FB7" w:rsidRDefault="00BC6FB7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4E" w:rsidRDefault="006347E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95FB9">
      <w:rPr>
        <w:noProof/>
      </w:rPr>
      <w:t>12</w:t>
    </w:r>
    <w:r>
      <w:rPr>
        <w:noProof/>
      </w:rPr>
      <w:fldChar w:fldCharType="end"/>
    </w:r>
  </w:p>
  <w:p w:rsidR="0066664E" w:rsidRDefault="0066664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C7124B1"/>
    <w:multiLevelType w:val="hybridMultilevel"/>
    <w:tmpl w:val="894A5D0E"/>
    <w:name w:val="WW8Num2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5D219B"/>
    <w:multiLevelType w:val="multilevel"/>
    <w:tmpl w:val="06541F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47E74AE"/>
    <w:multiLevelType w:val="hybridMultilevel"/>
    <w:tmpl w:val="2E7A459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4"/>
  </w:num>
  <w:num w:numId="5">
    <w:abstractNumId w:val="17"/>
  </w:num>
  <w:num w:numId="6">
    <w:abstractNumId w:val="9"/>
  </w:num>
  <w:num w:numId="7">
    <w:abstractNumId w:val="9"/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20"/>
    <w:rsid w:val="00003668"/>
    <w:rsid w:val="00006923"/>
    <w:rsid w:val="00007CDE"/>
    <w:rsid w:val="00017387"/>
    <w:rsid w:val="000205AF"/>
    <w:rsid w:val="00022E64"/>
    <w:rsid w:val="00033313"/>
    <w:rsid w:val="000340E6"/>
    <w:rsid w:val="000377DB"/>
    <w:rsid w:val="00037C67"/>
    <w:rsid w:val="0004264C"/>
    <w:rsid w:val="000444F1"/>
    <w:rsid w:val="00054BA1"/>
    <w:rsid w:val="00060235"/>
    <w:rsid w:val="000613B4"/>
    <w:rsid w:val="000618EA"/>
    <w:rsid w:val="000643A9"/>
    <w:rsid w:val="000658F9"/>
    <w:rsid w:val="000675A1"/>
    <w:rsid w:val="00081FE3"/>
    <w:rsid w:val="0008345F"/>
    <w:rsid w:val="00094DD1"/>
    <w:rsid w:val="00095FB9"/>
    <w:rsid w:val="000A2739"/>
    <w:rsid w:val="000A4080"/>
    <w:rsid w:val="000A4784"/>
    <w:rsid w:val="000A7803"/>
    <w:rsid w:val="000A788D"/>
    <w:rsid w:val="000B0CBE"/>
    <w:rsid w:val="000D5C4D"/>
    <w:rsid w:val="000E0DA7"/>
    <w:rsid w:val="000F3686"/>
    <w:rsid w:val="00110099"/>
    <w:rsid w:val="00111A5B"/>
    <w:rsid w:val="00114776"/>
    <w:rsid w:val="00114F98"/>
    <w:rsid w:val="00116B60"/>
    <w:rsid w:val="00117700"/>
    <w:rsid w:val="00117C1F"/>
    <w:rsid w:val="0013694B"/>
    <w:rsid w:val="00147D62"/>
    <w:rsid w:val="00150167"/>
    <w:rsid w:val="00155B9E"/>
    <w:rsid w:val="0015670C"/>
    <w:rsid w:val="001755EA"/>
    <w:rsid w:val="001765F1"/>
    <w:rsid w:val="00181574"/>
    <w:rsid w:val="001A0CBC"/>
    <w:rsid w:val="001B3753"/>
    <w:rsid w:val="001B3D50"/>
    <w:rsid w:val="001C0020"/>
    <w:rsid w:val="001C2986"/>
    <w:rsid w:val="001D7387"/>
    <w:rsid w:val="001E52AA"/>
    <w:rsid w:val="001F3D53"/>
    <w:rsid w:val="001F419C"/>
    <w:rsid w:val="001F4AC6"/>
    <w:rsid w:val="00201FF5"/>
    <w:rsid w:val="00204A4F"/>
    <w:rsid w:val="00213644"/>
    <w:rsid w:val="00215324"/>
    <w:rsid w:val="0022029A"/>
    <w:rsid w:val="00222FD3"/>
    <w:rsid w:val="00224940"/>
    <w:rsid w:val="0022517D"/>
    <w:rsid w:val="0024182D"/>
    <w:rsid w:val="00243715"/>
    <w:rsid w:val="00243CFE"/>
    <w:rsid w:val="002441AD"/>
    <w:rsid w:val="0024525F"/>
    <w:rsid w:val="00260597"/>
    <w:rsid w:val="00271875"/>
    <w:rsid w:val="002831CC"/>
    <w:rsid w:val="00284F23"/>
    <w:rsid w:val="0028575A"/>
    <w:rsid w:val="002873F7"/>
    <w:rsid w:val="00291BEB"/>
    <w:rsid w:val="00294A5F"/>
    <w:rsid w:val="002A51CF"/>
    <w:rsid w:val="002B080A"/>
    <w:rsid w:val="002B106A"/>
    <w:rsid w:val="002B4CC4"/>
    <w:rsid w:val="002B7374"/>
    <w:rsid w:val="002C45AC"/>
    <w:rsid w:val="002E4673"/>
    <w:rsid w:val="00302B4E"/>
    <w:rsid w:val="00326A2A"/>
    <w:rsid w:val="00331858"/>
    <w:rsid w:val="003617B9"/>
    <w:rsid w:val="003759A5"/>
    <w:rsid w:val="003858E5"/>
    <w:rsid w:val="0038760F"/>
    <w:rsid w:val="003908A1"/>
    <w:rsid w:val="00393688"/>
    <w:rsid w:val="00394693"/>
    <w:rsid w:val="00394D22"/>
    <w:rsid w:val="0039582C"/>
    <w:rsid w:val="003A1570"/>
    <w:rsid w:val="003A2411"/>
    <w:rsid w:val="003A7CBD"/>
    <w:rsid w:val="003A7FA9"/>
    <w:rsid w:val="003C0C7D"/>
    <w:rsid w:val="003C3945"/>
    <w:rsid w:val="003C4EEC"/>
    <w:rsid w:val="003D0F58"/>
    <w:rsid w:val="003D308A"/>
    <w:rsid w:val="003D4E75"/>
    <w:rsid w:val="003D6F20"/>
    <w:rsid w:val="003E4A07"/>
    <w:rsid w:val="00401483"/>
    <w:rsid w:val="0040510C"/>
    <w:rsid w:val="00433556"/>
    <w:rsid w:val="004361EC"/>
    <w:rsid w:val="00437B7F"/>
    <w:rsid w:val="00453438"/>
    <w:rsid w:val="004546A9"/>
    <w:rsid w:val="004652A7"/>
    <w:rsid w:val="0047025D"/>
    <w:rsid w:val="00475588"/>
    <w:rsid w:val="00481623"/>
    <w:rsid w:val="004B5548"/>
    <w:rsid w:val="004B5C9F"/>
    <w:rsid w:val="004B6273"/>
    <w:rsid w:val="004D09D7"/>
    <w:rsid w:val="004E1ACE"/>
    <w:rsid w:val="004E54B8"/>
    <w:rsid w:val="004F634A"/>
    <w:rsid w:val="00512D09"/>
    <w:rsid w:val="0051384D"/>
    <w:rsid w:val="00516FC5"/>
    <w:rsid w:val="0052014C"/>
    <w:rsid w:val="005247C8"/>
    <w:rsid w:val="00527BCE"/>
    <w:rsid w:val="00535741"/>
    <w:rsid w:val="00536B60"/>
    <w:rsid w:val="005403AA"/>
    <w:rsid w:val="005515EE"/>
    <w:rsid w:val="00560F27"/>
    <w:rsid w:val="00564E9A"/>
    <w:rsid w:val="00570D25"/>
    <w:rsid w:val="00575DBD"/>
    <w:rsid w:val="005821CA"/>
    <w:rsid w:val="00591101"/>
    <w:rsid w:val="00596941"/>
    <w:rsid w:val="005B18CC"/>
    <w:rsid w:val="005B3FE6"/>
    <w:rsid w:val="005B582D"/>
    <w:rsid w:val="005C77DE"/>
    <w:rsid w:val="005D61D6"/>
    <w:rsid w:val="005D67CC"/>
    <w:rsid w:val="005E0E23"/>
    <w:rsid w:val="005F0869"/>
    <w:rsid w:val="005F18B9"/>
    <w:rsid w:val="005F1B42"/>
    <w:rsid w:val="005F405C"/>
    <w:rsid w:val="005F4880"/>
    <w:rsid w:val="0060214D"/>
    <w:rsid w:val="00607914"/>
    <w:rsid w:val="00607B09"/>
    <w:rsid w:val="00617293"/>
    <w:rsid w:val="00623CAB"/>
    <w:rsid w:val="0063309E"/>
    <w:rsid w:val="006347E4"/>
    <w:rsid w:val="00634C0B"/>
    <w:rsid w:val="00661710"/>
    <w:rsid w:val="006644C1"/>
    <w:rsid w:val="0066664E"/>
    <w:rsid w:val="00672358"/>
    <w:rsid w:val="00691C08"/>
    <w:rsid w:val="006941D2"/>
    <w:rsid w:val="006A2A18"/>
    <w:rsid w:val="006A2F89"/>
    <w:rsid w:val="006A7773"/>
    <w:rsid w:val="006B0B01"/>
    <w:rsid w:val="006B3951"/>
    <w:rsid w:val="006C06FD"/>
    <w:rsid w:val="006D668D"/>
    <w:rsid w:val="006E3328"/>
    <w:rsid w:val="006E7DB2"/>
    <w:rsid w:val="006F6D5F"/>
    <w:rsid w:val="006F7BA4"/>
    <w:rsid w:val="00703DFE"/>
    <w:rsid w:val="00720CEE"/>
    <w:rsid w:val="007226BC"/>
    <w:rsid w:val="00731E2B"/>
    <w:rsid w:val="007352D7"/>
    <w:rsid w:val="007352EF"/>
    <w:rsid w:val="007423F4"/>
    <w:rsid w:val="00745E27"/>
    <w:rsid w:val="00751F2A"/>
    <w:rsid w:val="00765B1F"/>
    <w:rsid w:val="0079250B"/>
    <w:rsid w:val="007B052C"/>
    <w:rsid w:val="007B3B7C"/>
    <w:rsid w:val="007B56FB"/>
    <w:rsid w:val="007B6E37"/>
    <w:rsid w:val="007C2562"/>
    <w:rsid w:val="007C3D3A"/>
    <w:rsid w:val="007C4E6F"/>
    <w:rsid w:val="007C7ADB"/>
    <w:rsid w:val="007E3264"/>
    <w:rsid w:val="007E35E6"/>
    <w:rsid w:val="007E5059"/>
    <w:rsid w:val="007F5116"/>
    <w:rsid w:val="008051D3"/>
    <w:rsid w:val="0080585A"/>
    <w:rsid w:val="00824EF1"/>
    <w:rsid w:val="00824FE1"/>
    <w:rsid w:val="00837EEF"/>
    <w:rsid w:val="0084411D"/>
    <w:rsid w:val="00860AB5"/>
    <w:rsid w:val="008639A2"/>
    <w:rsid w:val="00866995"/>
    <w:rsid w:val="00867707"/>
    <w:rsid w:val="00870A9C"/>
    <w:rsid w:val="0087144C"/>
    <w:rsid w:val="00877545"/>
    <w:rsid w:val="00881438"/>
    <w:rsid w:val="008816CE"/>
    <w:rsid w:val="008879CD"/>
    <w:rsid w:val="0089052F"/>
    <w:rsid w:val="00894F09"/>
    <w:rsid w:val="008A70D1"/>
    <w:rsid w:val="008A713C"/>
    <w:rsid w:val="008B002D"/>
    <w:rsid w:val="008B3802"/>
    <w:rsid w:val="008C6B2F"/>
    <w:rsid w:val="008D1BA1"/>
    <w:rsid w:val="008E00AE"/>
    <w:rsid w:val="008E11FD"/>
    <w:rsid w:val="008E5B01"/>
    <w:rsid w:val="008F0FD3"/>
    <w:rsid w:val="008F1D6F"/>
    <w:rsid w:val="00900D68"/>
    <w:rsid w:val="009037DC"/>
    <w:rsid w:val="0090423F"/>
    <w:rsid w:val="009106DC"/>
    <w:rsid w:val="00912018"/>
    <w:rsid w:val="0091707C"/>
    <w:rsid w:val="009176FF"/>
    <w:rsid w:val="00927A8B"/>
    <w:rsid w:val="0093213B"/>
    <w:rsid w:val="00933C14"/>
    <w:rsid w:val="00942A0E"/>
    <w:rsid w:val="0094403F"/>
    <w:rsid w:val="00947125"/>
    <w:rsid w:val="0097164A"/>
    <w:rsid w:val="00981D20"/>
    <w:rsid w:val="00992294"/>
    <w:rsid w:val="00992DF6"/>
    <w:rsid w:val="00993527"/>
    <w:rsid w:val="00995A8E"/>
    <w:rsid w:val="009A2BC5"/>
    <w:rsid w:val="009A3402"/>
    <w:rsid w:val="009B3247"/>
    <w:rsid w:val="009C1431"/>
    <w:rsid w:val="009C1767"/>
    <w:rsid w:val="009D2E94"/>
    <w:rsid w:val="009D2FDF"/>
    <w:rsid w:val="009E40C7"/>
    <w:rsid w:val="009E792C"/>
    <w:rsid w:val="009F1BB8"/>
    <w:rsid w:val="009F7D9A"/>
    <w:rsid w:val="00A12391"/>
    <w:rsid w:val="00A14A32"/>
    <w:rsid w:val="00A174BB"/>
    <w:rsid w:val="00A24F21"/>
    <w:rsid w:val="00A25C71"/>
    <w:rsid w:val="00A33D6E"/>
    <w:rsid w:val="00A445B9"/>
    <w:rsid w:val="00A45ECE"/>
    <w:rsid w:val="00A51043"/>
    <w:rsid w:val="00A51134"/>
    <w:rsid w:val="00A6452D"/>
    <w:rsid w:val="00A6577F"/>
    <w:rsid w:val="00A905A2"/>
    <w:rsid w:val="00A93131"/>
    <w:rsid w:val="00AA5371"/>
    <w:rsid w:val="00AB04DD"/>
    <w:rsid w:val="00AC4F3B"/>
    <w:rsid w:val="00AF4569"/>
    <w:rsid w:val="00AF7013"/>
    <w:rsid w:val="00B04199"/>
    <w:rsid w:val="00B12957"/>
    <w:rsid w:val="00B15B55"/>
    <w:rsid w:val="00B22999"/>
    <w:rsid w:val="00B243C8"/>
    <w:rsid w:val="00B27B4E"/>
    <w:rsid w:val="00B3167C"/>
    <w:rsid w:val="00B3409C"/>
    <w:rsid w:val="00B6122F"/>
    <w:rsid w:val="00B71F3D"/>
    <w:rsid w:val="00B72FBD"/>
    <w:rsid w:val="00B8531B"/>
    <w:rsid w:val="00B87C45"/>
    <w:rsid w:val="00B94035"/>
    <w:rsid w:val="00BA57FB"/>
    <w:rsid w:val="00BA79AC"/>
    <w:rsid w:val="00BB3F95"/>
    <w:rsid w:val="00BB7A84"/>
    <w:rsid w:val="00BC6FB7"/>
    <w:rsid w:val="00BD3C34"/>
    <w:rsid w:val="00BD6BE9"/>
    <w:rsid w:val="00BE7711"/>
    <w:rsid w:val="00BF4A5D"/>
    <w:rsid w:val="00C02768"/>
    <w:rsid w:val="00C05E03"/>
    <w:rsid w:val="00C14DC9"/>
    <w:rsid w:val="00C17339"/>
    <w:rsid w:val="00C259A5"/>
    <w:rsid w:val="00C43FB9"/>
    <w:rsid w:val="00C61586"/>
    <w:rsid w:val="00C70EA6"/>
    <w:rsid w:val="00C7445E"/>
    <w:rsid w:val="00C75296"/>
    <w:rsid w:val="00C77FAE"/>
    <w:rsid w:val="00C80E27"/>
    <w:rsid w:val="00C818FB"/>
    <w:rsid w:val="00C8701D"/>
    <w:rsid w:val="00C90858"/>
    <w:rsid w:val="00C9429F"/>
    <w:rsid w:val="00C94C70"/>
    <w:rsid w:val="00CA39D1"/>
    <w:rsid w:val="00CB098D"/>
    <w:rsid w:val="00CB3231"/>
    <w:rsid w:val="00CB5E34"/>
    <w:rsid w:val="00CC4858"/>
    <w:rsid w:val="00CC58D6"/>
    <w:rsid w:val="00CD0F2A"/>
    <w:rsid w:val="00CD1A6F"/>
    <w:rsid w:val="00CD5E3D"/>
    <w:rsid w:val="00CE287D"/>
    <w:rsid w:val="00CE6CF6"/>
    <w:rsid w:val="00CF336F"/>
    <w:rsid w:val="00CF5B56"/>
    <w:rsid w:val="00CF61CB"/>
    <w:rsid w:val="00CF653F"/>
    <w:rsid w:val="00D01FF2"/>
    <w:rsid w:val="00D06CF6"/>
    <w:rsid w:val="00D159A7"/>
    <w:rsid w:val="00D1676C"/>
    <w:rsid w:val="00D22432"/>
    <w:rsid w:val="00D274E7"/>
    <w:rsid w:val="00D31377"/>
    <w:rsid w:val="00D347D0"/>
    <w:rsid w:val="00D45A0C"/>
    <w:rsid w:val="00D51FF1"/>
    <w:rsid w:val="00D534A7"/>
    <w:rsid w:val="00D573B1"/>
    <w:rsid w:val="00D6169A"/>
    <w:rsid w:val="00D63EDC"/>
    <w:rsid w:val="00D70932"/>
    <w:rsid w:val="00D823A4"/>
    <w:rsid w:val="00D91072"/>
    <w:rsid w:val="00D911D2"/>
    <w:rsid w:val="00D91C90"/>
    <w:rsid w:val="00DA49F4"/>
    <w:rsid w:val="00DB297B"/>
    <w:rsid w:val="00DB339F"/>
    <w:rsid w:val="00DB3A5A"/>
    <w:rsid w:val="00DB56B1"/>
    <w:rsid w:val="00DB70FF"/>
    <w:rsid w:val="00DC4DD7"/>
    <w:rsid w:val="00DC697C"/>
    <w:rsid w:val="00DC6E24"/>
    <w:rsid w:val="00DD1CEB"/>
    <w:rsid w:val="00DE6160"/>
    <w:rsid w:val="00DF12E9"/>
    <w:rsid w:val="00DF1DED"/>
    <w:rsid w:val="00DF63E5"/>
    <w:rsid w:val="00E01E46"/>
    <w:rsid w:val="00E11E02"/>
    <w:rsid w:val="00E11EFC"/>
    <w:rsid w:val="00E1285F"/>
    <w:rsid w:val="00E33991"/>
    <w:rsid w:val="00E34E5A"/>
    <w:rsid w:val="00E426A0"/>
    <w:rsid w:val="00E42A5A"/>
    <w:rsid w:val="00E67325"/>
    <w:rsid w:val="00E67C3C"/>
    <w:rsid w:val="00E86B1C"/>
    <w:rsid w:val="00E86E5A"/>
    <w:rsid w:val="00E96AEB"/>
    <w:rsid w:val="00E96C17"/>
    <w:rsid w:val="00EA1715"/>
    <w:rsid w:val="00EA3C98"/>
    <w:rsid w:val="00EA45FE"/>
    <w:rsid w:val="00EA58DF"/>
    <w:rsid w:val="00EB3A09"/>
    <w:rsid w:val="00EB590A"/>
    <w:rsid w:val="00EC6777"/>
    <w:rsid w:val="00ED3A14"/>
    <w:rsid w:val="00ED40B9"/>
    <w:rsid w:val="00EE15A9"/>
    <w:rsid w:val="00EE1ECF"/>
    <w:rsid w:val="00EE1F37"/>
    <w:rsid w:val="00EE395D"/>
    <w:rsid w:val="00EE5FA4"/>
    <w:rsid w:val="00EE7808"/>
    <w:rsid w:val="00EF4CF7"/>
    <w:rsid w:val="00F123EE"/>
    <w:rsid w:val="00F2379D"/>
    <w:rsid w:val="00F267A4"/>
    <w:rsid w:val="00F376DB"/>
    <w:rsid w:val="00F37918"/>
    <w:rsid w:val="00F427F2"/>
    <w:rsid w:val="00F51DC4"/>
    <w:rsid w:val="00F53F96"/>
    <w:rsid w:val="00F5564C"/>
    <w:rsid w:val="00F55D42"/>
    <w:rsid w:val="00F63C20"/>
    <w:rsid w:val="00F65BB4"/>
    <w:rsid w:val="00F70629"/>
    <w:rsid w:val="00F75C13"/>
    <w:rsid w:val="00F81DEA"/>
    <w:rsid w:val="00F94336"/>
    <w:rsid w:val="00F94E90"/>
    <w:rsid w:val="00F96A3B"/>
    <w:rsid w:val="00FB7B25"/>
    <w:rsid w:val="00FC2C19"/>
    <w:rsid w:val="00FC3F8C"/>
    <w:rsid w:val="00FC51DD"/>
    <w:rsid w:val="00FE5DCB"/>
    <w:rsid w:val="00FE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2914EF-4311-4DF1-9958-74A4BC0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B151-D277-49F8-B17E-11C739E4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12</cp:revision>
  <cp:lastPrinted>2021-12-13T03:37:00Z</cp:lastPrinted>
  <dcterms:created xsi:type="dcterms:W3CDTF">2021-12-14T01:59:00Z</dcterms:created>
  <dcterms:modified xsi:type="dcterms:W3CDTF">2021-12-14T03:15:00Z</dcterms:modified>
</cp:coreProperties>
</file>