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22B" w:rsidRDefault="0055622B" w:rsidP="00EF797F">
      <w:pPr>
        <w:tabs>
          <w:tab w:val="left" w:pos="1418"/>
        </w:tabs>
        <w:spacing w:after="0" w:line="240" w:lineRule="auto"/>
        <w:ind w:firstLine="567"/>
        <w:jc w:val="right"/>
        <w:rPr>
          <w:rFonts w:ascii="Times New Roman" w:eastAsia="Times New Roman" w:hAnsi="Times New Roman"/>
          <w:sz w:val="28"/>
          <w:szCs w:val="28"/>
          <w:lang w:eastAsia="ru-RU"/>
        </w:rPr>
      </w:pPr>
      <w:bookmarkStart w:id="0" w:name="_GoBack"/>
      <w:bookmarkEnd w:id="0"/>
    </w:p>
    <w:p w:rsidR="002F1AB4" w:rsidRDefault="002F1AB4" w:rsidP="00EF797F">
      <w:pPr>
        <w:pStyle w:val="ConsPlusNormal"/>
        <w:ind w:right="-2"/>
        <w:jc w:val="right"/>
        <w:outlineLvl w:val="0"/>
      </w:pPr>
      <w:r>
        <w:t>Приложение № 1</w:t>
      </w:r>
    </w:p>
    <w:p w:rsidR="002F1AB4" w:rsidRDefault="002F1AB4" w:rsidP="00EF797F">
      <w:pPr>
        <w:pStyle w:val="ConsPlusNormal"/>
        <w:ind w:right="-2"/>
        <w:jc w:val="right"/>
      </w:pPr>
      <w:r>
        <w:t>к Постановлению администрации</w:t>
      </w:r>
    </w:p>
    <w:p w:rsidR="002F1AB4" w:rsidRDefault="002F1AB4" w:rsidP="00EF797F">
      <w:pPr>
        <w:pStyle w:val="ConsPlusNormal"/>
        <w:ind w:right="-2"/>
        <w:jc w:val="right"/>
      </w:pPr>
      <w:r>
        <w:t>Осинниковского городского округа</w:t>
      </w:r>
    </w:p>
    <w:p w:rsidR="002F1AB4" w:rsidRDefault="002F1AB4" w:rsidP="00EF797F">
      <w:pPr>
        <w:pStyle w:val="ConsPlusNormal"/>
        <w:ind w:right="-2"/>
        <w:jc w:val="right"/>
      </w:pPr>
      <w:r>
        <w:t>от ______________ № __________</w:t>
      </w:r>
    </w:p>
    <w:p w:rsidR="002F1AB4" w:rsidRDefault="002F1AB4" w:rsidP="00EF797F">
      <w:pPr>
        <w:spacing w:after="0" w:line="240" w:lineRule="auto"/>
        <w:jc w:val="center"/>
        <w:rPr>
          <w:rFonts w:ascii="Times New Roman" w:eastAsia="Times New Roman" w:hAnsi="Times New Roman"/>
          <w:bCs/>
          <w:sz w:val="24"/>
          <w:szCs w:val="24"/>
          <w:lang w:eastAsia="zh-CN"/>
        </w:rPr>
      </w:pPr>
    </w:p>
    <w:p w:rsidR="0055622B" w:rsidRDefault="002F1AB4" w:rsidP="00EF797F">
      <w:pPr>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А</w:t>
      </w:r>
      <w:r w:rsidR="00064DE5">
        <w:rPr>
          <w:rFonts w:ascii="Times New Roman" w:eastAsia="Times New Roman" w:hAnsi="Times New Roman"/>
          <w:bCs/>
          <w:sz w:val="24"/>
          <w:szCs w:val="24"/>
          <w:lang w:eastAsia="zh-CN"/>
        </w:rPr>
        <w:t xml:space="preserve">дминистративный регламент </w:t>
      </w:r>
      <w:r w:rsidR="00740E7E">
        <w:rPr>
          <w:rFonts w:ascii="Times New Roman" w:eastAsia="Times New Roman" w:hAnsi="Times New Roman"/>
          <w:bCs/>
          <w:sz w:val="24"/>
          <w:szCs w:val="24"/>
          <w:lang w:eastAsia="zh-CN"/>
        </w:rPr>
        <w:t>по предоставлению</w:t>
      </w:r>
      <w:r w:rsidR="00064DE5">
        <w:rPr>
          <w:rFonts w:ascii="Times New Roman" w:eastAsia="Times New Roman" w:hAnsi="Times New Roman"/>
          <w:bCs/>
          <w:sz w:val="24"/>
          <w:szCs w:val="24"/>
          <w:lang w:eastAsia="zh-CN"/>
        </w:rPr>
        <w:br/>
        <w:t xml:space="preserve">муниципальной услуги </w:t>
      </w:r>
    </w:p>
    <w:p w:rsidR="0055622B" w:rsidRDefault="0055622B" w:rsidP="00EF797F">
      <w:pPr>
        <w:spacing w:after="0" w:line="240" w:lineRule="auto"/>
        <w:jc w:val="center"/>
        <w:rPr>
          <w:rFonts w:ascii="Times New Roman" w:eastAsia="Times New Roman" w:hAnsi="Times New Roman"/>
          <w:bCs/>
          <w:sz w:val="24"/>
          <w:szCs w:val="24"/>
          <w:lang w:eastAsia="zh-CN"/>
        </w:rPr>
      </w:pPr>
    </w:p>
    <w:p w:rsidR="0055622B" w:rsidRDefault="00064DE5" w:rsidP="00EF797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5622B" w:rsidRDefault="00064DE5" w:rsidP="00EF797F">
      <w:pPr>
        <w:spacing w:before="240" w:after="24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Общие положения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1.1. Предмет регулирования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1.1.1. </w:t>
      </w:r>
      <w:r>
        <w:rPr>
          <w:rFonts w:ascii="Times New Roman" w:hAnsi="Times New Roman"/>
          <w:sz w:val="24"/>
          <w:szCs w:val="24"/>
          <w:lang w:eastAsia="ru-RU"/>
        </w:rPr>
        <w:t xml:space="preserve">Административный регламент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(далее соответственно - административный регламент; муниципальная услуга) - </w:t>
      </w:r>
      <w:r>
        <w:rPr>
          <w:rFonts w:ascii="Times New Roman" w:hAnsi="Times New Roman"/>
          <w:sz w:val="24"/>
          <w:szCs w:val="24"/>
        </w:rPr>
        <w:t>нормативный правовой акт, устанавливающий порядок предоставления и стандарт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E30BBA">
        <w:rPr>
          <w:rFonts w:ascii="Times New Roman" w:hAnsi="Times New Roman"/>
          <w:sz w:val="24"/>
          <w:szCs w:val="24"/>
        </w:rPr>
        <w:t>Муниципального казенного учреждения «Комитет по управлению муниципальным имуществом» Осинниковского городского округа</w:t>
      </w:r>
      <w:r w:rsidR="00E30BBA">
        <w:rPr>
          <w:rFonts w:ascii="Times New Roman" w:hAnsi="Times New Roman"/>
          <w:sz w:val="24"/>
          <w:szCs w:val="24"/>
          <w:lang w:eastAsia="ru-RU"/>
        </w:rPr>
        <w:t xml:space="preserve"> </w:t>
      </w:r>
      <w:r>
        <w:rPr>
          <w:rFonts w:ascii="Times New Roman" w:hAnsi="Times New Roman"/>
          <w:sz w:val="24"/>
          <w:szCs w:val="24"/>
          <w:lang w:eastAsia="ru-RU"/>
        </w:rPr>
        <w:t>(далее - уполномоченны</w:t>
      </w:r>
      <w:r w:rsidR="00E30BBA">
        <w:rPr>
          <w:rFonts w:ascii="Times New Roman" w:hAnsi="Times New Roman"/>
          <w:sz w:val="24"/>
          <w:szCs w:val="24"/>
          <w:lang w:eastAsia="ru-RU"/>
        </w:rPr>
        <w:t>й орган</w:t>
      </w:r>
      <w:r>
        <w:rPr>
          <w:rFonts w:ascii="Times New Roman" w:hAnsi="Times New Roman"/>
          <w:sz w:val="24"/>
          <w:szCs w:val="24"/>
          <w:lang w:eastAsia="ru-RU"/>
        </w:rPr>
        <w:t>) при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1.1.2. Предметом регулирования настоящего административного регламента являются отношения, возникающие между заявителями и уполномоченным органом при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1.2. Круг заявителей</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1.2.1. Заявителями при предоставлении </w:t>
      </w:r>
      <w:r>
        <w:rPr>
          <w:rFonts w:ascii="Times New Roman" w:hAnsi="Times New Roman"/>
          <w:sz w:val="24"/>
          <w:szCs w:val="24"/>
          <w:lang w:eastAsia="ru-RU"/>
        </w:rPr>
        <w:t>земельных участков являются:</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1.2.1.1. Граждане либо их уполномоченные представители - для индивидуального жилищного строительства, ведения личного подсобного хозяйства в границах населенного пункта, садоводства;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lang w:eastAsia="ru-RU"/>
        </w:rPr>
        <w:t xml:space="preserve">1.2.1.2. Граждане и крестьянские (фермерские) хозяйства (далее - КФХ) либо их уполномоченные представители - для осуществления крестьянским (фермерским) хозяйством его </w:t>
      </w:r>
      <w:r>
        <w:rPr>
          <w:rFonts w:ascii="Times New Roman" w:hAnsi="Times New Roman"/>
          <w:sz w:val="24"/>
          <w:szCs w:val="24"/>
        </w:rPr>
        <w:t>деятельности.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От имени физических лиц заявления могут подавать:</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законные представители (родители, усыновители, опекуны) несовершеннолетних в возрасте до 14 лет;</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опекуны недееспособных граждан;</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представители, действующие в силу полномочий, основанных на доверенности или договоре.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От имени юридического лица заявления могут подавать:</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лица, действующие в соответствии с законом, иными правовыми актами и учредительными документами без доверенности;</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представители в силу полномочий, основанных на доверенности или договоре;</w:t>
      </w:r>
    </w:p>
    <w:p w:rsidR="0055622B" w:rsidRDefault="00F575E1"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064DE5">
        <w:rPr>
          <w:rFonts w:ascii="Times New Roman" w:hAnsi="Times New Roman"/>
          <w:sz w:val="24"/>
          <w:szCs w:val="24"/>
        </w:rPr>
        <w:t>участники юридического лица в предусмотренных законом случаях.</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1.3. Требования к информированию о порядке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при наличии технической возможности путем размещения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Кемеровской области для предоставления государственных и муниципальных услуг (функций) (далее – РПГУ);</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путем публикации информационных материалов в средствах массовой информации;</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посредством ответов на письменные обращения;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55622B" w:rsidRDefault="00064DE5" w:rsidP="00EF797F">
      <w:pPr>
        <w:spacing w:before="240" w:after="240" w:line="240" w:lineRule="auto"/>
        <w:jc w:val="center"/>
        <w:rPr>
          <w:rFonts w:ascii="Times New Roman" w:hAnsi="Times New Roman"/>
          <w:sz w:val="24"/>
          <w:szCs w:val="24"/>
        </w:rPr>
      </w:pPr>
      <w:r>
        <w:rPr>
          <w:rFonts w:ascii="Times New Roman" w:hAnsi="Times New Roman"/>
          <w:sz w:val="24"/>
          <w:szCs w:val="24"/>
        </w:rPr>
        <w:t>2. Стандарт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 Наименование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2.2. Наименование органа, непосредственно предоставляющего муниципальную услугу.</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2.2.1. Предоставление муниципальной услуги осуществляется уполномоченным органом.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2.2.2. Прием от заявителей заявлений и документов, необходимых для предоставления муниципальной услуги, а также выдача результата предоставления муниципальной услуги осуществляется уполномоченным органом или МФЦ.</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 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2.2.3.1. Управление Федеральной налоговой службы по Кемеровской области - Кузбассу.</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2.2.3.2. Управление Федеральной службы государственной регистрации, кадастра и картографии по Кемеровской области - Кузбассу;</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55622B" w:rsidRDefault="00064DE5" w:rsidP="00EF797F">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Информацию о местах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p>
    <w:p w:rsidR="0055622B" w:rsidRDefault="00064DE5" w:rsidP="00EF797F">
      <w:pPr>
        <w:tabs>
          <w:tab w:val="left" w:pos="-284"/>
        </w:tabs>
        <w:spacing w:after="0" w:line="240" w:lineRule="auto"/>
        <w:ind w:firstLine="567"/>
        <w:jc w:val="both"/>
        <w:rPr>
          <w:rFonts w:ascii="Times New Roman" w:eastAsia="Arial"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 xml:space="preserve">2.3. </w:t>
      </w:r>
      <w:r>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55622B" w:rsidRDefault="00064DE5" w:rsidP="00EF797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shd w:val="clear" w:color="auto" w:fill="FFFFFF"/>
          <w:lang w:eastAsia="ru-RU"/>
        </w:rPr>
        <w:lastRenderedPageBreak/>
        <w:t>2.3.</w:t>
      </w:r>
      <w:r>
        <w:rPr>
          <w:rFonts w:ascii="Times New Roman" w:hAnsi="Times New Roman"/>
          <w:sz w:val="24"/>
          <w:szCs w:val="24"/>
        </w:rPr>
        <w:t>1. </w:t>
      </w:r>
      <w:r w:rsidR="00740E7E">
        <w:rPr>
          <w:rFonts w:ascii="Times New Roman" w:hAnsi="Times New Roman"/>
          <w:sz w:val="24"/>
          <w:szCs w:val="24"/>
        </w:rPr>
        <w:t>Проект договора</w:t>
      </w:r>
      <w:r>
        <w:rPr>
          <w:rFonts w:ascii="Times New Roman" w:hAnsi="Times New Roman"/>
          <w:sz w:val="24"/>
          <w:szCs w:val="24"/>
        </w:rPr>
        <w:t xml:space="preserve"> аренды или </w:t>
      </w:r>
      <w:r w:rsidR="00740E7E">
        <w:rPr>
          <w:rFonts w:ascii="Times New Roman" w:hAnsi="Times New Roman"/>
          <w:sz w:val="24"/>
          <w:szCs w:val="24"/>
        </w:rPr>
        <w:t>проект договора</w:t>
      </w:r>
      <w:r>
        <w:rPr>
          <w:rFonts w:ascii="Times New Roman" w:hAnsi="Times New Roman"/>
          <w:sz w:val="24"/>
          <w:szCs w:val="24"/>
        </w:rPr>
        <w:t xml:space="preserve"> купли-продажи земельного участка;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2.3.2. </w:t>
      </w:r>
      <w:r w:rsidR="00740E7E">
        <w:rPr>
          <w:rFonts w:ascii="Times New Roman" w:hAnsi="Times New Roman"/>
          <w:sz w:val="24"/>
          <w:szCs w:val="24"/>
        </w:rPr>
        <w:t>Решение об о</w:t>
      </w:r>
      <w:r>
        <w:rPr>
          <w:rFonts w:ascii="Times New Roman" w:hAnsi="Times New Roman"/>
          <w:sz w:val="24"/>
          <w:szCs w:val="24"/>
        </w:rPr>
        <w:t>тказ</w:t>
      </w:r>
      <w:r w:rsidR="00740E7E">
        <w:rPr>
          <w:rFonts w:ascii="Times New Roman" w:hAnsi="Times New Roman"/>
          <w:sz w:val="24"/>
          <w:szCs w:val="24"/>
        </w:rPr>
        <w:t>е</w:t>
      </w:r>
      <w:r>
        <w:rPr>
          <w:rFonts w:ascii="Times New Roman" w:hAnsi="Times New Roman"/>
          <w:sz w:val="24"/>
          <w:szCs w:val="24"/>
        </w:rPr>
        <w:t xml:space="preserve"> в предоставлении земельного участка без проведения аукциона;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2.3.3. </w:t>
      </w:r>
      <w:r w:rsidR="00740E7E">
        <w:rPr>
          <w:rFonts w:ascii="Times New Roman" w:hAnsi="Times New Roman"/>
          <w:sz w:val="24"/>
          <w:szCs w:val="24"/>
        </w:rPr>
        <w:t>Решение об о</w:t>
      </w:r>
      <w:r>
        <w:rPr>
          <w:rFonts w:ascii="Times New Roman" w:hAnsi="Times New Roman"/>
          <w:sz w:val="24"/>
          <w:szCs w:val="24"/>
        </w:rPr>
        <w:t>тказ</w:t>
      </w:r>
      <w:r w:rsidR="00740E7E">
        <w:rPr>
          <w:rFonts w:ascii="Times New Roman" w:hAnsi="Times New Roman"/>
          <w:sz w:val="24"/>
          <w:szCs w:val="24"/>
        </w:rPr>
        <w:t>е</w:t>
      </w:r>
      <w:r>
        <w:rPr>
          <w:rFonts w:ascii="Times New Roman" w:hAnsi="Times New Roman"/>
          <w:sz w:val="24"/>
          <w:szCs w:val="24"/>
        </w:rPr>
        <w:t xml:space="preserve"> в предоставлении земельного участка по основаниям, предусмотренным </w:t>
      </w:r>
      <w:hyperlink r:id="rId7" w:history="1">
        <w:r>
          <w:rPr>
            <w:rFonts w:ascii="Times New Roman" w:hAnsi="Times New Roman"/>
            <w:sz w:val="24"/>
            <w:szCs w:val="24"/>
          </w:rPr>
          <w:t>статьей 39.16</w:t>
        </w:r>
      </w:hyperlink>
      <w:r>
        <w:rPr>
          <w:rFonts w:ascii="Times New Roman" w:hAnsi="Times New Roman"/>
          <w:sz w:val="24"/>
          <w:szCs w:val="24"/>
        </w:rPr>
        <w:t xml:space="preserve"> Земельного кодекса Российской Федерации (далее – ЗК РФ).</w:t>
      </w:r>
    </w:p>
    <w:p w:rsidR="0055622B" w:rsidRDefault="00064DE5" w:rsidP="00EF797F">
      <w:pPr>
        <w:tabs>
          <w:tab w:val="left" w:pos="-284"/>
        </w:tabs>
        <w:spacing w:after="0" w:line="240" w:lineRule="auto"/>
        <w:ind w:firstLine="567"/>
        <w:jc w:val="both"/>
        <w:rPr>
          <w:rFonts w:ascii="Times New Roman" w:eastAsia="Arial" w:hAnsi="Times New Roman"/>
          <w:sz w:val="24"/>
          <w:szCs w:val="24"/>
          <w:shd w:val="clear" w:color="auto" w:fill="FFFFFF"/>
          <w:lang w:eastAsia="ru-RU"/>
        </w:rPr>
      </w:pPr>
      <w:r>
        <w:rPr>
          <w:rFonts w:ascii="Times New Roman" w:eastAsia="Arial" w:hAnsi="Times New Roman"/>
          <w:sz w:val="24"/>
          <w:szCs w:val="24"/>
          <w:shd w:val="clear" w:color="auto" w:fill="FFFFFF"/>
          <w:lang w:eastAsia="ru-RU"/>
        </w:rPr>
        <w:t>2.3.2. Результат предоставления муниципальной услуги оформляется в письменном виде на бумажном носителе в виде:</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подписанного уполномоченным органом проекта договора аренды или проекта договора купли-продажи земельного участка (далее - проект договора);</w:t>
      </w:r>
    </w:p>
    <w:p w:rsidR="0055622B" w:rsidRDefault="00283DFD" w:rsidP="00EF797F">
      <w:pPr>
        <w:spacing w:after="0" w:line="240" w:lineRule="auto"/>
        <w:ind w:firstLine="567"/>
        <w:jc w:val="both"/>
        <w:rPr>
          <w:rFonts w:ascii="Times New Roman" w:hAnsi="Times New Roman"/>
          <w:sz w:val="24"/>
          <w:szCs w:val="24"/>
        </w:rPr>
      </w:pPr>
      <w:r>
        <w:rPr>
          <w:rFonts w:ascii="Times New Roman" w:eastAsia="Arial" w:hAnsi="Times New Roman"/>
          <w:sz w:val="24"/>
          <w:szCs w:val="24"/>
          <w:shd w:val="clear" w:color="auto" w:fill="FFFFFF"/>
          <w:lang w:eastAsia="ru-RU"/>
        </w:rPr>
        <w:t xml:space="preserve">- </w:t>
      </w:r>
      <w:r w:rsidR="00064DE5">
        <w:rPr>
          <w:rFonts w:ascii="Times New Roman" w:eastAsia="Arial" w:hAnsi="Times New Roman"/>
          <w:sz w:val="24"/>
          <w:szCs w:val="24"/>
          <w:shd w:val="clear" w:color="auto" w:fill="FFFFFF"/>
          <w:lang w:eastAsia="ru-RU"/>
        </w:rPr>
        <w:t xml:space="preserve">решения уполномоченного органа </w:t>
      </w:r>
      <w:r w:rsidR="00064DE5">
        <w:rPr>
          <w:rFonts w:ascii="Times New Roman" w:hAnsi="Times New Roman"/>
          <w:sz w:val="24"/>
          <w:szCs w:val="24"/>
        </w:rPr>
        <w:t>об отказе в предоставлении земельного участка без проведения аукциона;</w:t>
      </w:r>
    </w:p>
    <w:p w:rsidR="0055622B" w:rsidRDefault="00283DFD" w:rsidP="00EF797F">
      <w:pPr>
        <w:spacing w:after="0" w:line="240" w:lineRule="auto"/>
        <w:ind w:firstLine="567"/>
        <w:jc w:val="both"/>
        <w:rPr>
          <w:rFonts w:ascii="Times New Roman" w:hAnsi="Times New Roman"/>
          <w:sz w:val="24"/>
          <w:szCs w:val="24"/>
        </w:rPr>
      </w:pPr>
      <w:r>
        <w:rPr>
          <w:rFonts w:ascii="Times New Roman" w:eastAsia="Arial" w:hAnsi="Times New Roman"/>
          <w:sz w:val="24"/>
          <w:szCs w:val="24"/>
          <w:shd w:val="clear" w:color="auto" w:fill="FFFFFF"/>
          <w:lang w:eastAsia="ru-RU"/>
        </w:rPr>
        <w:t xml:space="preserve">- </w:t>
      </w:r>
      <w:r w:rsidR="00064DE5">
        <w:rPr>
          <w:rFonts w:ascii="Times New Roman" w:eastAsia="Arial" w:hAnsi="Times New Roman"/>
          <w:sz w:val="24"/>
          <w:szCs w:val="24"/>
          <w:shd w:val="clear" w:color="auto" w:fill="FFFFFF"/>
          <w:lang w:eastAsia="ru-RU"/>
        </w:rPr>
        <w:t xml:space="preserve">решения уполномоченного органа </w:t>
      </w:r>
      <w:r w:rsidR="00064DE5">
        <w:rPr>
          <w:rFonts w:ascii="Times New Roman" w:hAnsi="Times New Roman"/>
          <w:sz w:val="24"/>
          <w:szCs w:val="24"/>
        </w:rPr>
        <w:t xml:space="preserve">об отказе в предоставлении земельного участка по основаниям, предусмотренным </w:t>
      </w:r>
      <w:hyperlink r:id="rId8" w:history="1">
        <w:r w:rsidR="00064DE5">
          <w:rPr>
            <w:rFonts w:ascii="Times New Roman" w:hAnsi="Times New Roman"/>
            <w:sz w:val="24"/>
            <w:szCs w:val="24"/>
          </w:rPr>
          <w:t>статьей 39.16</w:t>
        </w:r>
      </w:hyperlink>
      <w:r w:rsidR="00064DE5">
        <w:rPr>
          <w:rFonts w:ascii="Times New Roman" w:hAnsi="Times New Roman"/>
          <w:sz w:val="24"/>
          <w:szCs w:val="24"/>
        </w:rPr>
        <w:t xml:space="preserve"> ЗК РФ.</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2.4. Срок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2.4.1. Муниципальная услуга предоставляется в течение 30 календарных дней со дня регистрации в уполномоченном органе заявления о предоставлении земельного участка (далее - заявление).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Если заявление подано в соответствии со статьей 39.18 ЗК РФ, то срок оказания муниципальной услуги составляет 60 календарных дней с момента регистрации заявления в уполномоченном органе.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2.4.2.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Перечень нормативных правовых актов, непосредственно регулирующих пред</w:t>
      </w:r>
      <w:r w:rsidR="00740E7E">
        <w:rPr>
          <w:rFonts w:ascii="Times New Roman" w:eastAsia="Times New Roman" w:hAnsi="Times New Roman"/>
          <w:sz w:val="24"/>
          <w:szCs w:val="24"/>
          <w:lang w:eastAsia="ru-RU"/>
        </w:rPr>
        <w:t>оставление муниципальной услуги:</w:t>
      </w:r>
    </w:p>
    <w:p w:rsidR="00740E7E" w:rsidRPr="00EE1D02"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xml:space="preserve">- </w:t>
      </w:r>
      <w:r>
        <w:rPr>
          <w:rFonts w:ascii="Times New Roman" w:hAnsi="Times New Roman"/>
          <w:sz w:val="24"/>
          <w:szCs w:val="24"/>
        </w:rPr>
        <w:t xml:space="preserve"> </w:t>
      </w:r>
      <w:r w:rsidRPr="00EE1D02">
        <w:rPr>
          <w:rFonts w:ascii="Times New Roman" w:hAnsi="Times New Roman"/>
          <w:sz w:val="24"/>
          <w:szCs w:val="24"/>
        </w:rPr>
        <w:t>Конституция Российской Федерации ("Российская газета", 25.12.1993, N 237);</w:t>
      </w:r>
    </w:p>
    <w:p w:rsidR="00740E7E"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740E7E" w:rsidRPr="00EE1D02" w:rsidRDefault="00740E7E" w:rsidP="00EF797F">
      <w:pPr>
        <w:spacing w:after="0" w:line="240" w:lineRule="auto"/>
        <w:ind w:firstLine="540"/>
        <w:jc w:val="both"/>
        <w:rPr>
          <w:rFonts w:ascii="Times New Roman" w:hAnsi="Times New Roman"/>
          <w:sz w:val="24"/>
          <w:szCs w:val="24"/>
        </w:rPr>
      </w:pPr>
      <w:r>
        <w:rPr>
          <w:rFonts w:ascii="Times New Roman" w:hAnsi="Times New Roman"/>
          <w:sz w:val="24"/>
          <w:szCs w:val="24"/>
        </w:rPr>
        <w:t>- Федеральный закон</w:t>
      </w:r>
      <w:r w:rsidRPr="00740E7E">
        <w:rPr>
          <w:rFonts w:ascii="Times New Roman" w:hAnsi="Times New Roman"/>
          <w:sz w:val="24"/>
          <w:szCs w:val="24"/>
        </w:rPr>
        <w:t xml:space="preserve"> от 23.06.2014 № 171-ФЗ «О внесении изменений в Земельный кодекс Российской Федерации и отдельные законодательные акты Российской Федерации»</w:t>
      </w:r>
      <w:r>
        <w:rPr>
          <w:rFonts w:ascii="Times New Roman" w:hAnsi="Times New Roman"/>
          <w:sz w:val="24"/>
          <w:szCs w:val="24"/>
        </w:rPr>
        <w:t xml:space="preserve"> (Собрание законодательства РФ</w:t>
      </w:r>
      <w:r w:rsidRPr="00740E7E">
        <w:rPr>
          <w:rFonts w:ascii="Times New Roman" w:hAnsi="Times New Roman"/>
          <w:sz w:val="24"/>
          <w:szCs w:val="24"/>
        </w:rPr>
        <w:t>, 30.06</w:t>
      </w:r>
      <w:r>
        <w:rPr>
          <w:rFonts w:ascii="Times New Roman" w:hAnsi="Times New Roman"/>
          <w:sz w:val="24"/>
          <w:szCs w:val="24"/>
        </w:rPr>
        <w:t>.2014, N 26 (часть I), ст. 3377);</w:t>
      </w:r>
    </w:p>
    <w:p w:rsidR="00740E7E" w:rsidRPr="00EE1D02"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w:t>
      </w:r>
    </w:p>
    <w:p w:rsidR="00740E7E" w:rsidRPr="00EE1D02"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24.11.1995 N 181-ФЗ "О социальной защите инвалидов в Российской Федерации" ("Собрание законодательства РФ", 27.11.1995, N 48, ст. 4563);</w:t>
      </w:r>
    </w:p>
    <w:p w:rsidR="00740E7E"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740E7E"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w:t>
      </w:r>
      <w:r>
        <w:rPr>
          <w:rFonts w:ascii="Times New Roman" w:hAnsi="Times New Roman"/>
          <w:sz w:val="24"/>
          <w:szCs w:val="24"/>
        </w:rPr>
        <w:t>деральный</w:t>
      </w:r>
      <w:r w:rsidRPr="00EE1D02">
        <w:rPr>
          <w:rFonts w:ascii="Times New Roman" w:hAnsi="Times New Roman"/>
          <w:sz w:val="24"/>
          <w:szCs w:val="24"/>
        </w:rPr>
        <w:t xml:space="preserve"> </w:t>
      </w:r>
      <w:r>
        <w:rPr>
          <w:rFonts w:ascii="Times New Roman" w:hAnsi="Times New Roman"/>
          <w:sz w:val="24"/>
          <w:szCs w:val="24"/>
        </w:rPr>
        <w:t xml:space="preserve">закон </w:t>
      </w:r>
      <w:r w:rsidRPr="00EE1D02">
        <w:rPr>
          <w:rFonts w:ascii="Times New Roman" w:hAnsi="Times New Roman"/>
          <w:sz w:val="24"/>
          <w:szCs w:val="24"/>
        </w:rPr>
        <w:t>от 24.07.2007 N 221-ФЗ "О государственном кадастре недвижимости" ("Собрание законодательства Российской Федерации", 2007, N 31, ст. 4017);</w:t>
      </w:r>
    </w:p>
    <w:p w:rsidR="00740E7E" w:rsidRPr="00EE1D02" w:rsidRDefault="00740E7E" w:rsidP="00EF797F">
      <w:pPr>
        <w:spacing w:after="0" w:line="240" w:lineRule="auto"/>
        <w:ind w:firstLine="540"/>
        <w:jc w:val="both"/>
        <w:rPr>
          <w:rFonts w:ascii="Times New Roman" w:hAnsi="Times New Roman"/>
          <w:sz w:val="24"/>
          <w:szCs w:val="24"/>
        </w:rPr>
      </w:pPr>
      <w:r w:rsidRPr="00A22524">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740E7E" w:rsidRPr="001E6B50" w:rsidRDefault="00740E7E" w:rsidP="00EF797F">
      <w:pPr>
        <w:spacing w:after="0" w:line="240" w:lineRule="auto"/>
        <w:ind w:firstLine="540"/>
        <w:jc w:val="both"/>
        <w:rPr>
          <w:rFonts w:ascii="Times New Roman" w:hAnsi="Times New Roman"/>
          <w:sz w:val="24"/>
          <w:szCs w:val="24"/>
        </w:rPr>
      </w:pPr>
      <w:r w:rsidRPr="00EE1D02">
        <w:rPr>
          <w:rFonts w:ascii="Times New Roman" w:hAnsi="Times New Roman"/>
          <w:sz w:val="24"/>
          <w:szCs w:val="24"/>
        </w:rPr>
        <w:t xml:space="preserve">- </w:t>
      </w:r>
      <w:r w:rsidR="001E6B50">
        <w:rPr>
          <w:rFonts w:ascii="Times New Roman" w:hAnsi="Times New Roman"/>
          <w:sz w:val="24"/>
          <w:szCs w:val="24"/>
        </w:rPr>
        <w:t xml:space="preserve"> </w:t>
      </w:r>
      <w:r w:rsidRPr="00EE1D02">
        <w:rPr>
          <w:rFonts w:ascii="Times New Roman" w:hAnsi="Times New Roman"/>
          <w:sz w:val="24"/>
          <w:szCs w:val="24"/>
        </w:rPr>
        <w:t>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2.6. </w:t>
      </w:r>
      <w:bookmarkStart w:id="1" w:name="Par143"/>
      <w:bookmarkEnd w:id="1"/>
      <w:r>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2.6.1. Для получения муниципальной услуги заявитель подает в уполномоченный орган по месту нахождения земельного участка, либо МФЦ </w:t>
      </w:r>
      <w:hyperlink w:anchor="Par445" w:history="1">
        <w:r>
          <w:rPr>
            <w:rFonts w:ascii="Times New Roman" w:hAnsi="Times New Roman"/>
            <w:sz w:val="24"/>
            <w:szCs w:val="24"/>
          </w:rPr>
          <w:t>заявление</w:t>
        </w:r>
      </w:hyperlink>
      <w:r>
        <w:rPr>
          <w:rFonts w:ascii="Times New Roman" w:hAnsi="Times New Roman"/>
          <w:sz w:val="24"/>
          <w:szCs w:val="24"/>
        </w:rPr>
        <w:t xml:space="preserve"> согласно приложению №1 к настоящему административному регламенту.</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заявлении указываются: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фамилия, имя, отчество, место жительства заявителя и реквизиты документа, удостоверяющего личность заявителя (для гражданина);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кадастровый номер испрашиваемого земельного участка;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основание предоставления земельного участка без проведения торгов из числа предусмотренных пунктом 2 статьи 39.3, стать</w:t>
      </w:r>
      <w:r w:rsidR="00A15363">
        <w:rPr>
          <w:rFonts w:ascii="Times New Roman" w:hAnsi="Times New Roman"/>
          <w:sz w:val="24"/>
          <w:szCs w:val="24"/>
        </w:rPr>
        <w:t>ей 39.5, пунктом 2 статьи 39.6 ЗК РФ</w:t>
      </w:r>
      <w:r w:rsidR="00064DE5">
        <w:rPr>
          <w:rFonts w:ascii="Times New Roman" w:hAnsi="Times New Roman"/>
          <w:sz w:val="24"/>
          <w:szCs w:val="24"/>
        </w:rPr>
        <w:t>;</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цель использования земельного участка;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почтовый адрес и (или) адрес электронной почты для связи с заявителем.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2.6.2. К заявлению прилагаются следующие документы:</w:t>
      </w:r>
    </w:p>
    <w:p w:rsidR="001E6B50" w:rsidRPr="001E6B50"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2.6.2.1.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w:t>
      </w:r>
      <w:r w:rsidR="001E6B50" w:rsidRPr="001E6B50">
        <w:rPr>
          <w:rFonts w:ascii="Times New Roman" w:hAnsi="Times New Roman"/>
          <w:sz w:val="24"/>
          <w:szCs w:val="24"/>
        </w:rPr>
        <w:t>Ро</w:t>
      </w:r>
      <w:r w:rsidR="001E6B50">
        <w:rPr>
          <w:rFonts w:ascii="Times New Roman" w:hAnsi="Times New Roman"/>
          <w:sz w:val="24"/>
          <w:szCs w:val="24"/>
        </w:rPr>
        <w:t>среестра от 02.09.2020 N П/0321 «</w:t>
      </w:r>
      <w:r w:rsidR="001E6B50" w:rsidRPr="001E6B50">
        <w:rPr>
          <w:rFonts w:ascii="Times New Roman" w:hAnsi="Times New Roman"/>
          <w:sz w:val="24"/>
          <w:szCs w:val="24"/>
        </w:rPr>
        <w:t>Об утверждении перечня документов, подтверждающих право заявителя на приобретение земельног</w:t>
      </w:r>
      <w:r w:rsidR="001E6B50">
        <w:rPr>
          <w:rFonts w:ascii="Times New Roman" w:hAnsi="Times New Roman"/>
          <w:sz w:val="24"/>
          <w:szCs w:val="24"/>
        </w:rPr>
        <w:t>о участка без проведения торгов».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(для осуществления крестьянским (фермерским) хозяйством его деятельности)</w:t>
      </w:r>
      <w:r w:rsidR="00C25A5D">
        <w:rPr>
          <w:rFonts w:ascii="Times New Roman" w:hAnsi="Times New Roman"/>
          <w:sz w:val="24"/>
          <w:szCs w:val="24"/>
        </w:rPr>
        <w:t>;</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Единого государственного реестра недвижимости  об объекте недвижимости (об испрашиваемом земельном участке) (далее – выписка из ЕГРН);</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Единого государственного реестра юридических лиц (далее – выписка из ЕГРЮЛ) о юридическом лице, являющемся заявителем;</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Единого государственного реестра индивидуальных предпринимателей (далее - выписка из ЕГРИП) об индивидуальном предпринимателе, являющемся заявителем;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2.6.2.2.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Представление вышеназванных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срок действия которого не истек.</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2.6.3. Заявитель вправе не представлять самостоятельно следующие документы, которые находятся в распоряжении иных органов:</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ЕГРН об объекте недвижимости (об испрашиваемом земельном участке);</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064DE5">
        <w:rPr>
          <w:rFonts w:ascii="Times New Roman" w:hAnsi="Times New Roman"/>
          <w:sz w:val="24"/>
          <w:szCs w:val="24"/>
        </w:rPr>
        <w:t>выписка из ЕГРЮЛ о юридическом лице, являющемся заявителем;</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выписка из ЕГРИП об индивидуальном предпринимателе, являющемся заявителем.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заявление подается через МФЦ, выписка из ЕГРН об объекте недвижимости (об испрашиваемом земельном участке) может быть запрошена специалистами МФЦ (при наличии технической возможности).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2.6.4. Заявление и документы, указанные в </w:t>
      </w:r>
      <w:hyperlink w:anchor="Par6" w:history="1">
        <w:r>
          <w:rPr>
            <w:rFonts w:ascii="Times New Roman" w:hAnsi="Times New Roman"/>
            <w:sz w:val="24"/>
            <w:szCs w:val="24"/>
            <w:lang w:eastAsia="ru-RU"/>
          </w:rPr>
          <w:t>пункте 2.6.2</w:t>
        </w:r>
      </w:hyperlink>
      <w:r>
        <w:rPr>
          <w:rFonts w:ascii="Times New Roman" w:hAnsi="Times New Roman"/>
          <w:sz w:val="24"/>
          <w:szCs w:val="24"/>
          <w:lang w:eastAsia="ru-RU"/>
        </w:rPr>
        <w:t xml:space="preserve">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непосредственно при обращении в уполномоченный орган</w:t>
      </w:r>
      <w:r w:rsidR="00064DE5">
        <w:rPr>
          <w:rFonts w:ascii="Times New Roman" w:hAnsi="Times New Roman"/>
          <w:sz w:val="24"/>
          <w:szCs w:val="24"/>
        </w:rPr>
        <w:t>;</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непосредственно при обращении в МФЦ в соответствии с соглашением о взаимодействии между МФЦ и уполномоченным органом;</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посредством почтовой связи в адрес уполномоченного органа;</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в форме электронных документов по адресу электронной почты уполномоченного органа или с помощью ЕПГУ, РПГУ (при наличии технической возможности).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9" w:history="1">
        <w:r>
          <w:rPr>
            <w:rFonts w:ascii="Times New Roman" w:hAnsi="Times New Roman"/>
            <w:sz w:val="24"/>
            <w:szCs w:val="24"/>
            <w:lang w:eastAsia="ru-RU"/>
          </w:rPr>
          <w:t>закона</w:t>
        </w:r>
      </w:hyperlink>
      <w:r>
        <w:rPr>
          <w:rFonts w:ascii="Times New Roman" w:hAnsi="Times New Roman"/>
          <w:sz w:val="24"/>
          <w:szCs w:val="24"/>
          <w:lang w:eastAsia="ru-RU"/>
        </w:rPr>
        <w:t xml:space="preserve"> "</w:t>
      </w:r>
      <w:r w:rsidRPr="00064DE5">
        <w:rPr>
          <w:rFonts w:ascii="Times New Roman" w:hAnsi="Times New Roman"/>
          <w:color w:val="000000"/>
          <w:sz w:val="24"/>
        </w:rPr>
        <w:t xml:space="preserve">Об электронной подписи" от 06.04.2011 </w:t>
      </w:r>
      <w:r>
        <w:rPr>
          <w:rFonts w:ascii="Times New Roman" w:hAnsi="Times New Roman"/>
          <w:sz w:val="24"/>
          <w:szCs w:val="24"/>
          <w:lang w:eastAsia="ru-RU"/>
        </w:rPr>
        <w:t xml:space="preserve">№63-ФЗ и </w:t>
      </w:r>
      <w:hyperlink r:id="rId10" w:history="1">
        <w:r>
          <w:rPr>
            <w:rFonts w:ascii="Times New Roman" w:hAnsi="Times New Roman"/>
            <w:sz w:val="24"/>
            <w:szCs w:val="24"/>
            <w:lang w:eastAsia="ru-RU"/>
          </w:rPr>
          <w:t>статьями 21.1</w:t>
        </w:r>
      </w:hyperlink>
      <w:r>
        <w:rPr>
          <w:rFonts w:ascii="Times New Roman" w:hAnsi="Times New Roman"/>
          <w:sz w:val="24"/>
          <w:szCs w:val="24"/>
          <w:lang w:eastAsia="ru-RU"/>
        </w:rPr>
        <w:t xml:space="preserve"> и </w:t>
      </w:r>
      <w:hyperlink r:id="rId11" w:history="1">
        <w:r>
          <w:rPr>
            <w:rFonts w:ascii="Times New Roman" w:hAnsi="Times New Roman"/>
            <w:sz w:val="24"/>
            <w:szCs w:val="24"/>
            <w:lang w:eastAsia="ru-RU"/>
          </w:rPr>
          <w:t>21.2</w:t>
        </w:r>
      </w:hyperlink>
      <w:r>
        <w:rPr>
          <w:rFonts w:ascii="Times New Roman" w:hAnsi="Times New Roman"/>
          <w:sz w:val="24"/>
          <w:szCs w:val="24"/>
          <w:lang w:eastAsia="ru-RU"/>
        </w:rPr>
        <w:t xml:space="preserve"> Федерального закона от 27.07.2010 №210-ФЗ </w:t>
      </w:r>
      <w:r>
        <w:rPr>
          <w:rFonts w:ascii="Times New Roman" w:hAnsi="Times New Roman"/>
          <w:sz w:val="24"/>
        </w:rPr>
        <w:t>«Об организации предоставления государственных и муниципальных услуг» (далее - Федеральный закон № 210-ФЗ),</w:t>
      </w:r>
      <w:r>
        <w:rPr>
          <w:rFonts w:ascii="Times New Roman" w:hAnsi="Times New Roman"/>
          <w:sz w:val="24"/>
          <w:szCs w:val="24"/>
          <w:lang w:eastAsia="ru-RU"/>
        </w:rPr>
        <w:t xml:space="preserve"> за исключением документов, поданных посредством единого портала.</w:t>
      </w:r>
    </w:p>
    <w:p w:rsidR="0055622B" w:rsidRDefault="00064DE5" w:rsidP="00EF797F">
      <w:pPr>
        <w:spacing w:after="0" w:line="240" w:lineRule="auto"/>
        <w:ind w:firstLine="567"/>
        <w:jc w:val="both"/>
        <w:rPr>
          <w:rFonts w:ascii="Times New Roman" w:hAnsi="Times New Roman"/>
          <w:sz w:val="24"/>
          <w:szCs w:val="24"/>
        </w:rPr>
      </w:pPr>
      <w:bookmarkStart w:id="2" w:name="Par6"/>
      <w:bookmarkStart w:id="3" w:name="Par163"/>
      <w:bookmarkEnd w:id="2"/>
      <w:bookmarkEnd w:id="3"/>
      <w:r>
        <w:rPr>
          <w:rFonts w:ascii="Times New Roman" w:hAnsi="Times New Roman"/>
          <w:sz w:val="24"/>
          <w:szCs w:val="24"/>
        </w:rPr>
        <w:t>2.6.5. В соответствии с частью 3 статьи 7 Федерального закона №210-ФЗ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2.6.6. Уполномоченный орган, МФЦ не вправе требовать от заявителя: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064DE5">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w:t>
      </w:r>
      <w:r w:rsidR="008B74D6">
        <w:rPr>
          <w:rFonts w:ascii="Times New Roman" w:hAnsi="Times New Roman"/>
          <w:sz w:val="24"/>
          <w:szCs w:val="24"/>
        </w:rPr>
        <w:t>,</w:t>
      </w:r>
      <w:r>
        <w:rPr>
          <w:rFonts w:ascii="Times New Roman" w:hAnsi="Times New Roman"/>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55622B" w:rsidRDefault="00064DE5" w:rsidP="00EF797F">
      <w:pPr>
        <w:spacing w:after="0" w:line="240" w:lineRule="auto"/>
        <w:ind w:firstLine="567"/>
        <w:jc w:val="both"/>
        <w:rPr>
          <w:rFonts w:ascii="Times New Roman" w:hAnsi="Times New Roman"/>
          <w:sz w:val="24"/>
          <w:szCs w:val="24"/>
        </w:rPr>
      </w:pPr>
      <w:r w:rsidRPr="006A1E44">
        <w:rPr>
          <w:rFonts w:ascii="Times New Roman" w:hAnsi="Times New Roman"/>
          <w:sz w:val="24"/>
          <w:szCs w:val="24"/>
        </w:rPr>
        <w:t>2.7. </w:t>
      </w:r>
      <w:r w:rsidRPr="006A1E44">
        <w:rPr>
          <w:rFonts w:ascii="Times New Roman" w:hAnsi="Times New Roman"/>
          <w:sz w:val="24"/>
          <w:szCs w:val="24"/>
          <w:lang w:eastAsia="ru-RU"/>
        </w:rPr>
        <w:t>Исчерпывающий</w:t>
      </w:r>
      <w:r>
        <w:rPr>
          <w:rFonts w:ascii="Times New Roman" w:hAnsi="Times New Roman"/>
          <w:sz w:val="24"/>
          <w:szCs w:val="24"/>
          <w:lang w:eastAsia="ru-RU"/>
        </w:rPr>
        <w:t xml:space="preserve"> перечень оснований для возврата заявления заявителю.</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2.7.1. Основаниями для возврата заявления заявителю, являются:</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заявление не соответствует положениям пункта 2.6.1 настоящего административного регламента;</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заявление подано в иной уполномоченный орган;</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к заявлению не приложены документы, предусмотренные пунктом 2.6.2 настоящего административного регламента (в случае если данные документы должны быть представлены заявителем самостоятельно).</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2.7.2. Заявление возвращается заявителю в течение 10 календарных дней со дня регистрации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2.8.1. Основания для приостановления в предоставлении муниципальной услуги отсутствуют.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2.8.2. Основаниями для отказа в предоставлении муниципальной услуги являются: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2.8.2.1. С заявлением обратилось лицо, которое в </w:t>
      </w:r>
      <w:r w:rsidRPr="001C40F1">
        <w:rPr>
          <w:rFonts w:ascii="Times New Roman" w:hAnsi="Times New Roman"/>
          <w:sz w:val="24"/>
          <w:szCs w:val="24"/>
        </w:rPr>
        <w:t>соответствии с земельным законодательством не имеет права на приобретение</w:t>
      </w:r>
      <w:r>
        <w:rPr>
          <w:rFonts w:ascii="Times New Roman" w:hAnsi="Times New Roman"/>
          <w:sz w:val="24"/>
          <w:szCs w:val="24"/>
        </w:rPr>
        <w:t xml:space="preserve"> земельного участка без проведения торгов в соответствии с подпунктом 1 статьи 39.16 ЗК РФ;</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2.8.2.2.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2.8.2.3.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Pr>
          <w:rFonts w:ascii="Times New Roman" w:hAnsi="Times New Roman"/>
          <w:sz w:val="24"/>
          <w:szCs w:val="24"/>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в соответствии с подпунктом 3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2.8.2.4</w:t>
      </w:r>
      <w:r w:rsidR="00064DE5">
        <w:rPr>
          <w:rFonts w:ascii="Times New Roman" w:hAnsi="Times New Roman"/>
          <w:sz w:val="24"/>
          <w:szCs w:val="24"/>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w:t>
      </w:r>
      <w:r w:rsidR="006C4D55">
        <w:rPr>
          <w:rFonts w:ascii="Times New Roman" w:hAnsi="Times New Roman"/>
          <w:sz w:val="24"/>
          <w:szCs w:val="24"/>
        </w:rPr>
        <w:t>,</w:t>
      </w:r>
      <w:r w:rsidR="00064DE5">
        <w:rPr>
          <w:rFonts w:ascii="Times New Roman" w:hAnsi="Times New Roman"/>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2.8.2.5</w:t>
      </w:r>
      <w:r w:rsidR="00064DE5">
        <w:rPr>
          <w:rFonts w:ascii="Times New Roman" w:hAnsi="Times New Roman"/>
          <w:sz w:val="24"/>
          <w:szCs w:val="24"/>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в соответствии с подпунктом 5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2.8.2.6</w:t>
      </w:r>
      <w:r w:rsidR="00064DE5">
        <w:rPr>
          <w:rFonts w:ascii="Times New Roman" w:hAnsi="Times New Roman"/>
          <w:sz w:val="24"/>
          <w:szCs w:val="24"/>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в соответствии с подпунктом 6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2.8.2.7.</w:t>
      </w:r>
      <w:r w:rsidR="00064DE5">
        <w:rPr>
          <w:rFonts w:ascii="Times New Roman" w:hAnsi="Times New Roman"/>
          <w:sz w:val="24"/>
          <w:szCs w:val="24"/>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в соответствии с подпунктом 7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2.8.2.8</w:t>
      </w:r>
      <w:r w:rsidR="00064DE5">
        <w:rPr>
          <w:rFonts w:ascii="Times New Roman" w:hAnsi="Times New Roman"/>
          <w:sz w:val="24"/>
          <w:szCs w:val="24"/>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в соответствии с подпунктом 8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2.8.2.9</w:t>
      </w:r>
      <w:r w:rsidR="00064DE5">
        <w:rPr>
          <w:rFonts w:ascii="Times New Roman" w:hAnsi="Times New Roman"/>
          <w:sz w:val="24"/>
          <w:szCs w:val="24"/>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соответствии с подпунктом 9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2.8.2.10</w:t>
      </w:r>
      <w:r w:rsidR="00064DE5">
        <w:rPr>
          <w:rFonts w:ascii="Times New Roman" w:hAnsi="Times New Roman"/>
          <w:sz w:val="24"/>
          <w:szCs w:val="24"/>
        </w:rPr>
        <w:t xml:space="preserve">. Указанный в заявлении земельный участок образован из земельного участка, в отношении которого заключен договор о комплексном </w:t>
      </w:r>
      <w:r>
        <w:rPr>
          <w:rFonts w:ascii="Times New Roman" w:hAnsi="Times New Roman"/>
          <w:sz w:val="24"/>
          <w:szCs w:val="24"/>
        </w:rPr>
        <w:t xml:space="preserve">развитии территории, </w:t>
      </w:r>
      <w:r w:rsidR="00064DE5">
        <w:rPr>
          <w:rFonts w:ascii="Times New Roman" w:hAnsi="Times New Roman"/>
          <w:sz w:val="24"/>
          <w:szCs w:val="24"/>
        </w:rPr>
        <w:t xml:space="preserve">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Pr>
          <w:rFonts w:ascii="Times New Roman" w:hAnsi="Times New Roman"/>
          <w:sz w:val="24"/>
          <w:szCs w:val="24"/>
        </w:rPr>
        <w:t>развитии</w:t>
      </w:r>
      <w:r w:rsidR="00064DE5">
        <w:rPr>
          <w:rFonts w:ascii="Times New Roman" w:hAnsi="Times New Roman"/>
          <w:sz w:val="24"/>
          <w:szCs w:val="24"/>
        </w:rPr>
        <w:t xml:space="preserve"> территории, </w:t>
      </w:r>
      <w:r w:rsidR="00064DE5">
        <w:rPr>
          <w:rFonts w:ascii="Times New Roman" w:hAnsi="Times New Roman"/>
          <w:sz w:val="24"/>
          <w:szCs w:val="24"/>
        </w:rPr>
        <w:lastRenderedPageBreak/>
        <w:t>предусматривающие обязательство данного лица по строительству указанных объектов, в соответствии с подпунктом 10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2.8.2.11</w:t>
      </w:r>
      <w:r w:rsidR="00064DE5">
        <w:rPr>
          <w:rFonts w:ascii="Times New Roman" w:hAnsi="Times New Roman"/>
          <w:sz w:val="24"/>
          <w:szCs w:val="24"/>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2.8.2.12</w:t>
      </w:r>
      <w:r w:rsidR="00064DE5">
        <w:rPr>
          <w:rFonts w:ascii="Times New Roman" w:hAnsi="Times New Roman"/>
          <w:sz w:val="24"/>
          <w:szCs w:val="24"/>
        </w:rPr>
        <w:t>. В отношении земельного участка, указанного в заявлении,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2.8.2.13</w:t>
      </w:r>
      <w:r w:rsidR="00064DE5">
        <w:rPr>
          <w:rFonts w:ascii="Times New Roman" w:hAnsi="Times New Roman"/>
          <w:sz w:val="24"/>
          <w:szCs w:val="24"/>
        </w:rPr>
        <w:t>. В отношении земельного участка, указанного в заявлении,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или осуществления крестьянским (фермерским) хозяйством его деятельности;</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2.8.2.14</w:t>
      </w:r>
      <w:r w:rsidR="00064DE5">
        <w:rPr>
          <w:rFonts w:ascii="Times New Roman" w:hAnsi="Times New Roman"/>
          <w:sz w:val="24"/>
          <w:szCs w:val="24"/>
        </w:rPr>
        <w:t>.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согласно подпункту 14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2.8.2.15</w:t>
      </w:r>
      <w:r w:rsidR="00064DE5">
        <w:rPr>
          <w:rFonts w:ascii="Times New Roman" w:hAnsi="Times New Roman"/>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в соответствии с подпунктом 14.1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2.8.2.16</w:t>
      </w:r>
      <w:r w:rsidR="00064DE5">
        <w:rPr>
          <w:rFonts w:ascii="Times New Roman" w:hAnsi="Times New Roman"/>
          <w:sz w:val="24"/>
          <w:szCs w:val="24"/>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в соответствии с подпунктом 17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2.8.2.17</w:t>
      </w:r>
      <w:r w:rsidR="00064DE5">
        <w:rPr>
          <w:rFonts w:ascii="Times New Roman" w:hAnsi="Times New Roman"/>
          <w:sz w:val="24"/>
          <w:szCs w:val="24"/>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Кемеровской области - Кузбасса, и с заявлением о предоставлении земельного участка обратилось лицо, не уполномоченное на строительство этих здания, сооружения, в соответствии с подпунктом 18 статьи 39.16 ЗК РФ;</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w:t>
      </w:r>
      <w:r w:rsidR="001E6B50">
        <w:rPr>
          <w:rFonts w:ascii="Times New Roman" w:hAnsi="Times New Roman"/>
          <w:sz w:val="24"/>
          <w:szCs w:val="24"/>
        </w:rPr>
        <w:t>.2.18</w:t>
      </w:r>
      <w:r>
        <w:rPr>
          <w:rFonts w:ascii="Times New Roman" w:hAnsi="Times New Roman"/>
          <w:sz w:val="24"/>
          <w:szCs w:val="24"/>
        </w:rPr>
        <w:t>. Предоставление земельного участка на заявленном виде прав не допускается в соответствии с подпунктом 19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2.8.2.19</w:t>
      </w:r>
      <w:r w:rsidR="00064DE5">
        <w:rPr>
          <w:rFonts w:ascii="Times New Roman" w:hAnsi="Times New Roman"/>
          <w:sz w:val="24"/>
          <w:szCs w:val="24"/>
        </w:rPr>
        <w:t>. В отношении земельного участка, указанного в заявлении, не установлен вид разрешенного использования в соответствии с подпунктом 20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2.8.2.20</w:t>
      </w:r>
      <w:r w:rsidR="00064DE5">
        <w:rPr>
          <w:rFonts w:ascii="Times New Roman" w:hAnsi="Times New Roman"/>
          <w:sz w:val="24"/>
          <w:szCs w:val="24"/>
        </w:rPr>
        <w:t>. Указанный в заявлении земельный участок не отнесен к определенной категории земель в соответствии с подпунктом 21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2.8.2.21</w:t>
      </w:r>
      <w:r w:rsidR="00064DE5">
        <w:rPr>
          <w:rFonts w:ascii="Times New Roman" w:hAnsi="Times New Roman"/>
          <w:sz w:val="24"/>
          <w:szCs w:val="24"/>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в соответствии с подпунктом 22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t>2.8.2.22</w:t>
      </w:r>
      <w:r w:rsidR="00064DE5">
        <w:rPr>
          <w:rFonts w:ascii="Times New Roman" w:hAnsi="Times New Roman"/>
          <w:sz w:val="24"/>
          <w:szCs w:val="24"/>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в соответствии с подпунктом 23 статьи 39.16 ЗК РФ;</w:t>
      </w:r>
    </w:p>
    <w:p w:rsidR="0055622B" w:rsidRDefault="001E6B50"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2.8.2.23</w:t>
      </w:r>
      <w:r w:rsidR="00064DE5">
        <w:rPr>
          <w:rFonts w:ascii="Times New Roman" w:hAnsi="Times New Roman"/>
          <w:sz w:val="24"/>
          <w:szCs w:val="24"/>
        </w:rPr>
        <w:t>. Границы земельного участка, указанного в заявлении, подлежат уточнению в соответствии с Федеральным законом от 13.07.2015 №218-ФЗ «О государственной регистрации недвижимости» (далее - Федеральный закон №218-ФЗ);</w:t>
      </w:r>
    </w:p>
    <w:p w:rsidR="0055622B" w:rsidRDefault="001E6B50"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2.8.2.24</w:t>
      </w:r>
      <w:r w:rsidR="00064DE5">
        <w:rPr>
          <w:rFonts w:ascii="Times New Roman" w:hAnsi="Times New Roman"/>
          <w:sz w:val="24"/>
          <w:szCs w:val="24"/>
        </w:rPr>
        <w:t>.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в соответствии с подпунктом 25 статьи 39.16 ЗК РФ</w:t>
      </w:r>
      <w:r w:rsidR="00064DE5">
        <w:rPr>
          <w:rFonts w:ascii="Times New Roman" w:hAnsi="Times New Roman"/>
          <w:sz w:val="24"/>
          <w:szCs w:val="24"/>
          <w:lang w:eastAsia="ru-RU"/>
        </w:rPr>
        <w:t>.</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2.8.3. Основанием для отказа в предоставлении земельного участка без проведения аукциона является поступления в течение 30 дней со дня опубликования извещения заявлений иных граждан, КФХ (крестьянское (фермерское) хозяйство) о намерении участвовать в аукционе.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2.9.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Государственная пошлина или иная плата за предоставление муниципальной услуги не взимается.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2.12.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2.13.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Заявление, поступившее в уполномоченный орган с помощью Федерального реестра или через МФЦ, регистрируется сотрудником уполномоченного органа или специалистом МФЦ в день поступления. </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w:t>
      </w:r>
      <w:r w:rsidR="00A0620E">
        <w:rPr>
          <w:rFonts w:ascii="Times New Roman" w:hAnsi="Times New Roman"/>
          <w:sz w:val="24"/>
          <w:szCs w:val="24"/>
        </w:rPr>
        <w:t>маломобильных групп</w:t>
      </w:r>
      <w:r>
        <w:rPr>
          <w:rFonts w:ascii="Times New Roman" w:hAnsi="Times New Roman"/>
          <w:sz w:val="24"/>
          <w:szCs w:val="24"/>
        </w:rPr>
        <w:t xml:space="preserve"> указанных объектов в соответствии с законодательством Российской Федерации о социальной защите инвалидов.</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2.1</w:t>
      </w:r>
      <w:r>
        <w:rPr>
          <w:rFonts w:ascii="Times New Roman" w:hAnsi="Times New Roman"/>
          <w:sz w:val="24"/>
          <w:szCs w:val="24"/>
          <w:lang w:eastAsia="ru-RU"/>
        </w:rPr>
        <w:t>4</w:t>
      </w:r>
      <w:r w:rsidRPr="00BD5CD9">
        <w:rPr>
          <w:rFonts w:ascii="Times New Roman" w:hAnsi="Times New Roman"/>
          <w:sz w:val="24"/>
          <w:szCs w:val="24"/>
          <w:lang w:eastAsia="ru-RU"/>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D5CD9" w:rsidRPr="00CD2795"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2.1</w:t>
      </w:r>
      <w:r>
        <w:rPr>
          <w:rFonts w:ascii="Times New Roman" w:hAnsi="Times New Roman"/>
          <w:sz w:val="24"/>
          <w:szCs w:val="24"/>
          <w:lang w:eastAsia="ru-RU"/>
        </w:rPr>
        <w:t>4</w:t>
      </w:r>
      <w:r w:rsidRPr="00BD5CD9">
        <w:rPr>
          <w:rFonts w:ascii="Times New Roman" w:hAnsi="Times New Roman"/>
          <w:sz w:val="24"/>
          <w:szCs w:val="24"/>
          <w:lang w:eastAsia="ru-RU"/>
        </w:rPr>
        <w:t xml:space="preserve">.2.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При обращении граждан с недостатками зрения работники уполномоченного органа предпринимают следующие действия: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xml:space="preserve">-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w:t>
      </w:r>
      <w:r w:rsidRPr="00BD5CD9">
        <w:rPr>
          <w:rFonts w:ascii="Times New Roman" w:hAnsi="Times New Roman"/>
          <w:sz w:val="24"/>
          <w:szCs w:val="24"/>
          <w:lang w:eastAsia="ru-RU"/>
        </w:rPr>
        <w:lastRenderedPageBreak/>
        <w:t>сопровождающим его лицом, в беседе пользоваться обычной разговорной лексикой, в помещении не следует отходить от него без предупреждения;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При обращении гражданина с дефектами слуха работники уполномоченного органа предпринимают следующие действия: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D2795" w:rsidRPr="00BD5CD9" w:rsidRDefault="00CD2795" w:rsidP="00EF797F">
      <w:pPr>
        <w:spacing w:after="0" w:line="240" w:lineRule="auto"/>
        <w:ind w:firstLine="540"/>
        <w:jc w:val="both"/>
        <w:rPr>
          <w:rFonts w:ascii="Times New Roman" w:hAnsi="Times New Roman"/>
          <w:sz w:val="24"/>
          <w:szCs w:val="24"/>
        </w:rPr>
      </w:pPr>
      <w:r>
        <w:rPr>
          <w:rFonts w:ascii="Times New Roman" w:hAnsi="Times New Roman"/>
          <w:sz w:val="24"/>
          <w:szCs w:val="24"/>
          <w:lang w:eastAsia="ru-RU"/>
        </w:rPr>
        <w:t xml:space="preserve">2.14.3. </w:t>
      </w:r>
      <w:r w:rsidRPr="00025F18">
        <w:rPr>
          <w:rFonts w:ascii="Times New Roman" w:hAnsi="Times New Roman"/>
          <w:sz w:val="24"/>
          <w:szCs w:val="24"/>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w:t>
      </w:r>
      <w:r>
        <w:rPr>
          <w:rFonts w:ascii="Times New Roman" w:hAnsi="Times New Roman"/>
          <w:sz w:val="24"/>
          <w:szCs w:val="24"/>
          <w:lang w:eastAsia="ru-RU"/>
        </w:rPr>
        <w:t>15</w:t>
      </w:r>
      <w:r w:rsidRPr="00BD5CD9">
        <w:rPr>
          <w:rFonts w:ascii="Times New Roman" w:hAnsi="Times New Roman"/>
          <w:sz w:val="24"/>
          <w:szCs w:val="24"/>
          <w:lang w:eastAsia="ru-RU"/>
        </w:rPr>
        <w:t>. Показатели доступности и качества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w:t>
      </w:r>
      <w:r>
        <w:rPr>
          <w:rFonts w:ascii="Times New Roman" w:hAnsi="Times New Roman"/>
          <w:sz w:val="24"/>
          <w:szCs w:val="24"/>
          <w:lang w:eastAsia="ru-RU"/>
        </w:rPr>
        <w:t>15</w:t>
      </w:r>
      <w:r w:rsidRPr="00BD5CD9">
        <w:rPr>
          <w:rFonts w:ascii="Times New Roman" w:hAnsi="Times New Roman"/>
          <w:sz w:val="24"/>
          <w:szCs w:val="24"/>
          <w:lang w:eastAsia="ru-RU"/>
        </w:rPr>
        <w:t>.1. Основными показателями доступности и качества предоставления муниципальной услуги являются: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возможность выбора заявителем форм обращения за получением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доступность обращения за предоставлением муниципальной услуги, в том числе для лиц с ограниченными возможностями здоровья;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своевременность предоставления муниципальной услуги в соответствии со стандартом ее предоставления;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возможность получения информации о ходе предоставления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отсутствие обоснованных жалоб со стороны заявителя по результатам предоставления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w:t>
      </w:r>
      <w:r>
        <w:rPr>
          <w:rFonts w:ascii="Times New Roman" w:hAnsi="Times New Roman"/>
          <w:sz w:val="24"/>
          <w:szCs w:val="24"/>
          <w:lang w:eastAsia="ru-RU"/>
        </w:rPr>
        <w:t>15</w:t>
      </w:r>
      <w:r w:rsidRPr="00BD5CD9">
        <w:rPr>
          <w:rFonts w:ascii="Times New Roman" w:hAnsi="Times New Roman"/>
          <w:sz w:val="24"/>
          <w:szCs w:val="24"/>
          <w:lang w:eastAsia="ru-RU"/>
        </w:rPr>
        <w:t>.2.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lastRenderedPageBreak/>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оказание помощи инвалидам в преодолении барьеров, мешающих получению муниципальной услуги наравне с другими лицами.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2.</w:t>
      </w:r>
      <w:r>
        <w:rPr>
          <w:rFonts w:ascii="Times New Roman" w:hAnsi="Times New Roman"/>
          <w:sz w:val="24"/>
          <w:szCs w:val="24"/>
          <w:lang w:eastAsia="ru-RU"/>
        </w:rPr>
        <w:t>15</w:t>
      </w:r>
      <w:r w:rsidRPr="00BD5CD9">
        <w:rPr>
          <w:rFonts w:ascii="Times New Roman" w:hAnsi="Times New Roman"/>
          <w:sz w:val="24"/>
          <w:szCs w:val="24"/>
          <w:lang w:eastAsia="ru-RU"/>
        </w:rPr>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для получения информации по вопросам предоставления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для подачи заявления и документов;</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для получения информации о ходе предоставления муниципальной услуги;</w:t>
      </w:r>
    </w:p>
    <w:p w:rsidR="00BD5CD9" w:rsidRP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 для получения результата предоставления муниципальной услуги.</w:t>
      </w:r>
    </w:p>
    <w:p w:rsidR="00BD5CD9" w:rsidRDefault="00BD5CD9" w:rsidP="00EF797F">
      <w:pPr>
        <w:spacing w:after="0" w:line="240" w:lineRule="auto"/>
        <w:ind w:firstLine="540"/>
        <w:jc w:val="both"/>
        <w:rPr>
          <w:rFonts w:ascii="Times New Roman" w:hAnsi="Times New Roman"/>
          <w:sz w:val="24"/>
          <w:szCs w:val="24"/>
          <w:lang w:eastAsia="ru-RU"/>
        </w:rPr>
      </w:pPr>
      <w:r w:rsidRPr="00BD5CD9">
        <w:rPr>
          <w:rFonts w:ascii="Times New Roman" w:hAnsi="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CD2795" w:rsidRPr="00CD2795" w:rsidRDefault="00CD2795" w:rsidP="00EF797F">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2.15.4. </w:t>
      </w:r>
      <w:r w:rsidRPr="00CD2795">
        <w:rPr>
          <w:rFonts w:ascii="Times New Roman" w:hAnsi="Times New Roman"/>
          <w:sz w:val="24"/>
          <w:szCs w:val="24"/>
          <w:lang w:eastAsia="ru-RU"/>
        </w:rPr>
        <w:t xml:space="preserve">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Уполномоченный орган обеспечивает информирование заявителей о возможности получения</w:t>
      </w:r>
      <w:r>
        <w:rPr>
          <w:rFonts w:ascii="Times New Roman" w:hAnsi="Times New Roman"/>
          <w:sz w:val="24"/>
          <w:szCs w:val="24"/>
          <w:lang w:eastAsia="ru-RU"/>
        </w:rPr>
        <w:t xml:space="preserve"> </w:t>
      </w:r>
      <w:r w:rsidRPr="00CD2795">
        <w:rPr>
          <w:rFonts w:ascii="Times New Roman" w:hAnsi="Times New Roman"/>
          <w:sz w:val="24"/>
          <w:szCs w:val="24"/>
          <w:lang w:eastAsia="ru-RU"/>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2.1</w:t>
      </w:r>
      <w:r>
        <w:rPr>
          <w:rFonts w:ascii="Times New Roman" w:hAnsi="Times New Roman"/>
          <w:sz w:val="24"/>
          <w:szCs w:val="24"/>
          <w:lang w:eastAsia="ru-RU"/>
        </w:rPr>
        <w:t>6</w:t>
      </w:r>
      <w:r w:rsidRPr="00CD2795">
        <w:rPr>
          <w:rFonts w:ascii="Times New Roman" w:hAnsi="Times New Roman"/>
          <w:sz w:val="24"/>
          <w:szCs w:val="24"/>
          <w:lang w:eastAsia="ru-RU"/>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D2795" w:rsidRPr="00CD2795" w:rsidRDefault="00CD2795" w:rsidP="00EF797F">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2.16</w:t>
      </w:r>
      <w:r w:rsidRPr="00CD2795">
        <w:rPr>
          <w:rFonts w:ascii="Times New Roman" w:hAnsi="Times New Roman"/>
          <w:sz w:val="24"/>
          <w:szCs w:val="24"/>
          <w:lang w:eastAsia="ru-RU"/>
        </w:rPr>
        <w:t>.1. Предоставление муниципальной услуги по экстерриториальному принципу невозможно.</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2.1</w:t>
      </w:r>
      <w:r>
        <w:rPr>
          <w:rFonts w:ascii="Times New Roman" w:hAnsi="Times New Roman"/>
          <w:sz w:val="24"/>
          <w:szCs w:val="24"/>
          <w:lang w:eastAsia="ru-RU"/>
        </w:rPr>
        <w:t>6</w:t>
      </w:r>
      <w:r w:rsidRPr="00CD2795">
        <w:rPr>
          <w:rFonts w:ascii="Times New Roman" w:hAnsi="Times New Roman"/>
          <w:sz w:val="24"/>
          <w:szCs w:val="24"/>
          <w:lang w:eastAsia="ru-RU"/>
        </w:rPr>
        <w:t>.2. Заявитель вправе обратиться за предоставлением муниципальной услуги</w:t>
      </w:r>
      <w:r>
        <w:rPr>
          <w:rFonts w:ascii="Times New Roman" w:hAnsi="Times New Roman"/>
          <w:sz w:val="24"/>
          <w:szCs w:val="24"/>
          <w:lang w:eastAsia="ru-RU"/>
        </w:rPr>
        <w:t xml:space="preserve"> </w:t>
      </w:r>
      <w:r w:rsidRPr="00CD2795">
        <w:rPr>
          <w:rFonts w:ascii="Times New Roman" w:hAnsi="Times New Roman"/>
          <w:sz w:val="24"/>
          <w:szCs w:val="24"/>
          <w:lang w:eastAsia="ru-RU"/>
        </w:rPr>
        <w:t>и подать документы, указанные в п.2.6 настоящего административного регламента, в электронной форме через ЕПГУ и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Уполномоченный орган обеспечивает информирование заявителей о возможности получения</w:t>
      </w:r>
      <w:r>
        <w:rPr>
          <w:rFonts w:ascii="Times New Roman" w:hAnsi="Times New Roman"/>
          <w:sz w:val="24"/>
          <w:szCs w:val="24"/>
          <w:lang w:eastAsia="ru-RU"/>
        </w:rPr>
        <w:t xml:space="preserve"> </w:t>
      </w:r>
      <w:r w:rsidRPr="00CD2795">
        <w:rPr>
          <w:rFonts w:ascii="Times New Roman" w:hAnsi="Times New Roman"/>
          <w:sz w:val="24"/>
          <w:szCs w:val="24"/>
          <w:lang w:eastAsia="ru-RU"/>
        </w:rPr>
        <w:t xml:space="preserve">муниципальной услуги через ЕПГУ и РПГУ.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xml:space="preserve">Обращение за услугой через ЕПГУ и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2" w:history="1">
        <w:r w:rsidRPr="00CD2795">
          <w:rPr>
            <w:rStyle w:val="a3"/>
            <w:rFonts w:ascii="Times New Roman" w:hAnsi="Times New Roman"/>
            <w:color w:val="auto"/>
            <w:sz w:val="24"/>
            <w:szCs w:val="24"/>
            <w:u w:val="none"/>
            <w:lang w:eastAsia="ru-RU"/>
          </w:rPr>
          <w:t>порядке</w:t>
        </w:r>
      </w:hyperlink>
      <w:r w:rsidRPr="00CD2795">
        <w:rPr>
          <w:rFonts w:ascii="Times New Roman" w:hAnsi="Times New Roman"/>
          <w:sz w:val="24"/>
          <w:szCs w:val="24"/>
          <w:lang w:eastAsia="ru-RU"/>
        </w:rPr>
        <w:t xml:space="preserve">, предусмотренном законодательством Российской Федерации. </w:t>
      </w:r>
    </w:p>
    <w:p w:rsidR="00CD2795" w:rsidRPr="00CD2795" w:rsidRDefault="00CD2795" w:rsidP="00EF797F">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2.16</w:t>
      </w:r>
      <w:r w:rsidRPr="00CD2795">
        <w:rPr>
          <w:rFonts w:ascii="Times New Roman" w:hAnsi="Times New Roman"/>
          <w:sz w:val="24"/>
          <w:szCs w:val="24"/>
          <w:lang w:eastAsia="ru-RU"/>
        </w:rPr>
        <w:t>.3. При предоставлении муниципальной услуги в электронной форме посредством ЕПГУ и РПГУ (при наличии технической возможности) заявителю обеспечивается:</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получение информации о порядке и сроках предоставления муниципальной услуги;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xml:space="preserve">- запись на прием в уполномоченный орган для подачи заявления и документов;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lastRenderedPageBreak/>
        <w:t xml:space="preserve">- формирование запроса;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прием и регистрация уполномоченным органом запроса и документов;</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получение результата предоставления муниципальной услуги;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получение сведений о ходе выполнения запроса;</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осуществление оценки качества предоставления муниципальной</w:t>
      </w:r>
      <w:r>
        <w:rPr>
          <w:rFonts w:ascii="Times New Roman" w:hAnsi="Times New Roman"/>
          <w:sz w:val="24"/>
          <w:szCs w:val="24"/>
          <w:lang w:eastAsia="ru-RU"/>
        </w:rPr>
        <w:t xml:space="preserve"> </w:t>
      </w:r>
      <w:r w:rsidRPr="00CD2795">
        <w:rPr>
          <w:rFonts w:ascii="Times New Roman" w:hAnsi="Times New Roman"/>
          <w:sz w:val="24"/>
          <w:szCs w:val="24"/>
          <w:lang w:eastAsia="ru-RU"/>
        </w:rPr>
        <w:t>услуги;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2.1</w:t>
      </w:r>
      <w:r>
        <w:rPr>
          <w:rFonts w:ascii="Times New Roman" w:hAnsi="Times New Roman"/>
          <w:sz w:val="24"/>
          <w:szCs w:val="24"/>
          <w:lang w:eastAsia="ru-RU"/>
        </w:rPr>
        <w:t>6</w:t>
      </w:r>
      <w:r w:rsidRPr="00CD2795">
        <w:rPr>
          <w:rFonts w:ascii="Times New Roman" w:hAnsi="Times New Roman"/>
          <w:sz w:val="24"/>
          <w:szCs w:val="24"/>
          <w:lang w:eastAsia="ru-RU"/>
        </w:rPr>
        <w:t>.4. При формировании запроса в электронном виде (при наличии технической возможности) заявителю обеспечивается:</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а) возможность копирования и сохранения запроса и иных документов, необходимых для предоставления услуги;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б) возможность печати на бумажном носителе копии электронной формы запроса;</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и</w:t>
      </w:r>
      <w:r>
        <w:rPr>
          <w:rFonts w:ascii="Times New Roman" w:hAnsi="Times New Roman"/>
          <w:sz w:val="24"/>
          <w:szCs w:val="24"/>
          <w:lang w:eastAsia="ru-RU"/>
        </w:rPr>
        <w:t xml:space="preserve"> </w:t>
      </w:r>
      <w:r w:rsidRPr="00CD2795">
        <w:rPr>
          <w:rFonts w:ascii="Times New Roman" w:hAnsi="Times New Roman"/>
          <w:sz w:val="24"/>
          <w:szCs w:val="24"/>
          <w:lang w:eastAsia="ru-RU"/>
        </w:rPr>
        <w:t>РПГУ, в части, касающейся сведений, отсутствующих в единой системе идентификации и аутентификации;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д) возможность вернуться на любой из этапов заполнения электронной формы запроса без потери ранее введенной информации;</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е) возможность доступа заявителя на ЕПГУ и РПГУ к ранее поданным им запросам.</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D2795" w:rsidRPr="00CD2795" w:rsidRDefault="00CD2795" w:rsidP="00EF797F">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2.16</w:t>
      </w:r>
      <w:r w:rsidRPr="00CD2795">
        <w:rPr>
          <w:rFonts w:ascii="Times New Roman" w:hAnsi="Times New Roman"/>
          <w:sz w:val="24"/>
          <w:szCs w:val="24"/>
          <w:lang w:eastAsia="ru-RU"/>
        </w:rPr>
        <w:t xml:space="preserve">.5. </w:t>
      </w:r>
      <w:r w:rsidR="00F76669">
        <w:rPr>
          <w:rFonts w:ascii="Times New Roman" w:hAnsi="Times New Roman"/>
          <w:sz w:val="24"/>
          <w:szCs w:val="24"/>
          <w:lang w:eastAsia="ru-RU"/>
        </w:rPr>
        <w:t>Результат предоставления муниципальной услуги</w:t>
      </w:r>
      <w:r w:rsidR="009A3C92">
        <w:rPr>
          <w:rFonts w:ascii="Times New Roman" w:hAnsi="Times New Roman"/>
          <w:sz w:val="24"/>
          <w:szCs w:val="24"/>
          <w:lang w:eastAsia="ru-RU"/>
        </w:rPr>
        <w:t>, предусмотренный п. 2.3. настоящего административного регламента</w:t>
      </w:r>
      <w:r w:rsidRPr="00CD2795">
        <w:rPr>
          <w:rFonts w:ascii="Times New Roman" w:hAnsi="Times New Roman"/>
          <w:sz w:val="24"/>
          <w:szCs w:val="24"/>
          <w:lang w:eastAsia="ru-RU"/>
        </w:rPr>
        <w:t xml:space="preserve">, выдается в форме электронного документа посредством ЕПГУ и РПГУ (при наличии технической возможности), подписанного электронной подписью, в случае, если это указано в заявлении </w:t>
      </w:r>
      <w:r w:rsidR="009A3C92">
        <w:rPr>
          <w:rFonts w:ascii="Times New Roman" w:hAnsi="Times New Roman"/>
          <w:sz w:val="24"/>
          <w:szCs w:val="24"/>
          <w:lang w:eastAsia="ru-RU"/>
        </w:rPr>
        <w:t xml:space="preserve">на предоставление муниципальной услуги </w:t>
      </w:r>
      <w:r w:rsidRPr="00CD2795">
        <w:rPr>
          <w:rFonts w:ascii="Times New Roman" w:hAnsi="Times New Roman"/>
          <w:sz w:val="24"/>
          <w:szCs w:val="24"/>
          <w:lang w:eastAsia="ru-RU"/>
        </w:rPr>
        <w:t>, направленном через ЕПГУ и РПГУ.</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 xml:space="preserve">Результат предоставления услуги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и РПГУ (при наличии технической возможности),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и РПГУ).  </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и РПГУ, о получении результата услуги на бумажном носителе) заявителю на ЕПГУ и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CD2795" w:rsidRPr="00CD2795"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CD2795" w:rsidRPr="00BD5CD9" w:rsidRDefault="00CD2795" w:rsidP="00EF797F">
      <w:pPr>
        <w:spacing w:after="0" w:line="240" w:lineRule="auto"/>
        <w:ind w:firstLine="540"/>
        <w:jc w:val="both"/>
        <w:rPr>
          <w:rFonts w:ascii="Times New Roman" w:hAnsi="Times New Roman"/>
          <w:sz w:val="24"/>
          <w:szCs w:val="24"/>
          <w:lang w:eastAsia="ru-RU"/>
        </w:rPr>
      </w:pPr>
      <w:r w:rsidRPr="00CD2795">
        <w:rPr>
          <w:rFonts w:ascii="Times New Roman" w:hAnsi="Times New Roman"/>
          <w:sz w:val="24"/>
          <w:szCs w:val="24"/>
          <w:lang w:eastAsia="ru-RU"/>
        </w:rPr>
        <w:t>б) записи в любые свободные для приема дату и время в пределах установленного в уполномоченном органе графика приема заявителей.</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2.</w:t>
      </w:r>
      <w:r w:rsidR="009A3C92">
        <w:rPr>
          <w:rFonts w:ascii="Times New Roman" w:hAnsi="Times New Roman"/>
          <w:sz w:val="24"/>
          <w:szCs w:val="24"/>
        </w:rPr>
        <w:t>17</w:t>
      </w:r>
      <w:r>
        <w:rPr>
          <w:rFonts w:ascii="Times New Roman" w:hAnsi="Times New Roman"/>
          <w:sz w:val="24"/>
          <w:szCs w:val="24"/>
        </w:rPr>
        <w:t>. Порядок и срок приема и регистрации заявлений, требования к помещениям для ожидания и приема заявителей в МФЦ устанавливаются в соответствии с документами, регулирующими предоставление государственных и муниципальных услуг на базе МФЦ.</w:t>
      </w:r>
      <w:bookmarkStart w:id="4" w:name="Par268"/>
      <w:bookmarkEnd w:id="4"/>
    </w:p>
    <w:p w:rsidR="0055622B" w:rsidRDefault="0055622B" w:rsidP="00EF797F">
      <w:pPr>
        <w:spacing w:after="0" w:line="240" w:lineRule="auto"/>
        <w:jc w:val="center"/>
        <w:rPr>
          <w:rFonts w:ascii="Times New Roman" w:hAnsi="Times New Roman"/>
          <w:sz w:val="24"/>
          <w:szCs w:val="24"/>
        </w:rPr>
      </w:pPr>
    </w:p>
    <w:p w:rsidR="009A3C92" w:rsidRDefault="009A3C92" w:rsidP="00EF797F">
      <w:pPr>
        <w:spacing w:after="0" w:line="240" w:lineRule="auto"/>
        <w:jc w:val="center"/>
        <w:rPr>
          <w:rFonts w:ascii="Times New Roman" w:hAnsi="Times New Roman"/>
          <w:sz w:val="24"/>
          <w:szCs w:val="24"/>
        </w:rPr>
      </w:pPr>
    </w:p>
    <w:p w:rsidR="0055622B" w:rsidRDefault="00064DE5" w:rsidP="00EF797F">
      <w:pPr>
        <w:spacing w:after="0" w:line="240" w:lineRule="auto"/>
        <w:jc w:val="center"/>
        <w:rPr>
          <w:rFonts w:ascii="Times New Roman" w:hAnsi="Times New Roman"/>
          <w:sz w:val="24"/>
          <w:szCs w:val="24"/>
        </w:rPr>
      </w:pPr>
      <w:r>
        <w:rPr>
          <w:rFonts w:ascii="Times New Roman" w:hAnsi="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5622B" w:rsidRDefault="0055622B" w:rsidP="00EF797F">
      <w:pPr>
        <w:spacing w:after="0" w:line="240" w:lineRule="auto"/>
        <w:jc w:val="center"/>
        <w:rPr>
          <w:rFonts w:ascii="Times New Roman" w:hAnsi="Times New Roman"/>
          <w:sz w:val="24"/>
          <w:szCs w:val="24"/>
        </w:rPr>
      </w:pP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3.1. Последовательность административных действий (процедур) при предоставлении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3.1.1. Предоставление муниципальной услуги включает в себя последовательность следующих административных процедур:</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прием, регистрация заявления и приложенных к нему документов, проверка наличия или отсутствия оснований для возврата заявления заявителю;</w:t>
      </w:r>
    </w:p>
    <w:p w:rsidR="0055622B" w:rsidRDefault="00283DFD"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64DE5">
        <w:rPr>
          <w:rFonts w:ascii="Times New Roman" w:hAnsi="Times New Roman"/>
          <w:sz w:val="24"/>
          <w:szCs w:val="24"/>
          <w:lang w:eastAsia="ru-RU"/>
        </w:rPr>
        <w:t>формирование и направление межведомственных запросов;</w:t>
      </w:r>
    </w:p>
    <w:p w:rsidR="009A3C92"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64DE5">
        <w:rPr>
          <w:rFonts w:ascii="Times New Roman" w:hAnsi="Times New Roman"/>
          <w:sz w:val="24"/>
          <w:szCs w:val="24"/>
        </w:rPr>
        <w:t>рассмотрение заявлени</w:t>
      </w:r>
      <w:r w:rsidR="009A3C92">
        <w:rPr>
          <w:rFonts w:ascii="Times New Roman" w:hAnsi="Times New Roman"/>
          <w:sz w:val="24"/>
          <w:szCs w:val="24"/>
        </w:rPr>
        <w:t>я и документов, принятие решения о предоставлении земельного участка в аренду, о предоставлении земельного у</w:t>
      </w:r>
      <w:r w:rsidR="0070479E">
        <w:rPr>
          <w:rFonts w:ascii="Times New Roman" w:hAnsi="Times New Roman"/>
          <w:sz w:val="24"/>
          <w:szCs w:val="24"/>
        </w:rPr>
        <w:t>частка в собственность</w:t>
      </w:r>
      <w:r w:rsidR="00064DE5">
        <w:rPr>
          <w:rFonts w:ascii="Times New Roman" w:hAnsi="Times New Roman"/>
          <w:sz w:val="24"/>
          <w:szCs w:val="24"/>
        </w:rPr>
        <w:t>;</w:t>
      </w:r>
    </w:p>
    <w:p w:rsidR="009A3C92" w:rsidRPr="000D0365" w:rsidRDefault="009A3C92"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принятие решения об отказе в предоставлении земельного участка без проведения </w:t>
      </w:r>
      <w:r w:rsidR="000D0365">
        <w:rPr>
          <w:rFonts w:ascii="Times New Roman" w:hAnsi="Times New Roman"/>
          <w:sz w:val="24"/>
          <w:szCs w:val="24"/>
        </w:rPr>
        <w:t>аукциона</w:t>
      </w:r>
      <w:r>
        <w:rPr>
          <w:rFonts w:ascii="Times New Roman" w:hAnsi="Times New Roman"/>
          <w:sz w:val="24"/>
          <w:szCs w:val="24"/>
        </w:rPr>
        <w:t>;</w:t>
      </w:r>
      <w:r w:rsidR="000D0365">
        <w:rPr>
          <w:rFonts w:ascii="Times New Roman" w:hAnsi="Times New Roman"/>
          <w:sz w:val="24"/>
          <w:szCs w:val="24"/>
        </w:rPr>
        <w:t xml:space="preserve"> </w:t>
      </w:r>
      <w:r>
        <w:rPr>
          <w:rFonts w:ascii="Times New Roman" w:hAnsi="Times New Roman"/>
          <w:sz w:val="24"/>
          <w:szCs w:val="24"/>
        </w:rPr>
        <w:t xml:space="preserve">принятие решения об отказе в предоставлении земельного участка по основаниям, предусмотренным </w:t>
      </w:r>
      <w:r w:rsidR="000D0A94">
        <w:rPr>
          <w:rFonts w:ascii="Times New Roman" w:hAnsi="Times New Roman"/>
          <w:sz w:val="24"/>
          <w:szCs w:val="24"/>
        </w:rPr>
        <w:t>ст. 39.16. ЗК РФ;</w:t>
      </w:r>
    </w:p>
    <w:p w:rsidR="0055622B" w:rsidRDefault="00283DFD"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BD5FF0">
        <w:rPr>
          <w:rFonts w:ascii="Times New Roman" w:hAnsi="Times New Roman"/>
          <w:sz w:val="24"/>
          <w:szCs w:val="24"/>
        </w:rPr>
        <w:t>подготовка и выдача (направление) проекта договора; решения об отказе в предоставлении земельного участка без проведения аукциона; решения об отказе в предоставлении земельного участка.</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3.1.1.1. Прием, регистрация заявления и приложенных к нему документов, проверка наличия или отсутствия оснований для возврата заявления заявителю</w:t>
      </w:r>
      <w:r>
        <w:rPr>
          <w:rFonts w:ascii="Times New Roman" w:hAnsi="Times New Roman"/>
          <w:sz w:val="24"/>
          <w:szCs w:val="24"/>
        </w:rPr>
        <w:t>.</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Основанием для начала административной процедуры является поступление в уполномоченный орган заявления и документов, предусмотренных пунктом 2.6.1, 2.6.2 настоящего административного регламента.</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поступившее в уполномоченный орган в электронной форме через ЕПГУ, РПГУ (при наличии технической возможности), по почте (в том числе электронной) или через МФЦ, регистрируется специалистом уполномоченного органа, ответственным за прием и регистрацию входящей корреспонденции, в день поступления.</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 ЕПГУ, РПГУ размещается образец заполнения электронной формы заявления (запроса).</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5622B" w:rsidRDefault="00064DE5" w:rsidP="00EF797F">
      <w:pPr>
        <w:pStyle w:val="ConsPlusNormal"/>
        <w:ind w:firstLine="567"/>
        <w:jc w:val="both"/>
        <w:rPr>
          <w:rFonts w:eastAsia="Calibri"/>
        </w:rPr>
      </w:pPr>
      <w:r>
        <w:rPr>
          <w:rFonts w:eastAsia="Calibri"/>
        </w:rPr>
        <w:t xml:space="preserve">Специалист, ответственный за прием </w:t>
      </w:r>
      <w:r>
        <w:t>и регистрацию входящей корреспонденции</w:t>
      </w:r>
      <w:r>
        <w:rPr>
          <w:rFonts w:eastAsia="Calibri"/>
        </w:rPr>
        <w:t xml:space="preserve">, при поступлении заявления и документов в электронном виде: </w:t>
      </w:r>
    </w:p>
    <w:p w:rsidR="0055622B" w:rsidRDefault="004D3A0F" w:rsidP="00EF797F">
      <w:pPr>
        <w:pStyle w:val="ConsPlusNormal"/>
        <w:ind w:firstLine="567"/>
        <w:jc w:val="both"/>
        <w:rPr>
          <w:rFonts w:eastAsia="Calibri"/>
        </w:rPr>
      </w:pPr>
      <w:r>
        <w:rPr>
          <w:rFonts w:eastAsia="Calibri"/>
        </w:rPr>
        <w:t xml:space="preserve">- </w:t>
      </w:r>
      <w:r w:rsidR="00064DE5">
        <w:rPr>
          <w:rFonts w:eastAsia="Calibri"/>
        </w:rPr>
        <w:t xml:space="preserve">проверяет электронные образы документов на отсутствие компьютерных вирусов и искаженной информации; </w:t>
      </w:r>
    </w:p>
    <w:p w:rsidR="0055622B" w:rsidRDefault="004D3A0F" w:rsidP="00EF797F">
      <w:pPr>
        <w:pStyle w:val="ConsPlusNormal"/>
        <w:ind w:firstLine="567"/>
        <w:jc w:val="both"/>
        <w:rPr>
          <w:rFonts w:eastAsia="Calibri"/>
        </w:rPr>
      </w:pPr>
      <w:r>
        <w:rPr>
          <w:rFonts w:eastAsia="Calibri"/>
        </w:rPr>
        <w:t xml:space="preserve">- </w:t>
      </w:r>
      <w:r w:rsidR="00064DE5">
        <w:rPr>
          <w:rFonts w:eastAsia="Calibri"/>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55622B" w:rsidRDefault="004D3A0F" w:rsidP="00EF797F">
      <w:pPr>
        <w:pStyle w:val="ConsPlusNormal"/>
        <w:ind w:firstLine="567"/>
        <w:jc w:val="both"/>
        <w:rPr>
          <w:rFonts w:eastAsia="Calibri"/>
        </w:rPr>
      </w:pPr>
      <w:r>
        <w:rPr>
          <w:rFonts w:eastAsia="Calibri"/>
        </w:rPr>
        <w:t xml:space="preserve">- </w:t>
      </w:r>
      <w:r w:rsidR="00064DE5">
        <w:rPr>
          <w:rFonts w:eastAsia="Calibri"/>
        </w:rPr>
        <w:t xml:space="preserve">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w:t>
      </w:r>
      <w:r w:rsidR="00064DE5">
        <w:rPr>
          <w:rFonts w:eastAsia="Calibri"/>
        </w:rPr>
        <w:lastRenderedPageBreak/>
        <w:t>отсутствия технической возможности автоматического уведомления заявителя через ЕПГУ, РПГУ;</w:t>
      </w:r>
    </w:p>
    <w:p w:rsidR="0055622B" w:rsidRDefault="004D3A0F" w:rsidP="00EF797F">
      <w:pPr>
        <w:pStyle w:val="ConsPlusNormal"/>
        <w:ind w:firstLine="567"/>
        <w:jc w:val="both"/>
        <w:rPr>
          <w:rFonts w:eastAsia="Calibri"/>
        </w:rPr>
      </w:pPr>
      <w:r>
        <w:rPr>
          <w:rFonts w:eastAsia="Calibri"/>
        </w:rPr>
        <w:t xml:space="preserve">- </w:t>
      </w:r>
      <w:r w:rsidR="00064DE5">
        <w:rPr>
          <w:rFonts w:eastAsia="Calibri"/>
        </w:rPr>
        <w:t xml:space="preserve">направляет поступивший пакет документов в электронном виде </w:t>
      </w:r>
      <w:r w:rsidR="001A2118">
        <w:rPr>
          <w:rFonts w:eastAsia="Calibri"/>
        </w:rPr>
        <w:t xml:space="preserve">руководителю </w:t>
      </w:r>
      <w:r w:rsidR="00064DE5">
        <w:rPr>
          <w:rFonts w:eastAsia="Calibri"/>
        </w:rPr>
        <w:t>уполномоченного органа.</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Расписка выдается заявителю (представителю заявителя) в день получения таких документов.</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и документы из МФЦ передаются в уполномоченный орган по реестру, утвержденному соглашением о взаимодействии между МФЦ и уполномоченным органом.</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После регистрации, заявление с приложенными к нему документами и реестр МФЦ направляются </w:t>
      </w:r>
      <w:r w:rsidR="001A2118">
        <w:rPr>
          <w:rFonts w:ascii="Times New Roman" w:hAnsi="Times New Roman"/>
          <w:sz w:val="24"/>
          <w:szCs w:val="24"/>
          <w:lang w:eastAsia="ru-RU"/>
        </w:rPr>
        <w:t>руководителю</w:t>
      </w:r>
      <w:r>
        <w:rPr>
          <w:rFonts w:ascii="Times New Roman" w:hAnsi="Times New Roman"/>
          <w:sz w:val="24"/>
          <w:szCs w:val="24"/>
          <w:lang w:eastAsia="ru-RU"/>
        </w:rPr>
        <w:t xml:space="preserve"> уполномоченного органа для резолюции о передаче в работу </w:t>
      </w:r>
      <w:r w:rsidR="001A2118">
        <w:rPr>
          <w:rFonts w:ascii="Times New Roman" w:hAnsi="Times New Roman"/>
          <w:sz w:val="24"/>
          <w:szCs w:val="24"/>
          <w:lang w:eastAsia="ru-RU"/>
        </w:rPr>
        <w:t>специалисту</w:t>
      </w:r>
      <w:r>
        <w:rPr>
          <w:rFonts w:ascii="Times New Roman" w:hAnsi="Times New Roman"/>
          <w:sz w:val="24"/>
          <w:szCs w:val="24"/>
          <w:lang w:eastAsia="ru-RU"/>
        </w:rPr>
        <w:t>, ответственно</w:t>
      </w:r>
      <w:r w:rsidR="001A2118">
        <w:rPr>
          <w:rFonts w:ascii="Times New Roman" w:hAnsi="Times New Roman"/>
          <w:sz w:val="24"/>
          <w:szCs w:val="24"/>
          <w:lang w:eastAsia="ru-RU"/>
        </w:rPr>
        <w:t>му</w:t>
      </w:r>
      <w:r>
        <w:rPr>
          <w:rFonts w:ascii="Times New Roman" w:hAnsi="Times New Roman"/>
          <w:sz w:val="24"/>
          <w:szCs w:val="24"/>
          <w:lang w:eastAsia="ru-RU"/>
        </w:rPr>
        <w:t xml:space="preserve"> за заключение договора (далее </w:t>
      </w:r>
      <w:r w:rsidR="0070479E">
        <w:rPr>
          <w:rFonts w:ascii="Times New Roman" w:hAnsi="Times New Roman"/>
          <w:sz w:val="24"/>
          <w:szCs w:val="24"/>
          <w:lang w:eastAsia="ru-RU"/>
        </w:rPr>
        <w:t>–</w:t>
      </w:r>
      <w:r>
        <w:rPr>
          <w:rFonts w:ascii="Times New Roman" w:hAnsi="Times New Roman"/>
          <w:sz w:val="24"/>
          <w:szCs w:val="24"/>
          <w:lang w:eastAsia="ru-RU"/>
        </w:rPr>
        <w:t xml:space="preserve"> </w:t>
      </w:r>
      <w:r w:rsidR="0070479E">
        <w:rPr>
          <w:rFonts w:ascii="Times New Roman" w:hAnsi="Times New Roman"/>
          <w:sz w:val="24"/>
          <w:szCs w:val="24"/>
          <w:lang w:eastAsia="ru-RU"/>
        </w:rPr>
        <w:t xml:space="preserve">уполномоченный </w:t>
      </w:r>
      <w:r w:rsidR="001A2118">
        <w:rPr>
          <w:rFonts w:ascii="Times New Roman" w:hAnsi="Times New Roman"/>
          <w:sz w:val="24"/>
          <w:szCs w:val="24"/>
          <w:lang w:eastAsia="ru-RU"/>
        </w:rPr>
        <w:t>специалист</w:t>
      </w:r>
      <w:r>
        <w:rPr>
          <w:rFonts w:ascii="Times New Roman" w:hAnsi="Times New Roman"/>
          <w:sz w:val="24"/>
          <w:szCs w:val="24"/>
          <w:lang w:eastAsia="ru-RU"/>
        </w:rPr>
        <w:t>).</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После поступления в работу </w:t>
      </w:r>
      <w:r w:rsidR="0070479E">
        <w:rPr>
          <w:rFonts w:ascii="Times New Roman" w:hAnsi="Times New Roman"/>
          <w:sz w:val="24"/>
          <w:szCs w:val="24"/>
        </w:rPr>
        <w:t xml:space="preserve">уполномоченному </w:t>
      </w:r>
      <w:r w:rsidR="001A2118">
        <w:rPr>
          <w:rFonts w:ascii="Times New Roman" w:hAnsi="Times New Roman"/>
          <w:sz w:val="24"/>
          <w:szCs w:val="24"/>
        </w:rPr>
        <w:t>специалисту</w:t>
      </w:r>
      <w:r>
        <w:rPr>
          <w:rFonts w:ascii="Times New Roman" w:hAnsi="Times New Roman"/>
          <w:sz w:val="24"/>
          <w:szCs w:val="24"/>
        </w:rPr>
        <w:t xml:space="preserve"> </w:t>
      </w:r>
      <w:r>
        <w:rPr>
          <w:rFonts w:ascii="Times New Roman" w:hAnsi="Times New Roman"/>
          <w:sz w:val="24"/>
          <w:szCs w:val="24"/>
          <w:lang w:eastAsia="ru-RU"/>
        </w:rPr>
        <w:t xml:space="preserve">заявления с приложенными к нему документами, </w:t>
      </w:r>
      <w:r w:rsidR="00BF300F">
        <w:rPr>
          <w:rFonts w:ascii="Times New Roman" w:hAnsi="Times New Roman"/>
          <w:sz w:val="24"/>
          <w:szCs w:val="24"/>
        </w:rPr>
        <w:t>он</w:t>
      </w:r>
      <w:r>
        <w:rPr>
          <w:rFonts w:ascii="Times New Roman" w:hAnsi="Times New Roman"/>
          <w:sz w:val="24"/>
          <w:szCs w:val="24"/>
        </w:rPr>
        <w:t xml:space="preserve"> устан</w:t>
      </w:r>
      <w:r w:rsidR="00BF300F">
        <w:rPr>
          <w:rFonts w:ascii="Times New Roman" w:hAnsi="Times New Roman"/>
          <w:sz w:val="24"/>
          <w:szCs w:val="24"/>
        </w:rPr>
        <w:t>а</w:t>
      </w:r>
      <w:r>
        <w:rPr>
          <w:rFonts w:ascii="Times New Roman" w:hAnsi="Times New Roman"/>
          <w:sz w:val="24"/>
          <w:szCs w:val="24"/>
        </w:rPr>
        <w:t>вл</w:t>
      </w:r>
      <w:r w:rsidR="00BF300F">
        <w:rPr>
          <w:rFonts w:ascii="Times New Roman" w:hAnsi="Times New Roman"/>
          <w:sz w:val="24"/>
          <w:szCs w:val="24"/>
        </w:rPr>
        <w:t>ивает</w:t>
      </w:r>
      <w:r>
        <w:rPr>
          <w:rFonts w:ascii="Times New Roman" w:hAnsi="Times New Roman"/>
          <w:sz w:val="24"/>
          <w:szCs w:val="24"/>
        </w:rPr>
        <w:t xml:space="preserve"> наличи</w:t>
      </w:r>
      <w:r w:rsidR="00BF300F">
        <w:rPr>
          <w:rFonts w:ascii="Times New Roman" w:hAnsi="Times New Roman"/>
          <w:sz w:val="24"/>
          <w:szCs w:val="24"/>
        </w:rPr>
        <w:t>е</w:t>
      </w:r>
      <w:r>
        <w:rPr>
          <w:rFonts w:ascii="Times New Roman" w:hAnsi="Times New Roman"/>
          <w:sz w:val="24"/>
          <w:szCs w:val="24"/>
        </w:rPr>
        <w:t xml:space="preserve"> или отсутстви</w:t>
      </w:r>
      <w:r w:rsidR="00BF300F">
        <w:rPr>
          <w:rFonts w:ascii="Times New Roman" w:hAnsi="Times New Roman"/>
          <w:sz w:val="24"/>
          <w:szCs w:val="24"/>
        </w:rPr>
        <w:t>е</w:t>
      </w:r>
      <w:r>
        <w:rPr>
          <w:rFonts w:ascii="Times New Roman" w:hAnsi="Times New Roman"/>
          <w:sz w:val="24"/>
          <w:szCs w:val="24"/>
        </w:rPr>
        <w:t xml:space="preserve"> оснований для возврата заявления или направления межведомственных запросов.</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Уполномоченный </w:t>
      </w:r>
      <w:r>
        <w:rPr>
          <w:rFonts w:ascii="Times New Roman" w:hAnsi="Times New Roman"/>
          <w:sz w:val="24"/>
          <w:szCs w:val="24"/>
          <w:lang w:eastAsia="ru-RU"/>
        </w:rPr>
        <w:t>специалист проводит проверку соответствия оформления заявления о предоставлении муниципальной услуги и полноты прилагаемых к нему документов, представленных заявителем требованиям статьи 39.17 ЗК РФ.</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При наличии оснований для возврата заявления, предусмотренных </w:t>
      </w:r>
      <w:hyperlink r:id="rId13" w:history="1">
        <w:r>
          <w:rPr>
            <w:rFonts w:ascii="Times New Roman" w:hAnsi="Times New Roman"/>
            <w:sz w:val="24"/>
            <w:szCs w:val="24"/>
            <w:lang w:eastAsia="ru-RU"/>
          </w:rPr>
          <w:t>пунктом 2.7.1</w:t>
        </w:r>
      </w:hyperlink>
      <w:r>
        <w:rPr>
          <w:rFonts w:ascii="Times New Roman" w:hAnsi="Times New Roman"/>
          <w:sz w:val="24"/>
          <w:szCs w:val="24"/>
          <w:lang w:eastAsia="ru-RU"/>
        </w:rPr>
        <w:t xml:space="preserve"> настоящего административного регламента, </w:t>
      </w:r>
      <w:r>
        <w:rPr>
          <w:rFonts w:ascii="Times New Roman" w:hAnsi="Times New Roman"/>
          <w:sz w:val="24"/>
          <w:szCs w:val="24"/>
        </w:rPr>
        <w:t xml:space="preserve">уполномоченный </w:t>
      </w:r>
      <w:r>
        <w:rPr>
          <w:rFonts w:ascii="Times New Roman" w:hAnsi="Times New Roman"/>
          <w:sz w:val="24"/>
          <w:szCs w:val="24"/>
          <w:lang w:eastAsia="ru-RU"/>
        </w:rPr>
        <w:t xml:space="preserve">специалист готовит </w:t>
      </w:r>
      <w:hyperlink r:id="rId14" w:history="1">
        <w:r>
          <w:rPr>
            <w:rFonts w:ascii="Times New Roman" w:hAnsi="Times New Roman"/>
            <w:sz w:val="24"/>
            <w:szCs w:val="24"/>
            <w:lang w:eastAsia="ru-RU"/>
          </w:rPr>
          <w:t>уведомление</w:t>
        </w:r>
      </w:hyperlink>
      <w:r>
        <w:rPr>
          <w:rFonts w:ascii="Times New Roman" w:hAnsi="Times New Roman"/>
          <w:sz w:val="24"/>
          <w:szCs w:val="24"/>
          <w:lang w:eastAsia="ru-RU"/>
        </w:rPr>
        <w:t xml:space="preserve"> о возврате заявления согласно приложению №2 к настоящему административному регламенту и направляет его для согласования </w:t>
      </w:r>
      <w:r>
        <w:rPr>
          <w:rFonts w:ascii="Times New Roman" w:hAnsi="Times New Roman"/>
          <w:sz w:val="24"/>
          <w:szCs w:val="24"/>
        </w:rPr>
        <w:t>руководителю структурного подразделения</w:t>
      </w:r>
      <w:r>
        <w:rPr>
          <w:rFonts w:ascii="Times New Roman" w:hAnsi="Times New Roman"/>
          <w:sz w:val="24"/>
          <w:szCs w:val="24"/>
          <w:lang w:eastAsia="ru-RU"/>
        </w:rPr>
        <w:t>.</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уведомлении о возврате заявления должны быть указаны причины возврата заявления.</w:t>
      </w:r>
    </w:p>
    <w:p w:rsidR="0055622B"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У</w:t>
      </w:r>
      <w:r w:rsidR="00064DE5">
        <w:rPr>
          <w:rFonts w:ascii="Times New Roman" w:hAnsi="Times New Roman"/>
          <w:sz w:val="24"/>
          <w:szCs w:val="24"/>
        </w:rPr>
        <w:t xml:space="preserve">полномоченный </w:t>
      </w:r>
      <w:r>
        <w:rPr>
          <w:rFonts w:ascii="Times New Roman" w:hAnsi="Times New Roman"/>
          <w:sz w:val="24"/>
          <w:szCs w:val="24"/>
          <w:lang w:eastAsia="ru-RU"/>
        </w:rPr>
        <w:t>специалист</w:t>
      </w:r>
      <w:r w:rsidR="00064DE5">
        <w:rPr>
          <w:rFonts w:ascii="Times New Roman" w:hAnsi="Times New Roman"/>
          <w:sz w:val="24"/>
          <w:szCs w:val="24"/>
          <w:lang w:eastAsia="ru-RU"/>
        </w:rPr>
        <w:t xml:space="preserve"> подписывает уведомление о возврате заявления у </w:t>
      </w:r>
      <w:r w:rsidR="00064DE5">
        <w:rPr>
          <w:rFonts w:ascii="Times New Roman" w:hAnsi="Times New Roman"/>
          <w:sz w:val="24"/>
          <w:szCs w:val="24"/>
        </w:rPr>
        <w:t>руководителя у</w:t>
      </w:r>
      <w:r w:rsidR="00064DE5">
        <w:rPr>
          <w:rFonts w:ascii="Times New Roman" w:hAnsi="Times New Roman"/>
          <w:sz w:val="24"/>
          <w:szCs w:val="24"/>
          <w:lang w:eastAsia="ru-RU"/>
        </w:rPr>
        <w:t>полномоченного органа и направляет его заявителю по адресу и способом, указанным в заявлении.</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и реестре МФЦ, запись в книге учета входящих документов установленной формы, назначение </w:t>
      </w:r>
      <w:r>
        <w:rPr>
          <w:rFonts w:ascii="Times New Roman" w:hAnsi="Times New Roman"/>
          <w:sz w:val="24"/>
          <w:szCs w:val="24"/>
        </w:rPr>
        <w:t xml:space="preserve">уполномоченного </w:t>
      </w:r>
      <w:r>
        <w:rPr>
          <w:rFonts w:ascii="Times New Roman" w:hAnsi="Times New Roman"/>
          <w:sz w:val="24"/>
          <w:szCs w:val="24"/>
          <w:lang w:eastAsia="ru-RU"/>
        </w:rPr>
        <w:t>специалиста, подготовленные уведомления о возврате заявления на бумажном или электронном носителях, внесение информации о выдаче (направлении) уведомления о возврате заявления в соответствующий информационный ресурс (журнал, базу данных).</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Максимальный срок исполнения данной административной процедуры составляет </w:t>
      </w:r>
      <w:r w:rsidR="0070479E">
        <w:rPr>
          <w:rFonts w:ascii="Times New Roman" w:hAnsi="Times New Roman"/>
          <w:sz w:val="24"/>
          <w:szCs w:val="24"/>
          <w:lang w:eastAsia="ru-RU"/>
        </w:rPr>
        <w:t>1 рабочий день.</w:t>
      </w:r>
    </w:p>
    <w:p w:rsidR="0055622B" w:rsidRDefault="00064DE5"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3.1.1.2. Формирование и направление межведомственных запросов.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отсутствие оснований для возврата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уполномоченным специалистом будет выявлено, что в перечне представленных документов отсутствуют документы, предусмотренные пунктом 2.6.2 административного регламента, принимается решение о направлении соответствующих межведомственных запросов.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Межведомственные запросы направляются в срок не позднее одного рабочего дня со дня получения заявления и приложенных к нему документов.</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w:t>
      </w:r>
      <w:r w:rsidR="008A3431">
        <w:rPr>
          <w:rFonts w:ascii="Times New Roman" w:hAnsi="Times New Roman"/>
          <w:sz w:val="24"/>
          <w:szCs w:val="24"/>
        </w:rPr>
        <w:t>ой</w:t>
      </w:r>
      <w:r>
        <w:rPr>
          <w:rFonts w:ascii="Times New Roman" w:hAnsi="Times New Roman"/>
          <w:sz w:val="24"/>
          <w:szCs w:val="24"/>
        </w:rPr>
        <w:t xml:space="preserve"> к ней региональной системы межведомственного электронного взаимодействия.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Направление межведомственного запроса допускается только в целях, связанных с предоставлением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не</w:t>
      </w:r>
      <w:r w:rsidR="0070479E">
        <w:rPr>
          <w:rFonts w:ascii="Times New Roman" w:hAnsi="Times New Roman"/>
          <w:sz w:val="24"/>
          <w:szCs w:val="24"/>
        </w:rPr>
        <w:t xml:space="preserve"> </w:t>
      </w:r>
      <w:r>
        <w:rPr>
          <w:rFonts w:ascii="Times New Roman" w:hAnsi="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выполнения данной административной процедуры составляет 5 рабочих дней.</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Критерий принятия решения: непредставление документов, предусмотренных пунктом 2.6.2 административного регламента.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Фиксация результата выполнения административной процедуры не производится.</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3.1.1.3. Рассмотрение заявления и документов, принятие решения о предоставлении земельного участка в аренду, о предоставлении земельного участка в собственность;</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После получения ответов в рамках межведомственного взаимодействия</w:t>
      </w:r>
      <w:r w:rsidR="00F26DA0">
        <w:rPr>
          <w:rFonts w:ascii="Times New Roman" w:hAnsi="Times New Roman"/>
          <w:sz w:val="24"/>
          <w:szCs w:val="24"/>
        </w:rPr>
        <w:t xml:space="preserve"> и при отсутствии оснований для отказа в предоставлении муниципальной услуги, предусмотренных в пункте 2.8.2. настоящего административного регламента,</w:t>
      </w:r>
      <w:r>
        <w:rPr>
          <w:rFonts w:ascii="Times New Roman" w:hAnsi="Times New Roman"/>
          <w:sz w:val="24"/>
          <w:szCs w:val="24"/>
        </w:rPr>
        <w:t xml:space="preserve"> уполномоченный специалист</w:t>
      </w:r>
      <w:r>
        <w:rPr>
          <w:rFonts w:ascii="Times New Roman" w:eastAsia="Times New Roman" w:hAnsi="Times New Roman"/>
          <w:sz w:val="24"/>
          <w:szCs w:val="24"/>
          <w:lang w:eastAsia="ru-RU"/>
        </w:rPr>
        <w:t xml:space="preserve"> готовит </w:t>
      </w:r>
      <w:r w:rsidR="00C93C6B">
        <w:rPr>
          <w:rFonts w:ascii="Times New Roman" w:eastAsia="Times New Roman" w:hAnsi="Times New Roman"/>
          <w:sz w:val="24"/>
          <w:szCs w:val="24"/>
          <w:lang w:eastAsia="ru-RU"/>
        </w:rPr>
        <w:t xml:space="preserve">постановление и </w:t>
      </w:r>
      <w:r>
        <w:rPr>
          <w:rFonts w:ascii="Times New Roman" w:eastAsia="Times New Roman" w:hAnsi="Times New Roman"/>
          <w:sz w:val="24"/>
          <w:szCs w:val="24"/>
          <w:lang w:eastAsia="ru-RU"/>
        </w:rPr>
        <w:t>лист согласования</w:t>
      </w:r>
      <w:r w:rsidR="00C93C6B">
        <w:rPr>
          <w:rFonts w:ascii="Times New Roman" w:eastAsia="Times New Roman" w:hAnsi="Times New Roman"/>
          <w:sz w:val="24"/>
          <w:szCs w:val="24"/>
          <w:lang w:eastAsia="ru-RU"/>
        </w:rPr>
        <w:t xml:space="preserve"> к нему</w:t>
      </w:r>
      <w:r>
        <w:rPr>
          <w:rFonts w:ascii="Times New Roman" w:eastAsia="Times New Roman" w:hAnsi="Times New Roman"/>
          <w:sz w:val="24"/>
          <w:szCs w:val="24"/>
          <w:lang w:eastAsia="ru-RU"/>
        </w:rPr>
        <w:t xml:space="preserve"> (для принятия решения о заключении договора аренды или договора купли-продажи земельного участка) и передает его вместе с заявлением и приложенными к нему документами для </w:t>
      </w:r>
      <w:r w:rsidR="0070479E">
        <w:rPr>
          <w:rFonts w:ascii="Times New Roman" w:eastAsia="Times New Roman" w:hAnsi="Times New Roman"/>
          <w:sz w:val="24"/>
          <w:szCs w:val="24"/>
          <w:lang w:eastAsia="ru-RU"/>
        </w:rPr>
        <w:t>согласования</w:t>
      </w:r>
      <w:r>
        <w:rPr>
          <w:rFonts w:ascii="Times New Roman" w:eastAsia="Times New Roman" w:hAnsi="Times New Roman"/>
          <w:sz w:val="24"/>
          <w:szCs w:val="24"/>
          <w:lang w:eastAsia="ru-RU"/>
        </w:rPr>
        <w:t xml:space="preserve"> руководителю уполномоченного</w:t>
      </w:r>
      <w:r w:rsidR="00C93C6B">
        <w:rPr>
          <w:rFonts w:ascii="Times New Roman" w:eastAsia="Times New Roman" w:hAnsi="Times New Roman"/>
          <w:sz w:val="24"/>
          <w:szCs w:val="24"/>
          <w:lang w:eastAsia="ru-RU"/>
        </w:rPr>
        <w:t xml:space="preserve"> органа</w:t>
      </w:r>
      <w:r>
        <w:rPr>
          <w:rFonts w:ascii="Times New Roman" w:eastAsia="Times New Roman" w:hAnsi="Times New Roman"/>
          <w:sz w:val="24"/>
          <w:szCs w:val="24"/>
          <w:lang w:eastAsia="ru-RU"/>
        </w:rPr>
        <w:t>,</w:t>
      </w:r>
      <w:r w:rsidR="0070479E">
        <w:rPr>
          <w:rFonts w:ascii="Times New Roman" w:eastAsia="Times New Roman" w:hAnsi="Times New Roman"/>
          <w:sz w:val="24"/>
          <w:szCs w:val="24"/>
          <w:lang w:eastAsia="ru-RU"/>
        </w:rPr>
        <w:t xml:space="preserve"> должностным лицам администрации Осинниковского городского округа, Главе Осинниковского городского округа</w:t>
      </w:r>
      <w:r>
        <w:rPr>
          <w:rFonts w:ascii="Times New Roman" w:eastAsia="Times New Roman" w:hAnsi="Times New Roman"/>
          <w:sz w:val="24"/>
          <w:szCs w:val="24"/>
          <w:lang w:eastAsia="ru-RU"/>
        </w:rPr>
        <w:t xml:space="preserve">). </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По резул</w:t>
      </w:r>
      <w:r w:rsidR="00F26DA0">
        <w:rPr>
          <w:rFonts w:ascii="Times New Roman" w:hAnsi="Times New Roman"/>
          <w:sz w:val="24"/>
          <w:szCs w:val="24"/>
        </w:rPr>
        <w:t>ьтатам полученных согласований</w:t>
      </w:r>
      <w:r>
        <w:rPr>
          <w:rFonts w:ascii="Times New Roman" w:hAnsi="Times New Roman"/>
          <w:sz w:val="24"/>
          <w:szCs w:val="24"/>
        </w:rPr>
        <w:t xml:space="preserve"> ответственный специалист обеспечивает опубликование и размещение извещения в порядке, установленном для официального опубликования (обнародования) муниципальных правовых актов Уставом Осинниковского городского округа, и размещение извещения на официальном сайте, а также на официальном сайте уполномоченного органа в информационно-телекоммуникационной сети «Интернет».</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В извещении указываются:</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 информация о возможности предоставления земельного участка с указанием целей этого предоставления;</w:t>
      </w:r>
    </w:p>
    <w:p w:rsidR="0070479E" w:rsidRDefault="0070479E" w:rsidP="00EF797F">
      <w:pPr>
        <w:spacing w:after="0" w:line="240" w:lineRule="auto"/>
        <w:ind w:firstLine="567"/>
        <w:jc w:val="both"/>
        <w:rPr>
          <w:rFonts w:ascii="Times New Roman" w:hAnsi="Times New Roman"/>
          <w:sz w:val="24"/>
          <w:szCs w:val="24"/>
          <w:lang w:eastAsia="ru-RU"/>
        </w:rPr>
      </w:pPr>
      <w:bookmarkStart w:id="5" w:name="Par1"/>
      <w:bookmarkEnd w:id="5"/>
      <w:r>
        <w:rPr>
          <w:rFonts w:ascii="Times New Roman" w:hAnsi="Times New Roman"/>
          <w:sz w:val="24"/>
          <w:szCs w:val="24"/>
          <w:lang w:eastAsia="ru-RU"/>
        </w:rPr>
        <w:t xml:space="preserve">2) информация о праве граждан или КФХ, заинтересованных в предоставлении земельного участка </w:t>
      </w:r>
      <w:r>
        <w:rPr>
          <w:rFonts w:ascii="Times New Roman" w:hAnsi="Times New Roman"/>
          <w:sz w:val="24"/>
          <w:szCs w:val="24"/>
        </w:rPr>
        <w:t>для указанных целей</w:t>
      </w:r>
      <w:r>
        <w:rPr>
          <w:rFonts w:ascii="Times New Roman" w:hAnsi="Times New Roman"/>
          <w:sz w:val="24"/>
          <w:szCs w:val="24"/>
          <w:lang w:eastAsia="ru-RU"/>
        </w:rPr>
        <w:t xml:space="preserve"> в течение 30 календарных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3) адрес и способ подачи заявлений, указанных в </w:t>
      </w:r>
      <w:hyperlink w:anchor="Par1" w:history="1">
        <w:r>
          <w:rPr>
            <w:rFonts w:ascii="Times New Roman" w:hAnsi="Times New Roman"/>
            <w:sz w:val="24"/>
            <w:szCs w:val="24"/>
            <w:lang w:eastAsia="ru-RU"/>
          </w:rPr>
          <w:t>подпункте 2</w:t>
        </w:r>
      </w:hyperlink>
      <w:r>
        <w:rPr>
          <w:rFonts w:ascii="Times New Roman" w:hAnsi="Times New Roman"/>
          <w:sz w:val="24"/>
          <w:szCs w:val="24"/>
          <w:lang w:eastAsia="ru-RU"/>
        </w:rPr>
        <w:t xml:space="preserve"> настоящего пункта;</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4) дата окончания приема указанных в </w:t>
      </w:r>
      <w:hyperlink w:anchor="Par1" w:history="1">
        <w:r>
          <w:rPr>
            <w:rFonts w:ascii="Times New Roman" w:hAnsi="Times New Roman"/>
            <w:sz w:val="24"/>
            <w:szCs w:val="24"/>
            <w:lang w:eastAsia="ru-RU"/>
          </w:rPr>
          <w:t>подпункте 2</w:t>
        </w:r>
      </w:hyperlink>
      <w:r>
        <w:rPr>
          <w:rFonts w:ascii="Times New Roman" w:hAnsi="Times New Roman"/>
          <w:sz w:val="24"/>
          <w:szCs w:val="24"/>
          <w:lang w:eastAsia="ru-RU"/>
        </w:rPr>
        <w:t xml:space="preserve"> настоящего пункта заявлений, которая устанавливается в соответствии с </w:t>
      </w:r>
      <w:hyperlink w:anchor="Par1" w:history="1">
        <w:r>
          <w:rPr>
            <w:rFonts w:ascii="Times New Roman" w:hAnsi="Times New Roman"/>
            <w:sz w:val="24"/>
            <w:szCs w:val="24"/>
            <w:lang w:eastAsia="ru-RU"/>
          </w:rPr>
          <w:t>подпунктом 2</w:t>
        </w:r>
      </w:hyperlink>
      <w:r>
        <w:rPr>
          <w:rFonts w:ascii="Times New Roman" w:hAnsi="Times New Roman"/>
          <w:sz w:val="24"/>
          <w:szCs w:val="24"/>
          <w:lang w:eastAsia="ru-RU"/>
        </w:rPr>
        <w:t xml:space="preserve"> настоящего пункта;</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 адрес или иное описание местоположения земельного участка;</w:t>
      </w:r>
    </w:p>
    <w:p w:rsidR="0070479E" w:rsidRDefault="0070479E" w:rsidP="00EF797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 кадастровый номер и площадь земельного участка в соответствии с данными государственного кадастра недвижимости.</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Граждане, КФХ, которые заинтересованы в приобретении прав на испрашиваемый земельный участок, могут подавать заявления о намерении участвовать в аукционе.</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Ответственным лицом за выполнение данной административной процедуры является: уполномоченный специалист.</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Критерием принятия решений является наличие или отсутствие оснований, предусмотренных пунктом </w:t>
      </w:r>
      <w:hyperlink w:anchor="Par185" w:history="1">
        <w:r>
          <w:rPr>
            <w:rFonts w:ascii="Times New Roman" w:hAnsi="Times New Roman"/>
            <w:sz w:val="24"/>
            <w:szCs w:val="24"/>
          </w:rPr>
          <w:t>2.8.2</w:t>
        </w:r>
      </w:hyperlink>
      <w:r>
        <w:rPr>
          <w:rFonts w:ascii="Times New Roman" w:hAnsi="Times New Roman"/>
          <w:sz w:val="24"/>
          <w:szCs w:val="24"/>
        </w:rPr>
        <w:t xml:space="preserve"> настоящего административного регламента.</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t>Результатами административной процедуры являются принятие решения о предоставлении услуги, опубликование и размещение извещения для указанных в заявлении целей.</w:t>
      </w:r>
    </w:p>
    <w:p w:rsidR="0070479E" w:rsidRDefault="0070479E" w:rsidP="00EF797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Способом фиксации результата выполнения административной процедуры является подписанное решение об отказе в предоставлении земельного участка на бумажном носителе, извещение в письменной или электронной форме.</w:t>
      </w:r>
    </w:p>
    <w:p w:rsidR="0070479E" w:rsidRDefault="0070479E" w:rsidP="00EF797F">
      <w:pPr>
        <w:spacing w:after="0" w:line="240" w:lineRule="auto"/>
        <w:ind w:firstLine="567"/>
        <w:jc w:val="both"/>
        <w:rPr>
          <w:rFonts w:ascii="Times New Roman" w:hAnsi="Times New Roman"/>
          <w:sz w:val="24"/>
          <w:szCs w:val="24"/>
        </w:rPr>
      </w:pPr>
      <w:bookmarkStart w:id="6" w:name="Par321"/>
      <w:bookmarkEnd w:id="6"/>
      <w:r>
        <w:rPr>
          <w:rFonts w:ascii="Times New Roman" w:hAnsi="Times New Roman"/>
          <w:sz w:val="24"/>
          <w:szCs w:val="24"/>
        </w:rPr>
        <w:t xml:space="preserve">Максимальный срок исполнения данной административной процедуры составляет </w:t>
      </w:r>
      <w:r w:rsidR="00F26DA0">
        <w:rPr>
          <w:rFonts w:ascii="Times New Roman" w:hAnsi="Times New Roman"/>
          <w:sz w:val="24"/>
          <w:szCs w:val="24"/>
        </w:rPr>
        <w:t>21 календарный день</w:t>
      </w:r>
      <w:r>
        <w:rPr>
          <w:rFonts w:ascii="Times New Roman" w:hAnsi="Times New Roman"/>
          <w:sz w:val="24"/>
          <w:szCs w:val="24"/>
        </w:rPr>
        <w:t>, без учета срока опубликования и размещения извещения.</w:t>
      </w:r>
    </w:p>
    <w:p w:rsidR="00F26DA0" w:rsidRDefault="00F26DA0" w:rsidP="00EF797F">
      <w:pPr>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опубликования и размещения извещения составляет 1 рабочий день.</w:t>
      </w:r>
    </w:p>
    <w:p w:rsidR="000D0365" w:rsidRDefault="000D0365" w:rsidP="00EF797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3.1.1.4. </w:t>
      </w:r>
      <w:r>
        <w:rPr>
          <w:rFonts w:ascii="Times New Roman" w:hAnsi="Times New Roman"/>
          <w:sz w:val="24"/>
          <w:szCs w:val="24"/>
        </w:rPr>
        <w:t>Принятие решения об отказе в предоставлении земельного участка без проведения аукциона; принятие решения об отказе в предоставлении земельного участка по основаниям, предусмотренным ст. 39.16. ЗК РФ.</w:t>
      </w:r>
    </w:p>
    <w:p w:rsidR="000D0365" w:rsidRPr="000D0365" w:rsidRDefault="000D036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 xml:space="preserve">Уполномоченный </w:t>
      </w:r>
      <w:r w:rsidRPr="000D0365">
        <w:rPr>
          <w:rFonts w:ascii="Times New Roman" w:eastAsia="Times New Roman" w:hAnsi="Times New Roman"/>
          <w:sz w:val="24"/>
          <w:szCs w:val="24"/>
          <w:lang w:eastAsia="ru-RU"/>
        </w:rPr>
        <w:t xml:space="preserve">специалист, </w:t>
      </w:r>
      <w:r w:rsidRPr="000D0365">
        <w:rPr>
          <w:rFonts w:ascii="Times New Roman" w:hAnsi="Times New Roman"/>
          <w:sz w:val="24"/>
          <w:szCs w:val="24"/>
        </w:rPr>
        <w:t>при наличии оснований, предусмотренных пунктом 2.8.2 настоящего административного регламента, готовит проект решения об отказе в предоставлении земельного участка согласно приложению №3 к настоящему административному регламенту с указанием причин отказа.</w:t>
      </w:r>
    </w:p>
    <w:p w:rsidR="000D0365" w:rsidRPr="000D0365" w:rsidRDefault="000D036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 xml:space="preserve">Решение об отказе в предоставлении земельного участка, подписанное </w:t>
      </w:r>
      <w:r w:rsidRPr="000D0365">
        <w:rPr>
          <w:rFonts w:ascii="Times New Roman" w:eastAsia="Times New Roman" w:hAnsi="Times New Roman"/>
          <w:sz w:val="24"/>
          <w:szCs w:val="24"/>
          <w:lang w:eastAsia="ru-RU"/>
        </w:rPr>
        <w:t>руководител</w:t>
      </w:r>
      <w:r w:rsidRPr="000D0365">
        <w:rPr>
          <w:rFonts w:ascii="Times New Roman" w:hAnsi="Times New Roman"/>
          <w:sz w:val="24"/>
          <w:szCs w:val="24"/>
        </w:rPr>
        <w:t xml:space="preserve">ем уполномоченного органа, выдается заявителю или направляется способом, указанным в заявлении. </w:t>
      </w:r>
    </w:p>
    <w:p w:rsidR="000D0365" w:rsidRPr="000D0365" w:rsidRDefault="000D036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Способом фиксации результата выполнения административной процедуры является подписанное решение об отказе в предоставлении земельного участка на бумажном носителе, извещение в письменной или электронной форме.</w:t>
      </w:r>
    </w:p>
    <w:p w:rsidR="000D0365" w:rsidRDefault="000D036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 xml:space="preserve">Максимальный срок исполнения данной административной процедуры </w:t>
      </w:r>
      <w:r>
        <w:rPr>
          <w:rFonts w:ascii="Times New Roman" w:hAnsi="Times New Roman"/>
          <w:sz w:val="24"/>
          <w:szCs w:val="24"/>
        </w:rPr>
        <w:t>составляет 10 календарных дней.</w:t>
      </w:r>
    </w:p>
    <w:p w:rsidR="000D0365" w:rsidRDefault="000D036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поступления в течение 30 календарных дней со дня опубликования размещения извещения заявления иных граждан, КФХ о намерении участвовать в аукционе, уполномоченный специалист в недельный срок со дня поступления этих заявлений готовит проект решения об отказе в предоставлении земельного участка без проведения аукциона согласно приложению №4 к настоящему административному регламенту с указанием причин отказа и направляет на подписание руководителю уполномоченного органа.</w:t>
      </w:r>
    </w:p>
    <w:p w:rsidR="00BD5FF0" w:rsidRDefault="00BD5FF0"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Решение об отказе в предоставлении земельного участка</w:t>
      </w:r>
      <w:r>
        <w:rPr>
          <w:rFonts w:ascii="Times New Roman" w:hAnsi="Times New Roman"/>
          <w:sz w:val="24"/>
          <w:szCs w:val="24"/>
        </w:rPr>
        <w:t xml:space="preserve"> без проведения аукциона</w:t>
      </w:r>
      <w:r w:rsidRPr="000D0365">
        <w:rPr>
          <w:rFonts w:ascii="Times New Roman" w:hAnsi="Times New Roman"/>
          <w:sz w:val="24"/>
          <w:szCs w:val="24"/>
        </w:rPr>
        <w:t xml:space="preserve">, подписанное </w:t>
      </w:r>
      <w:r w:rsidRPr="000D0365">
        <w:rPr>
          <w:rFonts w:ascii="Times New Roman" w:eastAsia="Times New Roman" w:hAnsi="Times New Roman"/>
          <w:sz w:val="24"/>
          <w:szCs w:val="24"/>
          <w:lang w:eastAsia="ru-RU"/>
        </w:rPr>
        <w:t>руководител</w:t>
      </w:r>
      <w:r w:rsidRPr="000D0365">
        <w:rPr>
          <w:rFonts w:ascii="Times New Roman" w:hAnsi="Times New Roman"/>
          <w:sz w:val="24"/>
          <w:szCs w:val="24"/>
        </w:rPr>
        <w:t xml:space="preserve">ем уполномоченного органа, выдается заявителю или направляется способом, указанным в заявлении. </w:t>
      </w:r>
    </w:p>
    <w:p w:rsidR="00176C95" w:rsidRPr="000D0365" w:rsidRDefault="00176C95"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 xml:space="preserve">Максимальный срок исполнения данной административной процедуры </w:t>
      </w:r>
      <w:r>
        <w:rPr>
          <w:rFonts w:ascii="Times New Roman" w:hAnsi="Times New Roman"/>
          <w:sz w:val="24"/>
          <w:szCs w:val="24"/>
        </w:rPr>
        <w:t>составляет 7 календарных дней.</w:t>
      </w:r>
    </w:p>
    <w:p w:rsidR="00BD5FF0" w:rsidRPr="000D0365" w:rsidRDefault="00BD5FF0" w:rsidP="00EF797F">
      <w:pPr>
        <w:spacing w:after="0" w:line="240" w:lineRule="auto"/>
        <w:ind w:firstLine="567"/>
        <w:jc w:val="both"/>
        <w:rPr>
          <w:rFonts w:ascii="Times New Roman" w:hAnsi="Times New Roman"/>
          <w:sz w:val="24"/>
          <w:szCs w:val="24"/>
        </w:rPr>
      </w:pPr>
      <w:r w:rsidRPr="000D0365">
        <w:rPr>
          <w:rFonts w:ascii="Times New Roman" w:hAnsi="Times New Roman"/>
          <w:sz w:val="24"/>
          <w:szCs w:val="24"/>
        </w:rPr>
        <w:t>Способом фиксации результата выполнения административной процедуры является подписанное решение об отказе в предоставлении земельного участка</w:t>
      </w:r>
      <w:r>
        <w:rPr>
          <w:rFonts w:ascii="Times New Roman" w:hAnsi="Times New Roman"/>
          <w:sz w:val="24"/>
          <w:szCs w:val="24"/>
        </w:rPr>
        <w:t xml:space="preserve"> без проведения аукциона</w:t>
      </w:r>
      <w:r w:rsidRPr="000D0365">
        <w:rPr>
          <w:rFonts w:ascii="Times New Roman" w:hAnsi="Times New Roman"/>
          <w:sz w:val="24"/>
          <w:szCs w:val="24"/>
        </w:rPr>
        <w:t xml:space="preserve"> на бумажном носителе, извещение в письменной или электронной форме.</w:t>
      </w:r>
    </w:p>
    <w:p w:rsidR="0055622B" w:rsidRDefault="00BD5FF0" w:rsidP="00EF797F">
      <w:pPr>
        <w:spacing w:after="0" w:line="240" w:lineRule="auto"/>
        <w:ind w:firstLine="567"/>
        <w:jc w:val="both"/>
        <w:rPr>
          <w:rFonts w:ascii="Times New Roman" w:hAnsi="Times New Roman"/>
          <w:sz w:val="24"/>
          <w:szCs w:val="24"/>
        </w:rPr>
      </w:pPr>
      <w:r>
        <w:rPr>
          <w:rFonts w:ascii="Times New Roman" w:hAnsi="Times New Roman"/>
          <w:sz w:val="24"/>
          <w:szCs w:val="24"/>
        </w:rPr>
        <w:t>3.1.1.5.</w:t>
      </w:r>
      <w:r w:rsidR="00064DE5">
        <w:rPr>
          <w:rFonts w:ascii="Times New Roman" w:hAnsi="Times New Roman"/>
          <w:sz w:val="24"/>
          <w:szCs w:val="24"/>
        </w:rPr>
        <w:t xml:space="preserve"> Подготовка и выдача (направление) проекта договора; решения об отказе в предоставлении земельного </w:t>
      </w:r>
      <w:r>
        <w:rPr>
          <w:rFonts w:ascii="Times New Roman" w:hAnsi="Times New Roman"/>
          <w:sz w:val="24"/>
          <w:szCs w:val="24"/>
        </w:rPr>
        <w:t>участка без проведения аукциона; решения об отказе в предоставлении земельного участка.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Проект договора в 3-х экземплярах, решение об отказе в предоставлении земельного участка без проведения аукциона</w:t>
      </w:r>
      <w:r w:rsidR="00BD5FF0">
        <w:rPr>
          <w:rFonts w:ascii="Times New Roman" w:hAnsi="Times New Roman"/>
          <w:sz w:val="24"/>
          <w:szCs w:val="24"/>
        </w:rPr>
        <w:t>, решение об отказе в предоставлении земельного участка</w:t>
      </w:r>
      <w:r>
        <w:rPr>
          <w:rFonts w:ascii="Times New Roman" w:hAnsi="Times New Roman"/>
          <w:sz w:val="24"/>
          <w:szCs w:val="24"/>
        </w:rPr>
        <w:t xml:space="preserve"> выдаются заявителю или направляются по адресу, указанному в заявлении</w:t>
      </w:r>
      <w:r w:rsidR="00BD5FF0">
        <w:rPr>
          <w:rFonts w:ascii="Times New Roman" w:hAnsi="Times New Roman"/>
          <w:sz w:val="24"/>
          <w:szCs w:val="24"/>
        </w:rPr>
        <w:t xml:space="preserve"> почтовым отправлением</w:t>
      </w:r>
      <w:r>
        <w:rPr>
          <w:rFonts w:ascii="Times New Roman" w:hAnsi="Times New Roman"/>
          <w:sz w:val="24"/>
          <w:szCs w:val="24"/>
        </w:rPr>
        <w:t>, в течение 3 календарных дней с момента их подписания.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заявление принималось специалистами МФЦ или в заявлении указан способ получения результата предоставления муниципальной услуги через МФЦ, результат предоставления муниципальной услуги направляется в МФЦ не позднее дня окончания максимального срока предоставления муниципальной у</w:t>
      </w:r>
      <w:r w:rsidR="00BD5FF0">
        <w:rPr>
          <w:rFonts w:ascii="Times New Roman" w:hAnsi="Times New Roman"/>
          <w:sz w:val="24"/>
          <w:szCs w:val="24"/>
        </w:rPr>
        <w:t>слуги, указанного в пункте 2.4.</w:t>
      </w:r>
      <w:r>
        <w:rPr>
          <w:rFonts w:ascii="Times New Roman" w:hAnsi="Times New Roman"/>
          <w:sz w:val="24"/>
          <w:szCs w:val="24"/>
        </w:rPr>
        <w:t xml:space="preserve"> настоящего административного регламента.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об отказе в предоставлении земельного участка 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w:t>
      </w:r>
      <w:r>
        <w:rPr>
          <w:rFonts w:ascii="Times New Roman" w:hAnsi="Times New Roman"/>
          <w:sz w:val="24"/>
          <w:szCs w:val="24"/>
        </w:rPr>
        <w:lastRenderedPageBreak/>
        <w:t>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Ответственным лицом за выполнение данной административной процедуры является уполномоченный специалист.</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Критерием принятия решения при выполнении административной процедуры является наличие или отсутствие заявлений иных граждан, КФХ о намерении участвовать в аукционе, поступивших в течение 30 календарных дней со дня опубликования размещения извещения.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Результатами административной процедуры являются подписанные уполномоченным должностным лицом уполномоченного органа проект договора или решение об отказе в предоставлении земельного </w:t>
      </w:r>
      <w:r w:rsidR="00BD5FF0">
        <w:rPr>
          <w:rFonts w:ascii="Times New Roman" w:hAnsi="Times New Roman"/>
          <w:sz w:val="24"/>
          <w:szCs w:val="24"/>
        </w:rPr>
        <w:t>участка без проведения аукциона, решения об отказе в предоставлении земельного участка.</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Способами фиксации результата выполнения данной административной процедуры являются подготовленные и подписанные уполномоченным должностным лицом уполномоченного органа проект договора в 3-х экземплярах, решение об отказе в предоставлении земельного участка без проведения аукциона</w:t>
      </w:r>
      <w:r w:rsidR="00BD5FF0">
        <w:rPr>
          <w:rFonts w:ascii="Times New Roman" w:hAnsi="Times New Roman"/>
          <w:sz w:val="24"/>
          <w:szCs w:val="24"/>
        </w:rPr>
        <w:t>, решение об отказе в предоставлении земельного участка</w:t>
      </w:r>
      <w:r>
        <w:rPr>
          <w:rFonts w:ascii="Times New Roman" w:hAnsi="Times New Roman"/>
          <w:sz w:val="24"/>
          <w:szCs w:val="24"/>
        </w:rPr>
        <w:t xml:space="preserve"> на бумажных носителях.</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Основанием является представление заявителем в уполномоченный орган заявления по форме согласно приложению №5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55622B" w:rsidRDefault="002C7C9E" w:rsidP="00EF797F">
      <w:pPr>
        <w:spacing w:after="0" w:line="240" w:lineRule="auto"/>
        <w:ind w:firstLine="567"/>
        <w:jc w:val="both"/>
        <w:rPr>
          <w:rFonts w:ascii="Times New Roman" w:hAnsi="Times New Roman"/>
          <w:sz w:val="24"/>
          <w:szCs w:val="24"/>
        </w:rPr>
      </w:pPr>
      <w:r>
        <w:rPr>
          <w:rFonts w:ascii="Times New Roman" w:hAnsi="Times New Roman"/>
          <w:sz w:val="24"/>
          <w:szCs w:val="24"/>
        </w:rPr>
        <w:t>Специалист</w:t>
      </w:r>
      <w:r w:rsidR="00064DE5">
        <w:rPr>
          <w:rFonts w:ascii="Times New Roman" w:hAnsi="Times New Roman"/>
          <w:sz w:val="24"/>
          <w:szCs w:val="24"/>
        </w:rPr>
        <w:t xml:space="preserve"> уполномоченного органа, ответственн</w:t>
      </w:r>
      <w:r>
        <w:rPr>
          <w:rFonts w:ascii="Times New Roman" w:hAnsi="Times New Roman"/>
          <w:sz w:val="24"/>
          <w:szCs w:val="24"/>
        </w:rPr>
        <w:t>ый</w:t>
      </w:r>
      <w:r w:rsidR="00064DE5">
        <w:rPr>
          <w:rFonts w:ascii="Times New Roman" w:hAnsi="Times New Roman"/>
          <w:sz w:val="24"/>
          <w:szCs w:val="24"/>
        </w:rPr>
        <w:t xml:space="preserve">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Критерием принятия решения,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w:t>
      </w:r>
      <w:r w:rsidR="002C7C9E">
        <w:rPr>
          <w:rFonts w:ascii="Times New Roman" w:hAnsi="Times New Roman"/>
          <w:sz w:val="24"/>
          <w:szCs w:val="24"/>
        </w:rPr>
        <w:t>специалист</w:t>
      </w:r>
      <w:r>
        <w:rPr>
          <w:rFonts w:ascii="Times New Roman" w:hAnsi="Times New Roman"/>
          <w:sz w:val="24"/>
          <w:szCs w:val="24"/>
        </w:rPr>
        <w:t xml:space="preserve"> уполномоченного органа, ответственн</w:t>
      </w:r>
      <w:r w:rsidR="002C7C9E">
        <w:rPr>
          <w:rFonts w:ascii="Times New Roman" w:hAnsi="Times New Roman"/>
          <w:sz w:val="24"/>
          <w:szCs w:val="24"/>
        </w:rPr>
        <w:t>ый</w:t>
      </w:r>
      <w:r>
        <w:rPr>
          <w:rFonts w:ascii="Times New Roman" w:hAnsi="Times New Roman"/>
          <w:sz w:val="24"/>
          <w:szCs w:val="24"/>
        </w:rPr>
        <w:t xml:space="preserve">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отсутствия опечаток и (или) ошибок в документах, выданных в результате предоставления муниципальной услуги, </w:t>
      </w:r>
      <w:r w:rsidR="002C7C9E">
        <w:rPr>
          <w:rFonts w:ascii="Times New Roman" w:hAnsi="Times New Roman"/>
          <w:sz w:val="24"/>
          <w:szCs w:val="24"/>
        </w:rPr>
        <w:t>специалист</w:t>
      </w:r>
      <w:r>
        <w:rPr>
          <w:rFonts w:ascii="Times New Roman" w:hAnsi="Times New Roman"/>
          <w:sz w:val="24"/>
          <w:szCs w:val="24"/>
        </w:rPr>
        <w:t xml:space="preserve"> уполномоченного органа, ответственн</w:t>
      </w:r>
      <w:r w:rsidR="002C7C9E">
        <w:rPr>
          <w:rFonts w:ascii="Times New Roman" w:hAnsi="Times New Roman"/>
          <w:sz w:val="24"/>
          <w:szCs w:val="24"/>
        </w:rPr>
        <w:t>ый</w:t>
      </w:r>
      <w:r>
        <w:rPr>
          <w:rFonts w:ascii="Times New Roman" w:hAnsi="Times New Roman"/>
          <w:sz w:val="24"/>
          <w:szCs w:val="24"/>
        </w:rPr>
        <w:t xml:space="preserve">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55622B" w:rsidRDefault="00064DE5" w:rsidP="00EF797F">
      <w:pPr>
        <w:spacing w:after="0" w:line="240" w:lineRule="auto"/>
        <w:ind w:firstLine="567"/>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76C95" w:rsidRDefault="00176C95" w:rsidP="00EF797F">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3.3.</w:t>
      </w:r>
      <w:r w:rsidRPr="00AE5D54">
        <w:rPr>
          <w:rFonts w:ascii="Times New Roman" w:hAnsi="Times New Roman"/>
          <w:b/>
          <w:bCs/>
          <w:sz w:val="24"/>
          <w:szCs w:val="24"/>
        </w:rPr>
        <w:t xml:space="preserve"> </w:t>
      </w:r>
      <w:r>
        <w:rPr>
          <w:rFonts w:ascii="Times New Roman" w:hAnsi="Times New Roman"/>
          <w:bCs/>
          <w:sz w:val="24"/>
          <w:szCs w:val="24"/>
        </w:rPr>
        <w:t>Порядок выдачи</w:t>
      </w:r>
      <w:r w:rsidRPr="00AE5D54">
        <w:rPr>
          <w:rFonts w:ascii="Times New Roman" w:hAnsi="Times New Roman"/>
          <w:bCs/>
          <w:sz w:val="24"/>
          <w:szCs w:val="24"/>
        </w:rPr>
        <w:t xml:space="preserve"> дубликата </w:t>
      </w:r>
      <w:r>
        <w:rPr>
          <w:rFonts w:ascii="Times New Roman" w:hAnsi="Times New Roman"/>
          <w:bCs/>
          <w:sz w:val="24"/>
          <w:szCs w:val="24"/>
        </w:rPr>
        <w:t>документа, выданного по результатам предоставления муниципальной услуги.</w:t>
      </w:r>
    </w:p>
    <w:p w:rsidR="00176C95" w:rsidRPr="00BF0E5D" w:rsidRDefault="00176C95" w:rsidP="00EF797F">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lastRenderedPageBreak/>
        <w:t xml:space="preserve">          </w:t>
      </w:r>
      <w:r>
        <w:rPr>
          <w:rFonts w:ascii="Times New Roman" w:hAnsi="Times New Roman"/>
          <w:sz w:val="24"/>
          <w:szCs w:val="24"/>
        </w:rPr>
        <w:t xml:space="preserve">3.3.1. Основанием для выдачи </w:t>
      </w:r>
      <w:r w:rsidRPr="00AE5D54">
        <w:rPr>
          <w:rFonts w:ascii="Times New Roman" w:hAnsi="Times New Roman"/>
          <w:bCs/>
          <w:sz w:val="24"/>
          <w:szCs w:val="24"/>
        </w:rPr>
        <w:t xml:space="preserve">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176C95" w:rsidRDefault="00176C95" w:rsidP="00EF797F">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w:t>
      </w:r>
    </w:p>
    <w:p w:rsidR="00176C95" w:rsidRDefault="00176C95" w:rsidP="00EF797F">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почтовым отправлением;</w:t>
      </w:r>
    </w:p>
    <w:p w:rsidR="00176C95" w:rsidRPr="001B275B" w:rsidRDefault="00176C95" w:rsidP="00EF797F">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w:t>
      </w:r>
      <w:r w:rsidRPr="001B275B">
        <w:rPr>
          <w:rFonts w:ascii="Times New Roman" w:hAnsi="Times New Roman"/>
          <w:sz w:val="24"/>
          <w:szCs w:val="24"/>
        </w:rPr>
        <w:t>ерез МФЦ</w:t>
      </w:r>
      <w:r>
        <w:rPr>
          <w:rFonts w:ascii="Times New Roman" w:hAnsi="Times New Roman"/>
          <w:sz w:val="24"/>
          <w:szCs w:val="24"/>
        </w:rPr>
        <w:t>;</w:t>
      </w:r>
    </w:p>
    <w:p w:rsidR="00176C95" w:rsidRDefault="00176C95" w:rsidP="00EF797F">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через ЕПГУ, РПГУ (при наличии технической возможности).</w:t>
      </w:r>
    </w:p>
    <w:p w:rsidR="00176C95" w:rsidRDefault="00176C95" w:rsidP="00EF797F">
      <w:pPr>
        <w:autoSpaceDE w:val="0"/>
        <w:autoSpaceDN w:val="0"/>
        <w:adjustRightInd w:val="0"/>
        <w:spacing w:after="0" w:line="240" w:lineRule="auto"/>
        <w:jc w:val="both"/>
        <w:rPr>
          <w:rFonts w:ascii="Times New Roman" w:hAnsi="Times New Roman"/>
          <w:sz w:val="24"/>
          <w:szCs w:val="24"/>
        </w:rPr>
      </w:pPr>
    </w:p>
    <w:p w:rsidR="00176C95" w:rsidRDefault="00176C95" w:rsidP="00EF797F">
      <w:pPr>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76C95" w:rsidRDefault="00176C95" w:rsidP="00EF797F">
      <w:pPr>
        <w:tabs>
          <w:tab w:val="left" w:pos="567"/>
        </w:tabs>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По просьбе заявителя на втором экземпляре заявления о выдаче 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176C95" w:rsidRDefault="00176C95" w:rsidP="00EF797F">
      <w:pPr>
        <w:tabs>
          <w:tab w:val="left" w:pos="567"/>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76C95" w:rsidRDefault="00176C95" w:rsidP="00EF797F">
      <w:pPr>
        <w:tabs>
          <w:tab w:val="left" w:pos="567"/>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76C95" w:rsidRDefault="00176C95" w:rsidP="00EF797F">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3.3.3. Уполномоченным органом рассматривается заявление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176C95" w:rsidRPr="001B275B" w:rsidRDefault="00176C95" w:rsidP="00EF797F">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176C95" w:rsidRPr="001B275B" w:rsidRDefault="00176C95" w:rsidP="00EF797F">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Основаниями для отказа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являются:</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отсутствие в заявлении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информации, позволяющей идентифицировать ранее выданный </w:t>
      </w:r>
      <w:r>
        <w:rPr>
          <w:rFonts w:ascii="Times New Roman" w:hAnsi="Times New Roman"/>
          <w:bCs/>
          <w:sz w:val="24"/>
          <w:szCs w:val="24"/>
        </w:rPr>
        <w:t xml:space="preserve">результат </w:t>
      </w:r>
      <w:r w:rsidRPr="001B275B">
        <w:rPr>
          <w:rFonts w:ascii="Times New Roman" w:hAnsi="Times New Roman"/>
          <w:bCs/>
          <w:sz w:val="24"/>
          <w:szCs w:val="24"/>
        </w:rPr>
        <w:t>предоставления муниципальной услуги</w:t>
      </w:r>
      <w:r>
        <w:rPr>
          <w:rFonts w:ascii="Times New Roman" w:hAnsi="Times New Roman"/>
          <w:sz w:val="24"/>
          <w:szCs w:val="24"/>
        </w:rPr>
        <w:t>;</w:t>
      </w:r>
    </w:p>
    <w:p w:rsidR="00176C95" w:rsidRDefault="00176C95" w:rsidP="00EF797F">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о</w:t>
      </w:r>
      <w:r w:rsidRPr="008B2D75">
        <w:rPr>
          <w:rFonts w:ascii="Times New Roman" w:hAnsi="Times New Roman"/>
          <w:bCs/>
          <w:sz w:val="24"/>
          <w:szCs w:val="24"/>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176C95" w:rsidRPr="008B2D75" w:rsidRDefault="00176C95" w:rsidP="00EF797F">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к</w:t>
      </w:r>
      <w:r w:rsidRPr="00154284">
        <w:rPr>
          <w:rFonts w:ascii="Times New Roman" w:hAnsi="Times New Roman"/>
          <w:bCs/>
          <w:sz w:val="24"/>
          <w:szCs w:val="24"/>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rPr>
        <w:t>бки или противоречивые сведения</w:t>
      </w:r>
      <w:r w:rsidRPr="00154284">
        <w:rPr>
          <w:rFonts w:ascii="Times New Roman" w:hAnsi="Times New Roman"/>
          <w:bCs/>
          <w:sz w:val="24"/>
          <w:szCs w:val="24"/>
        </w:rPr>
        <w:t>;</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представление заявления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неуполномоченным лицом.</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3.3.5.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оформляется с пометками "дубликат" и "оригинал </w:t>
      </w:r>
      <w:r>
        <w:rPr>
          <w:rFonts w:ascii="Times New Roman" w:hAnsi="Times New Roman"/>
          <w:bCs/>
          <w:sz w:val="24"/>
          <w:szCs w:val="24"/>
        </w:rPr>
        <w:t>документа, выданный</w:t>
      </w:r>
      <w:r w:rsidRPr="001B275B">
        <w:rPr>
          <w:rFonts w:ascii="Times New Roman" w:hAnsi="Times New Roman"/>
          <w:bCs/>
          <w:sz w:val="24"/>
          <w:szCs w:val="24"/>
        </w:rPr>
        <w:t xml:space="preserve">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признается недействующим", указывается дата выдачи </w:t>
      </w:r>
      <w:r>
        <w:rPr>
          <w:rFonts w:ascii="Times New Roman" w:hAnsi="Times New Roman"/>
          <w:sz w:val="24"/>
          <w:szCs w:val="24"/>
        </w:rPr>
        <w:lastRenderedPageBreak/>
        <w:t>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3.3.6. Документы, являющиеся результатом предоставления муниципальной услуги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решение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Pr>
          <w:rFonts w:ascii="Times New Roman" w:hAnsi="Times New Roman"/>
          <w:color w:val="000000" w:themeColor="text1"/>
          <w:sz w:val="24"/>
          <w:szCs w:val="24"/>
        </w:rPr>
        <w:t xml:space="preserve">2.4. </w:t>
      </w:r>
      <w:r>
        <w:rPr>
          <w:rFonts w:ascii="Times New Roman" w:hAnsi="Times New Roman"/>
          <w:sz w:val="24"/>
          <w:szCs w:val="24"/>
        </w:rPr>
        <w:t>настоящего Административного регламента.</w:t>
      </w:r>
    </w:p>
    <w:p w:rsidR="00176C95"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176C95" w:rsidRDefault="00176C95" w:rsidP="00EF797F">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176C95" w:rsidRDefault="00EF797F"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3.3.7</w:t>
      </w:r>
      <w:r w:rsidR="00176C95">
        <w:rPr>
          <w:rFonts w:ascii="Times New Roman" w:hAnsi="Times New Roman"/>
          <w:sz w:val="24"/>
          <w:szCs w:val="24"/>
        </w:rPr>
        <w:t xml:space="preserve">. Результатом административной процедуры является выдача (направление) дубликата </w:t>
      </w:r>
      <w:r w:rsidR="00176C95" w:rsidRPr="001B275B">
        <w:rPr>
          <w:rFonts w:ascii="Times New Roman" w:hAnsi="Times New Roman"/>
          <w:bCs/>
          <w:sz w:val="24"/>
          <w:szCs w:val="24"/>
        </w:rPr>
        <w:t>документа, выданного по результатам предоставления муниципальной услуги</w:t>
      </w:r>
      <w:r w:rsidR="00176C95">
        <w:rPr>
          <w:rFonts w:ascii="Times New Roman" w:hAnsi="Times New Roman"/>
          <w:bCs/>
          <w:sz w:val="24"/>
          <w:szCs w:val="24"/>
        </w:rPr>
        <w:t>,</w:t>
      </w:r>
      <w:r w:rsidR="00176C95">
        <w:rPr>
          <w:rFonts w:ascii="Times New Roman" w:hAnsi="Times New Roman"/>
          <w:sz w:val="24"/>
          <w:szCs w:val="24"/>
        </w:rPr>
        <w:t xml:space="preserve"> или уведомления об отказе в выдаче дубликата </w:t>
      </w:r>
      <w:r w:rsidR="00176C95" w:rsidRPr="001B275B">
        <w:rPr>
          <w:rFonts w:ascii="Times New Roman" w:hAnsi="Times New Roman"/>
          <w:bCs/>
          <w:sz w:val="24"/>
          <w:szCs w:val="24"/>
        </w:rPr>
        <w:t>документа, выданного по результатам предоставления муниципальной услуги</w:t>
      </w:r>
      <w:r w:rsidR="00176C95">
        <w:rPr>
          <w:rFonts w:ascii="Times New Roman" w:hAnsi="Times New Roman"/>
          <w:sz w:val="24"/>
          <w:szCs w:val="24"/>
        </w:rPr>
        <w:t>.</w:t>
      </w:r>
    </w:p>
    <w:p w:rsidR="00176C95" w:rsidRPr="00025F18" w:rsidRDefault="00176C95" w:rsidP="00EF797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176C95" w:rsidRDefault="00176C95" w:rsidP="00EF797F">
      <w:pPr>
        <w:spacing w:after="0" w:line="240" w:lineRule="auto"/>
        <w:ind w:firstLine="567"/>
        <w:jc w:val="both"/>
        <w:rPr>
          <w:rFonts w:ascii="Times New Roman" w:hAnsi="Times New Roman"/>
          <w:sz w:val="24"/>
          <w:szCs w:val="24"/>
        </w:rPr>
      </w:pPr>
    </w:p>
    <w:p w:rsidR="0055622B" w:rsidRDefault="0055622B" w:rsidP="00EF797F">
      <w:pPr>
        <w:spacing w:after="0" w:line="240" w:lineRule="auto"/>
        <w:ind w:firstLine="567"/>
        <w:jc w:val="both"/>
        <w:rPr>
          <w:rFonts w:ascii="Times New Roman" w:hAnsi="Times New Roman"/>
          <w:sz w:val="24"/>
          <w:szCs w:val="24"/>
        </w:rPr>
      </w:pPr>
    </w:p>
    <w:p w:rsidR="0055622B" w:rsidRDefault="00064DE5" w:rsidP="00EF797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Формы контроля за исполнением предоставления муниципальной услуги.</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Осинниковского городского округа.</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Периодичность осуществления плановых проверок – не реже одного раза в квартал.</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C64C3" w:rsidRPr="006C64C3" w:rsidRDefault="006C64C3" w:rsidP="00EF797F">
      <w:pPr>
        <w:spacing w:after="0" w:line="240" w:lineRule="auto"/>
        <w:ind w:firstLine="540"/>
        <w:jc w:val="both"/>
        <w:rPr>
          <w:rFonts w:ascii="Times New Roman" w:hAnsi="Times New Roman"/>
          <w:sz w:val="24"/>
          <w:szCs w:val="24"/>
          <w:lang w:eastAsia="ru-RU"/>
        </w:rPr>
      </w:pPr>
      <w:r w:rsidRPr="006C64C3">
        <w:rPr>
          <w:rFonts w:ascii="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5622B" w:rsidRDefault="0055622B" w:rsidP="00EF797F">
      <w:pPr>
        <w:spacing w:after="0" w:line="240" w:lineRule="auto"/>
        <w:ind w:firstLine="567"/>
        <w:jc w:val="center"/>
        <w:rPr>
          <w:rFonts w:ascii="Times New Roman" w:eastAsia="Times New Roman" w:hAnsi="Times New Roman"/>
          <w:sz w:val="24"/>
          <w:szCs w:val="24"/>
          <w:lang w:eastAsia="ru-RU"/>
        </w:rPr>
      </w:pP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6C64C3" w:rsidRDefault="006C64C3" w:rsidP="00EF797F">
      <w:pPr>
        <w:pStyle w:val="ConsPlusNormal"/>
        <w:ind w:firstLine="540"/>
        <w:jc w:val="both"/>
      </w:pPr>
      <w:r w:rsidRPr="00404DEC">
        <w:t>5.1. Информация</w:t>
      </w:r>
      <w:r>
        <w:t xml:space="preserve"> для заявителя о его праве подать жалобу на решение и (или) действия (бездействие) администрации муниципального образования и (или) ее должностных лиц при предоставлении муниципальной услуги (далее - жалоба).</w:t>
      </w:r>
    </w:p>
    <w:p w:rsidR="006C64C3" w:rsidRDefault="006C64C3" w:rsidP="00EF797F">
      <w:pPr>
        <w:pStyle w:val="ConsPlusNormal"/>
        <w:ind w:firstLine="540"/>
        <w:jc w:val="both"/>
      </w:pPr>
      <w:r>
        <w:t>Заявители имеют право подать жалобу на решение и (или) действия (бездействие) администрации Осинниковского городского округа и (или) ее должностных лиц при предоставлении муниципальной услуги.</w:t>
      </w:r>
    </w:p>
    <w:p w:rsidR="006C64C3" w:rsidRDefault="006C64C3" w:rsidP="00EF797F">
      <w:pPr>
        <w:pStyle w:val="ConsPlusNormal"/>
        <w:ind w:firstLine="540"/>
        <w:jc w:val="both"/>
      </w:pPr>
      <w:r>
        <w:t>5.2. Предмет жалобы.</w:t>
      </w:r>
    </w:p>
    <w:p w:rsidR="006C64C3" w:rsidRDefault="006C64C3" w:rsidP="00EF797F">
      <w:pPr>
        <w:pStyle w:val="ConsPlusNormal"/>
        <w:ind w:firstLine="540"/>
        <w:jc w:val="both"/>
      </w:pPr>
      <w:r>
        <w:t>Предметом жалобы являются решения и действия (бездействие) администрации Осинниковского городского округа (уполномоченного органа), должностного лица администрации Осинниковского городского округа либо уполномоченного органа.</w:t>
      </w:r>
    </w:p>
    <w:p w:rsidR="006C64C3" w:rsidRDefault="006C64C3" w:rsidP="00EF797F">
      <w:pPr>
        <w:pStyle w:val="ConsPlusNormal"/>
        <w:ind w:firstLine="540"/>
        <w:jc w:val="both"/>
      </w:pPr>
      <w:r>
        <w:t>Заявитель может обратиться с жалобой, в том числе в следующих случаях:</w:t>
      </w:r>
    </w:p>
    <w:p w:rsidR="006C64C3" w:rsidRDefault="006C64C3" w:rsidP="00EF797F">
      <w:pPr>
        <w:pStyle w:val="ConsPlusNormal"/>
        <w:ind w:firstLine="540"/>
        <w:jc w:val="both"/>
      </w:pPr>
      <w:r>
        <w:t>1) нарушение срока регистрации запроса о предоставлении муниципальной услуги;</w:t>
      </w:r>
    </w:p>
    <w:p w:rsidR="006C64C3" w:rsidRDefault="006C64C3" w:rsidP="00EF797F">
      <w:pPr>
        <w:pStyle w:val="ConsPlusNormal"/>
        <w:ind w:firstLine="540"/>
        <w:jc w:val="both"/>
      </w:pPr>
      <w:r>
        <w:t>2) нарушение срока предоставления муниципальной услуги;</w:t>
      </w:r>
    </w:p>
    <w:p w:rsidR="006C64C3" w:rsidRDefault="006C64C3" w:rsidP="00EF797F">
      <w:pPr>
        <w:pStyle w:val="ConsPlusNormal"/>
        <w:ind w:firstLine="540"/>
        <w:jc w:val="both"/>
      </w:pPr>
      <w:r>
        <w:t xml:space="preserve">3) </w:t>
      </w:r>
      <w:r w:rsidRPr="00987D9B">
        <w:rPr>
          <w:color w:val="000000"/>
        </w:rPr>
        <w:t>требование у заявителя документов или информации</w:t>
      </w:r>
      <w:r>
        <w:rPr>
          <w:color w:val="000000"/>
        </w:rPr>
        <w:t>,</w:t>
      </w:r>
      <w:r w:rsidRPr="00987D9B">
        <w:rPr>
          <w:color w:val="000000"/>
        </w:rPr>
        <w:t xml:space="preserve"> либо осуществления действий, предоставление или осуществление которых не предусмотрено нормативными правовыми </w:t>
      </w:r>
      <w:r w:rsidRPr="00987D9B">
        <w:rPr>
          <w:color w:val="000000"/>
        </w:rPr>
        <w:lastRenderedPageBreak/>
        <w:t>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r w:rsidRPr="00987D9B">
        <w:rPr>
          <w:rFonts w:ascii="Segoe UI"/>
          <w:color w:val="000000"/>
        </w:rPr>
        <w:t xml:space="preserve"> </w:t>
      </w:r>
    </w:p>
    <w:p w:rsidR="006C64C3" w:rsidRDefault="006C64C3" w:rsidP="00EF797F">
      <w:pPr>
        <w:pStyle w:val="ConsPlusNormal"/>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6C64C3" w:rsidRDefault="006C64C3" w:rsidP="00EF797F">
      <w:pPr>
        <w:pStyle w:val="ConsPlusNormal"/>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C64C3" w:rsidRDefault="006C64C3" w:rsidP="00EF797F">
      <w:pPr>
        <w:pStyle w:val="ConsPlusNormal"/>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6C64C3" w:rsidRDefault="006C64C3" w:rsidP="00EF797F">
      <w:pPr>
        <w:pStyle w:val="ConsPlusNormal"/>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64C3" w:rsidRDefault="006C64C3" w:rsidP="00EF797F">
      <w:pPr>
        <w:pStyle w:val="ConsPlusNormal"/>
        <w:ind w:firstLine="540"/>
        <w:jc w:val="both"/>
      </w:pPr>
      <w:r>
        <w:t>8) нарушение срока или порядка выдачи документов по результатам предоставления муниципальной услуги;</w:t>
      </w:r>
    </w:p>
    <w:p w:rsidR="006C64C3" w:rsidRDefault="006C64C3" w:rsidP="00EF797F">
      <w:pPr>
        <w:pStyle w:val="ConsPlusNormal"/>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6C64C3" w:rsidRPr="006C64C3" w:rsidRDefault="006C64C3" w:rsidP="00EF797F">
      <w:pPr>
        <w:pStyle w:val="ConsPlusNormal"/>
        <w:ind w:firstLine="540"/>
        <w:jc w:val="both"/>
      </w:pPr>
      <w:r w:rsidRPr="006C64C3">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5" w:history="1">
        <w:r w:rsidRPr="006C64C3">
          <w:rPr>
            <w:rStyle w:val="a3"/>
            <w:color w:val="auto"/>
            <w:u w:val="none"/>
          </w:rPr>
          <w:t>пунктом 4 части 1 статьи 7</w:t>
        </w:r>
      </w:hyperlink>
      <w:r w:rsidRPr="006C64C3">
        <w:t xml:space="preserve">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6C64C3">
          <w:rPr>
            <w:rStyle w:val="a3"/>
            <w:color w:val="auto"/>
            <w:u w:val="none"/>
          </w:rPr>
          <w:t>частью 1.3 статьи 16</w:t>
        </w:r>
      </w:hyperlink>
      <w:r w:rsidRPr="006C64C3">
        <w:t xml:space="preserve"> Федерального закона от 27.07.2010г. № 210-ФЗ «Об организации предоставления государственных и муниципальных услуг».</w:t>
      </w:r>
    </w:p>
    <w:p w:rsidR="006C64C3" w:rsidRDefault="006C64C3" w:rsidP="00EF797F">
      <w:pPr>
        <w:pStyle w:val="ConsPlusNormal"/>
        <w:ind w:firstLine="540"/>
        <w:jc w:val="both"/>
      </w:pPr>
      <w:r>
        <w:t>Жалоба должна содержать:</w:t>
      </w:r>
    </w:p>
    <w:p w:rsidR="006C64C3" w:rsidRDefault="006C64C3" w:rsidP="00EF797F">
      <w:pPr>
        <w:pStyle w:val="ConsPlusNormal"/>
        <w:ind w:firstLine="540"/>
        <w:jc w:val="both"/>
      </w:pPr>
      <w:r w:rsidRPr="009F17D7">
        <w:t>1) наименование</w:t>
      </w:r>
      <w:r>
        <w:t xml:space="preserve">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6C64C3" w:rsidRDefault="006C64C3" w:rsidP="00EF797F">
      <w:pPr>
        <w:pStyle w:val="ConsPlusNormal"/>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64C3" w:rsidRDefault="006C64C3" w:rsidP="00EF797F">
      <w:pPr>
        <w:pStyle w:val="ConsPlusNormal"/>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6C64C3" w:rsidRDefault="006C64C3" w:rsidP="00EF797F">
      <w:pPr>
        <w:pStyle w:val="ConsPlusNormal"/>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6C64C3" w:rsidRDefault="006C64C3" w:rsidP="00EF797F">
      <w:pPr>
        <w:pStyle w:val="ConsPlusNormal"/>
        <w:ind w:firstLine="540"/>
        <w:jc w:val="both"/>
      </w:pPr>
      <w:r>
        <w:t>5.3. Орган местного самоуправления и уполномоченные на рассмотрение жалобы должностные лица, которым может быть направлена жалоба.</w:t>
      </w:r>
    </w:p>
    <w:p w:rsidR="006C64C3" w:rsidRDefault="006C64C3" w:rsidP="00EF797F">
      <w:pPr>
        <w:pStyle w:val="ConsPlusNormal"/>
        <w:ind w:firstLine="540"/>
        <w:jc w:val="both"/>
      </w:pPr>
      <w:r>
        <w:lastRenderedPageBreak/>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6C64C3" w:rsidRDefault="006C64C3" w:rsidP="00EF797F">
      <w:pPr>
        <w:pStyle w:val="ConsPlusNormal"/>
        <w:ind w:firstLine="540"/>
        <w:jc w:val="both"/>
      </w:pPr>
      <w:r>
        <w:t>Жалоба на решение, действия (бездействие) ответственного специалиста подается руководителю уполномоченного органа.</w:t>
      </w:r>
    </w:p>
    <w:p w:rsidR="006C64C3" w:rsidRDefault="006C64C3" w:rsidP="00EF797F">
      <w:pPr>
        <w:pStyle w:val="ConsPlusNormal"/>
        <w:ind w:firstLine="540"/>
        <w:jc w:val="both"/>
      </w:pPr>
      <w:r>
        <w:t>Жалоба на решение, действия (бездействие) руководителя уполномоченного органа подается Главе Осинниковского городского округа.</w:t>
      </w:r>
    </w:p>
    <w:p w:rsidR="006C64C3" w:rsidRDefault="006C64C3" w:rsidP="00EF797F">
      <w:pPr>
        <w:pStyle w:val="ConsPlusNormal"/>
        <w:ind w:firstLine="540"/>
        <w:jc w:val="both"/>
      </w:pPr>
      <w:r w:rsidRPr="0004300B">
        <w:t>5.4. Порядок</w:t>
      </w:r>
      <w:r>
        <w:t xml:space="preserve"> подачи и рассмотрения жалобы.</w:t>
      </w:r>
    </w:p>
    <w:p w:rsidR="006C64C3" w:rsidRDefault="006C64C3" w:rsidP="00EF797F">
      <w:pPr>
        <w:pStyle w:val="ConsPlusNormal"/>
        <w:ind w:firstLine="540"/>
        <w:jc w:val="both"/>
      </w:pPr>
      <w:r>
        <w:t>Жалоба подается в письменной форме на бумажном носителе, в электронной форме в орган, предоставляющий муниципальную услугу.</w:t>
      </w:r>
    </w:p>
    <w:p w:rsidR="006C64C3" w:rsidRDefault="006C64C3" w:rsidP="00EF797F">
      <w:pPr>
        <w:pStyle w:val="ConsPlusNormal"/>
        <w:ind w:firstLine="54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C64C3" w:rsidRDefault="006C64C3" w:rsidP="00EF797F">
      <w:pPr>
        <w:pStyle w:val="ConsPlusNormal"/>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C64C3" w:rsidRDefault="006C64C3" w:rsidP="00EF797F">
      <w:pPr>
        <w:pStyle w:val="ConsPlusNormal"/>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C64C3" w:rsidRDefault="006C64C3" w:rsidP="00EF797F">
      <w:pPr>
        <w:pStyle w:val="ConsPlusNormal"/>
        <w:ind w:firstLine="540"/>
        <w:jc w:val="both"/>
      </w:pPr>
      <w:r>
        <w:t>1) оформленная в соответствии с законодательством Российской Федерации доверенность (для физических лиц);</w:t>
      </w:r>
    </w:p>
    <w:p w:rsidR="006C64C3" w:rsidRDefault="006C64C3" w:rsidP="00EF797F">
      <w:pPr>
        <w:pStyle w:val="ConsPlusNormal"/>
        <w:ind w:firstLine="540"/>
        <w:jc w:val="both"/>
      </w:pPr>
      <w: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C64C3" w:rsidRDefault="006C64C3" w:rsidP="00EF797F">
      <w:pPr>
        <w:pStyle w:val="ConsPlusNormal"/>
        <w:ind w:firstLine="540"/>
        <w:jc w:val="both"/>
      </w:pPr>
      <w:r>
        <w:t>3)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64C3" w:rsidRDefault="006C64C3" w:rsidP="00EF797F">
      <w:pPr>
        <w:pStyle w:val="ConsPlusNormal"/>
        <w:ind w:firstLine="540"/>
        <w:jc w:val="both"/>
      </w:pPr>
      <w: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C64C3" w:rsidRDefault="006C64C3" w:rsidP="00EF797F">
      <w:pPr>
        <w:pStyle w:val="ConsPlusNormal"/>
        <w:ind w:firstLine="540"/>
        <w:jc w:val="both"/>
      </w:pPr>
      <w: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C64C3" w:rsidRDefault="006C64C3" w:rsidP="00EF797F">
      <w:pPr>
        <w:pStyle w:val="ConsPlusNormal"/>
        <w:ind w:firstLine="540"/>
        <w:jc w:val="both"/>
      </w:pPr>
      <w:r>
        <w:t>При этом срок рассмотрения жалобы исчисляется со дня регистрации жалобы в уполномоченном на ее рассмотрение органе.</w:t>
      </w:r>
    </w:p>
    <w:p w:rsidR="006C64C3" w:rsidRDefault="006C64C3" w:rsidP="00EF797F">
      <w:pPr>
        <w:pStyle w:val="ConsPlusNormal"/>
        <w:ind w:firstLine="540"/>
        <w:jc w:val="both"/>
      </w:pPr>
      <w:r>
        <w:t>5.5. Сроки рассмотрения жалобы.</w:t>
      </w:r>
    </w:p>
    <w:p w:rsidR="006C64C3" w:rsidRDefault="006C64C3" w:rsidP="00EF797F">
      <w:pPr>
        <w:pStyle w:val="ConsPlusNormal"/>
        <w:ind w:firstLine="540"/>
        <w:jc w:val="both"/>
      </w:pPr>
      <w: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C64C3" w:rsidRDefault="006C64C3" w:rsidP="00EF797F">
      <w:pPr>
        <w:pStyle w:val="ConsPlusNormal"/>
        <w:ind w:firstLine="540"/>
        <w:jc w:val="both"/>
      </w:pPr>
      <w: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C64C3" w:rsidRPr="006C64C3" w:rsidRDefault="006C64C3" w:rsidP="00EF797F">
      <w:pPr>
        <w:pStyle w:val="ConsPlusNormal"/>
        <w:ind w:firstLine="540"/>
        <w:jc w:val="both"/>
      </w:pPr>
      <w:r w:rsidRPr="006C64C3">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6C64C3" w:rsidRPr="006C64C3" w:rsidRDefault="006C64C3" w:rsidP="00EF797F">
      <w:pPr>
        <w:pStyle w:val="ConsPlusNormal"/>
        <w:ind w:firstLine="540"/>
        <w:jc w:val="both"/>
      </w:pPr>
      <w:r w:rsidRPr="006C64C3">
        <w:lastRenderedPageBreak/>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6C64C3" w:rsidRPr="006C64C3" w:rsidRDefault="006C64C3" w:rsidP="00EF797F">
      <w:pPr>
        <w:pBdr>
          <w:top w:val="none" w:sz="4" w:space="0" w:color="auto"/>
          <w:left w:val="none" w:sz="4" w:space="0" w:color="auto"/>
          <w:bottom w:val="none" w:sz="4" w:space="0" w:color="auto"/>
          <w:right w:val="none" w:sz="4" w:space="0" w:color="auto"/>
          <w:between w:val="none" w:sz="4" w:space="0" w:color="auto"/>
        </w:pBdr>
        <w:spacing w:after="0" w:line="240" w:lineRule="auto"/>
        <w:ind w:firstLine="567"/>
        <w:jc w:val="both"/>
        <w:rPr>
          <w:rFonts w:ascii="Times New Roman" w:hAnsi="Times New Roman"/>
          <w:color w:val="000000"/>
          <w:sz w:val="24"/>
        </w:rPr>
      </w:pPr>
      <w:r w:rsidRPr="006C64C3">
        <w:rPr>
          <w:rFonts w:ascii="Times New Roman" w:hAnsi="Times New Roman"/>
          <w:color w:val="000000"/>
          <w:sz w:val="24"/>
        </w:rPr>
        <w:t>5.7. Результат рассмотрения жалобы.</w:t>
      </w:r>
    </w:p>
    <w:p w:rsidR="006C64C3" w:rsidRPr="006C64C3" w:rsidRDefault="00EF797F" w:rsidP="00EF797F">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color w:val="000000"/>
          <w:sz w:val="24"/>
        </w:rPr>
      </w:pPr>
      <w:r>
        <w:rPr>
          <w:rFonts w:ascii="Times New Roman" w:hAnsi="Times New Roman"/>
          <w:color w:val="000000"/>
          <w:sz w:val="24"/>
        </w:rPr>
        <w:tab/>
      </w:r>
      <w:r w:rsidR="006C64C3" w:rsidRPr="006C64C3">
        <w:rPr>
          <w:rFonts w:ascii="Times New Roman" w:hAnsi="Times New Roman"/>
          <w:color w:val="000000"/>
          <w:sz w:val="24"/>
        </w:rPr>
        <w:t>По результатам рассмотрения жалобы принимается одно из следующих решений:</w:t>
      </w:r>
    </w:p>
    <w:p w:rsidR="006C64C3" w:rsidRPr="006C64C3" w:rsidRDefault="006C64C3" w:rsidP="00EF797F">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color w:val="000000"/>
          <w:sz w:val="24"/>
        </w:rPr>
      </w:pPr>
      <w:r w:rsidRPr="006C64C3">
        <w:rPr>
          <w:rFonts w:ascii="Times New Roman" w:hAnsi="Times New Roman"/>
          <w:color w:val="000000"/>
          <w:sz w:val="24"/>
        </w:rPr>
        <w:t>- удовлетворить жалобу;</w:t>
      </w:r>
    </w:p>
    <w:p w:rsidR="006C64C3" w:rsidRPr="006C64C3" w:rsidRDefault="006C64C3" w:rsidP="00EF797F">
      <w:pPr>
        <w:pBdr>
          <w:top w:val="none" w:sz="4" w:space="0" w:color="auto"/>
          <w:left w:val="none" w:sz="4" w:space="0" w:color="auto"/>
          <w:bottom w:val="none" w:sz="4" w:space="0" w:color="auto"/>
          <w:right w:val="none" w:sz="4" w:space="0" w:color="auto"/>
          <w:between w:val="none" w:sz="4" w:space="0" w:color="auto"/>
        </w:pBdr>
        <w:spacing w:after="0" w:line="240" w:lineRule="auto"/>
        <w:jc w:val="both"/>
        <w:rPr>
          <w:rFonts w:ascii="Times New Roman" w:hAnsi="Times New Roman"/>
          <w:color w:val="000000"/>
          <w:sz w:val="24"/>
        </w:rPr>
      </w:pPr>
      <w:r w:rsidRPr="006C64C3">
        <w:rPr>
          <w:rFonts w:ascii="Times New Roman" w:hAnsi="Times New Roman"/>
          <w:color w:val="000000"/>
          <w:sz w:val="24"/>
        </w:rPr>
        <w:t>- отказать в удовлетворении жалобы.</w:t>
      </w:r>
    </w:p>
    <w:p w:rsidR="006C64C3" w:rsidRPr="006C64C3" w:rsidRDefault="00EF797F" w:rsidP="00EF797F">
      <w:pPr>
        <w:pBdr>
          <w:top w:val="none" w:sz="4" w:space="0" w:color="auto"/>
          <w:left w:val="none" w:sz="4" w:space="0" w:color="auto"/>
          <w:bottom w:val="none" w:sz="4" w:space="0" w:color="auto"/>
          <w:right w:val="none" w:sz="4" w:space="0" w:color="auto"/>
          <w:between w:val="none" w:sz="4" w:space="0" w:color="auto"/>
        </w:pBdr>
        <w:spacing w:after="0" w:line="240" w:lineRule="auto"/>
        <w:ind w:firstLine="567"/>
        <w:jc w:val="both"/>
        <w:rPr>
          <w:rFonts w:ascii="Times New Roman" w:hAnsi="Times New Roman"/>
          <w:color w:val="000000"/>
          <w:sz w:val="24"/>
        </w:rPr>
      </w:pPr>
      <w:r>
        <w:rPr>
          <w:rFonts w:ascii="Times New Roman" w:hAnsi="Times New Roman"/>
          <w:color w:val="000000"/>
          <w:sz w:val="24"/>
        </w:rPr>
        <w:t>Администрация Осинниковского городского округа</w:t>
      </w:r>
      <w:r w:rsidR="006C64C3" w:rsidRPr="006C64C3">
        <w:rPr>
          <w:rFonts w:ascii="Times New Roman" w:hAnsi="Times New Roman"/>
          <w:color w:val="000000"/>
          <w:sz w:val="24"/>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6C64C3" w:rsidRPr="006C64C3" w:rsidRDefault="006C64C3" w:rsidP="00EF797F">
      <w:pPr>
        <w:pBdr>
          <w:top w:val="none" w:sz="4" w:space="0" w:color="auto"/>
          <w:left w:val="none" w:sz="4" w:space="0" w:color="auto"/>
          <w:bottom w:val="none" w:sz="4" w:space="0" w:color="auto"/>
          <w:right w:val="none" w:sz="4" w:space="0" w:color="auto"/>
          <w:between w:val="none" w:sz="4" w:space="0" w:color="auto"/>
        </w:pBdr>
        <w:spacing w:after="0" w:line="240" w:lineRule="auto"/>
        <w:ind w:firstLine="567"/>
        <w:jc w:val="both"/>
        <w:rPr>
          <w:rFonts w:ascii="Times New Roman" w:hAnsi="Times New Roman"/>
          <w:color w:val="000000"/>
          <w:sz w:val="24"/>
        </w:rPr>
      </w:pPr>
      <w:r w:rsidRPr="006C64C3">
        <w:rPr>
          <w:rFonts w:ascii="Times New Roman" w:hAnsi="Times New Roman"/>
          <w:color w:val="000000"/>
          <w:sz w:val="24"/>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C64C3" w:rsidRPr="006C64C3" w:rsidRDefault="006C64C3" w:rsidP="00EF797F">
      <w:pPr>
        <w:spacing w:after="0" w:line="240" w:lineRule="auto"/>
        <w:ind w:firstLine="567"/>
        <w:jc w:val="both"/>
        <w:rPr>
          <w:rFonts w:ascii="Times New Roman" w:hAnsi="Times New Roman"/>
          <w:sz w:val="24"/>
          <w:szCs w:val="24"/>
          <w:lang w:eastAsia="ru-RU"/>
        </w:rPr>
      </w:pPr>
      <w:r w:rsidRPr="006C64C3">
        <w:rPr>
          <w:rFonts w:ascii="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администрации Осинниковского городского округа,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C64C3" w:rsidRDefault="006C64C3" w:rsidP="00EF797F">
      <w:pPr>
        <w:pStyle w:val="ConsPlusNormal"/>
        <w:ind w:firstLine="540"/>
        <w:jc w:val="both"/>
      </w:pPr>
      <w:r>
        <w:t>В удовлетворении жалобы отказывается в следующих случаях:</w:t>
      </w:r>
    </w:p>
    <w:p w:rsidR="006C64C3" w:rsidRDefault="006C64C3" w:rsidP="00EF797F">
      <w:pPr>
        <w:pStyle w:val="ConsPlusNormal"/>
        <w:ind w:firstLine="540"/>
        <w:jc w:val="both"/>
      </w:pPr>
      <w:r>
        <w:t>1) жалоба признана необоснованной;</w:t>
      </w:r>
    </w:p>
    <w:p w:rsidR="006C64C3" w:rsidRDefault="006C64C3" w:rsidP="00EF797F">
      <w:pPr>
        <w:pStyle w:val="ConsPlusNormal"/>
        <w:ind w:firstLine="540"/>
        <w:jc w:val="both"/>
      </w:pPr>
      <w:r>
        <w:t>2) наличие вступившего в законную силу решения суда, арбитражного суда по жалобе о том же предмете и по тем же основаниям;</w:t>
      </w:r>
    </w:p>
    <w:p w:rsidR="006C64C3" w:rsidRDefault="006C64C3" w:rsidP="00EF797F">
      <w:pPr>
        <w:pStyle w:val="ConsPlusNormal"/>
        <w:ind w:firstLine="540"/>
        <w:jc w:val="both"/>
      </w:pPr>
      <w:r>
        <w:t>3) подача жалобы лицом, полномочия которого не подтверждены в порядке, установленном законодательством Российской Федерации;</w:t>
      </w:r>
    </w:p>
    <w:p w:rsidR="006C64C3" w:rsidRDefault="006C64C3" w:rsidP="00EF797F">
      <w:pPr>
        <w:pStyle w:val="ConsPlusNormal"/>
        <w:ind w:firstLine="540"/>
        <w:jc w:val="both"/>
      </w:pPr>
      <w:r>
        <w:t>4) наличие решения по жалобе, принятого ранее в отношении того же заявителя и по тому же предмету жалобы.</w:t>
      </w:r>
    </w:p>
    <w:p w:rsidR="006C64C3" w:rsidRDefault="006C64C3" w:rsidP="00EF797F">
      <w:pPr>
        <w:pStyle w:val="ConsPlusNormal"/>
        <w:ind w:firstLine="540"/>
        <w:jc w:val="both"/>
      </w:pPr>
      <w:r>
        <w:t>Уполномоченный орган вправе оставить жалобу без ответа в следующих случаях:</w:t>
      </w:r>
    </w:p>
    <w:p w:rsidR="006C64C3" w:rsidRDefault="006C64C3" w:rsidP="00EF797F">
      <w:pPr>
        <w:pStyle w:val="ConsPlusNormal"/>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rsidR="006C64C3" w:rsidRDefault="006C64C3" w:rsidP="00EF797F">
      <w:pPr>
        <w:pStyle w:val="ConsPlusNormal"/>
        <w:ind w:firstLine="540"/>
        <w:jc w:val="both"/>
      </w:pPr>
      <w: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6C64C3" w:rsidRDefault="006C64C3" w:rsidP="00EF797F">
      <w:pPr>
        <w:pStyle w:val="ConsPlusNormal"/>
        <w:ind w:firstLine="540"/>
        <w:jc w:val="both"/>
      </w:pPr>
      <w:r>
        <w:t>5.8. Порядок информирования заявителя о результатах рассмотрения жалобы.</w:t>
      </w:r>
    </w:p>
    <w:p w:rsidR="006C64C3" w:rsidRDefault="006C64C3" w:rsidP="00EF797F">
      <w:pPr>
        <w:pStyle w:val="ConsPlusNormal"/>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64C3" w:rsidRDefault="006C64C3" w:rsidP="00EF797F">
      <w:pPr>
        <w:pStyle w:val="ConsPlusNormal"/>
        <w:ind w:firstLine="540"/>
        <w:jc w:val="both"/>
      </w:pPr>
      <w:r>
        <w:t>В ответе по результатам рассмотрения жалобы указываются:</w:t>
      </w:r>
    </w:p>
    <w:p w:rsidR="006C64C3" w:rsidRDefault="006C64C3" w:rsidP="00EF797F">
      <w:pPr>
        <w:pStyle w:val="ConsPlusNormal"/>
        <w:ind w:firstLine="540"/>
        <w:jc w:val="both"/>
      </w:pPr>
      <w: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6C64C3" w:rsidRDefault="006C64C3" w:rsidP="00EF797F">
      <w:pPr>
        <w:pStyle w:val="ConsPlusNormal"/>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6C64C3" w:rsidRDefault="006C64C3" w:rsidP="00EF797F">
      <w:pPr>
        <w:pStyle w:val="ConsPlusNormal"/>
        <w:ind w:firstLine="540"/>
        <w:jc w:val="both"/>
      </w:pPr>
      <w:r>
        <w:t>3) фамилия, имя, отчество (последнее - при наличии) или наименование заявителя;</w:t>
      </w:r>
    </w:p>
    <w:p w:rsidR="006C64C3" w:rsidRDefault="006C64C3" w:rsidP="00EF797F">
      <w:pPr>
        <w:pStyle w:val="ConsPlusNormal"/>
        <w:ind w:firstLine="540"/>
        <w:jc w:val="both"/>
      </w:pPr>
      <w:r>
        <w:t>4) основания для принятия решения по жалобе;</w:t>
      </w:r>
    </w:p>
    <w:p w:rsidR="006C64C3" w:rsidRDefault="006C64C3" w:rsidP="00EF797F">
      <w:pPr>
        <w:pStyle w:val="ConsPlusNormal"/>
        <w:ind w:firstLine="540"/>
        <w:jc w:val="both"/>
      </w:pPr>
      <w:r>
        <w:t>5) принятое по жалобе решение;</w:t>
      </w:r>
    </w:p>
    <w:p w:rsidR="006C64C3" w:rsidRDefault="006C64C3" w:rsidP="00EF797F">
      <w:pPr>
        <w:pStyle w:val="ConsPlusNormal"/>
        <w:ind w:firstLine="540"/>
        <w:jc w:val="both"/>
      </w:pPr>
      <w: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C64C3" w:rsidRDefault="006C64C3" w:rsidP="00EF797F">
      <w:pPr>
        <w:pStyle w:val="ConsPlusNormal"/>
        <w:ind w:firstLine="540"/>
        <w:jc w:val="both"/>
      </w:pPr>
      <w:r>
        <w:t>7) сведения о порядке обжалования принятого по жалобе решения.</w:t>
      </w:r>
    </w:p>
    <w:p w:rsidR="006C64C3" w:rsidRDefault="006C64C3" w:rsidP="00EF797F">
      <w:pPr>
        <w:pStyle w:val="ConsPlusNormal"/>
        <w:ind w:firstLine="540"/>
        <w:jc w:val="both"/>
      </w:pPr>
      <w:r>
        <w:lastRenderedPageBreak/>
        <w:t>Ответ по результатам рассмотрения жалобы подписывается уполномоченным на рассмотрение жалобы должностным лицом.</w:t>
      </w:r>
    </w:p>
    <w:p w:rsidR="006C64C3" w:rsidRDefault="006C64C3" w:rsidP="00EF797F">
      <w:pPr>
        <w:pStyle w:val="ConsPlusNormal"/>
        <w:ind w:firstLine="540"/>
        <w:jc w:val="both"/>
      </w:pPr>
      <w:r>
        <w:t>5.9. Порядок обжалования решения по жалобе.</w:t>
      </w:r>
    </w:p>
    <w:p w:rsidR="006C64C3" w:rsidRDefault="006C64C3" w:rsidP="00EF797F">
      <w:pPr>
        <w:pStyle w:val="ConsPlusNormal"/>
        <w:ind w:firstLine="540"/>
        <w:jc w:val="both"/>
      </w:pPr>
      <w:r>
        <w:t>Заявитель вправе обжаловать решения, принятые по результатам рассмотрения жалобы, в порядке, установленном действующим законодательством.</w:t>
      </w:r>
    </w:p>
    <w:p w:rsidR="006C64C3" w:rsidRDefault="006C64C3" w:rsidP="00EF797F">
      <w:pPr>
        <w:pStyle w:val="ConsPlusNormal"/>
        <w:ind w:firstLine="540"/>
        <w:jc w:val="both"/>
      </w:pPr>
      <w:r>
        <w:t>5.10. Право заявителя на получение информации и документов, необходимых для обоснования и рассмотрения жалобы.</w:t>
      </w:r>
    </w:p>
    <w:p w:rsidR="006C64C3" w:rsidRDefault="006C64C3" w:rsidP="00EF797F">
      <w:pPr>
        <w:pStyle w:val="ConsPlusNormal"/>
        <w:ind w:firstLine="540"/>
        <w:jc w:val="both"/>
      </w:pPr>
      <w: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C64C3" w:rsidRDefault="006C64C3" w:rsidP="00EF797F">
      <w:pPr>
        <w:pStyle w:val="ConsPlusNormal"/>
        <w:ind w:firstLine="540"/>
        <w:jc w:val="both"/>
      </w:pPr>
      <w:r>
        <w:t>5.11. Способы информирования заявителей о порядке подачи и рассмотрения жалобы.</w:t>
      </w:r>
    </w:p>
    <w:p w:rsidR="006C64C3" w:rsidRDefault="006C64C3" w:rsidP="00EF797F">
      <w:pPr>
        <w:pStyle w:val="ConsPlusNormal"/>
        <w:ind w:firstLine="540"/>
        <w:jc w:val="both"/>
      </w:pPr>
      <w:r>
        <w:t>Информация о порядке подачи и рассмотрения жалобы размещается на официальном сайте администрации Осинниковского городского округа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6C64C3" w:rsidRDefault="006C64C3" w:rsidP="00EF797F">
      <w:pPr>
        <w:pStyle w:val="ConsPlusNormal"/>
        <w:ind w:firstLine="540"/>
        <w:jc w:val="both"/>
        <w:rPr>
          <w:rFonts w:eastAsia="Calibri"/>
        </w:rPr>
      </w:pPr>
      <w:r>
        <w:rPr>
          <w:rFonts w:eastAsia="Calibri"/>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11.12.2012г.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Осинниковского городского округа.</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6.4. При личном обращении заявителя в МФЦ сотрудник, ответственный за прием документов:</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lastRenderedPageBreak/>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проверяет представленное заявление по форме, согласно приложению №1 или приложению №3 к настоящему административному регламенту о предоставлении муниципальной услуги, в зависимости от цели обращения, и документы на предмет:</w:t>
      </w:r>
    </w:p>
    <w:p w:rsidR="006C64C3" w:rsidRPr="006C64C3" w:rsidRDefault="006C64C3" w:rsidP="00EF797F">
      <w:pPr>
        <w:pStyle w:val="ConsPlusNormal"/>
        <w:ind w:firstLine="567"/>
        <w:jc w:val="both"/>
      </w:pPr>
      <w:r w:rsidRPr="006C64C3">
        <w:t>1) текст в заявлении поддается прочтению;</w:t>
      </w:r>
    </w:p>
    <w:p w:rsidR="006C64C3" w:rsidRPr="006C64C3" w:rsidRDefault="006C64C3" w:rsidP="00EF797F">
      <w:pPr>
        <w:pStyle w:val="ConsPlusNormal"/>
        <w:ind w:firstLine="567"/>
        <w:jc w:val="both"/>
      </w:pPr>
      <w:r w:rsidRPr="006C64C3">
        <w:t>2) в заявлении указаны фамилия, имя, отчество (последнее - при наличии) физического лица либо наименование юридического лица;</w:t>
      </w:r>
    </w:p>
    <w:p w:rsidR="006C64C3" w:rsidRPr="006C64C3" w:rsidRDefault="006C64C3" w:rsidP="00EF797F">
      <w:pPr>
        <w:pStyle w:val="ConsPlusNormal"/>
        <w:ind w:firstLine="567"/>
        <w:jc w:val="both"/>
      </w:pPr>
      <w:r w:rsidRPr="006C64C3">
        <w:t>3) заявление подписано уполномоченным лицом;</w:t>
      </w:r>
    </w:p>
    <w:p w:rsidR="006C64C3" w:rsidRPr="006C64C3" w:rsidRDefault="006C64C3" w:rsidP="00EF797F">
      <w:pPr>
        <w:pStyle w:val="ConsPlusNormal"/>
        <w:ind w:firstLine="567"/>
        <w:jc w:val="both"/>
      </w:pPr>
      <w:r w:rsidRPr="006C64C3">
        <w:t>4) приложены документы, необходимые для предоставления муниципальной услуги.</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5) соответствие данных документа, удостоверяющего личность, данным, указанным в заявлении и необходимых документах.</w:t>
      </w:r>
    </w:p>
    <w:p w:rsidR="006C64C3" w:rsidRPr="006C64C3" w:rsidRDefault="006C64C3" w:rsidP="00EF797F">
      <w:pPr>
        <w:tabs>
          <w:tab w:val="left" w:pos="709"/>
        </w:tabs>
        <w:spacing w:after="0" w:line="240" w:lineRule="auto"/>
        <w:ind w:firstLine="567"/>
        <w:jc w:val="both"/>
        <w:rPr>
          <w:rFonts w:ascii="Times New Roman" w:hAnsi="Times New Roman"/>
          <w:sz w:val="24"/>
          <w:szCs w:val="24"/>
        </w:rPr>
      </w:pPr>
      <w:r w:rsidRPr="006C64C3">
        <w:rPr>
          <w:rFonts w:ascii="Times New Roman" w:hAnsi="Times New Roman"/>
          <w:sz w:val="24"/>
          <w:szCs w:val="24"/>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6C64C3" w:rsidRPr="006C64C3" w:rsidRDefault="006C64C3" w:rsidP="00EF797F">
      <w:pPr>
        <w:tabs>
          <w:tab w:val="left" w:pos="709"/>
        </w:tabs>
        <w:spacing w:after="0" w:line="240" w:lineRule="auto"/>
        <w:ind w:firstLine="567"/>
        <w:jc w:val="both"/>
        <w:rPr>
          <w:rFonts w:ascii="Times New Roman" w:hAnsi="Times New Roman"/>
          <w:sz w:val="24"/>
          <w:szCs w:val="24"/>
        </w:rPr>
      </w:pPr>
      <w:r w:rsidRPr="006C64C3">
        <w:rPr>
          <w:rFonts w:ascii="Times New Roman"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6C64C3" w:rsidRPr="006C64C3" w:rsidRDefault="006C64C3" w:rsidP="00EF797F">
      <w:pPr>
        <w:tabs>
          <w:tab w:val="left" w:pos="709"/>
        </w:tabs>
        <w:spacing w:after="0" w:line="240" w:lineRule="auto"/>
        <w:ind w:firstLine="567"/>
        <w:jc w:val="both"/>
        <w:rPr>
          <w:rFonts w:ascii="Times New Roman" w:hAnsi="Times New Roman"/>
          <w:bCs/>
          <w:sz w:val="24"/>
          <w:szCs w:val="24"/>
        </w:rPr>
      </w:pPr>
      <w:r w:rsidRPr="006C64C3">
        <w:rPr>
          <w:rFonts w:ascii="Times New Roman" w:hAnsi="Times New Roman"/>
          <w:sz w:val="24"/>
          <w:szCs w:val="24"/>
        </w:rPr>
        <w:t>- выдает расписку</w:t>
      </w:r>
      <w:r w:rsidRPr="006C64C3">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6C64C3">
        <w:rPr>
          <w:rFonts w:ascii="Times New Roman" w:hAnsi="Times New Roman"/>
          <w:sz w:val="24"/>
          <w:szCs w:val="24"/>
        </w:rPr>
        <w:t>;</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6C64C3" w:rsidRPr="006C64C3" w:rsidRDefault="006C64C3" w:rsidP="00EF797F">
      <w:pPr>
        <w:pStyle w:val="ConsPlusNormal"/>
        <w:ind w:firstLine="567"/>
        <w:jc w:val="both"/>
      </w:pPr>
      <w:r w:rsidRPr="006C64C3">
        <w:t xml:space="preserve">6.6.2. Для получения </w:t>
      </w:r>
      <w:r w:rsidRPr="006C64C3">
        <w:rPr>
          <w:rFonts w:eastAsia="Calibri"/>
        </w:rPr>
        <w:t>результата предоставления муниципальной услуги</w:t>
      </w:r>
      <w:r w:rsidRPr="006C64C3">
        <w:t xml:space="preserve"> в МФЦ заявитель предъявляет документ, удостоверяющий его личность и расписку. </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 xml:space="preserve">Если заявитель, не согласившись с решением на оказание муниципальной услуги  либо отказом в выдаче решения на оказание муниципальной услуги, отказался проставить свою подпись в получении документов, решение на оказание муниципальной услуги  либо отказ в выдаче решения на оказание муниципальной услуги  или решение на оказание муниципальной </w:t>
      </w:r>
      <w:r w:rsidRPr="006C64C3">
        <w:rPr>
          <w:rFonts w:ascii="Times New Roman" w:hAnsi="Times New Roman"/>
          <w:sz w:val="24"/>
          <w:szCs w:val="24"/>
        </w:rPr>
        <w:lastRenderedPageBreak/>
        <w:t>услуги  с внесенными в него изменениями (в том числе в связи с необходимостью продления срока действия решения на оказание муниципальной услуги) либо отказ во внесении изменений в решение на оказание муниципальной услуги  (в том числе в связи с необходимостью продления срока действия решения на оказание муниципальной услуги)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решения на оказание муниципальной услуги  либо отказа в выдаче решения на оказание муниципальной услуги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6C64C3" w:rsidRP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C64C3" w:rsidRDefault="006C64C3" w:rsidP="00EF797F">
      <w:pPr>
        <w:spacing w:after="0" w:line="240" w:lineRule="auto"/>
        <w:ind w:firstLine="567"/>
        <w:jc w:val="both"/>
        <w:rPr>
          <w:rFonts w:ascii="Times New Roman" w:hAnsi="Times New Roman"/>
          <w:sz w:val="24"/>
          <w:szCs w:val="24"/>
        </w:rPr>
      </w:pPr>
      <w:r w:rsidRPr="006C64C3">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6C64C3" w:rsidRPr="006C64C3" w:rsidRDefault="006C64C3" w:rsidP="00EF797F">
      <w:pPr>
        <w:spacing w:after="0" w:line="240" w:lineRule="auto"/>
        <w:ind w:firstLine="567"/>
        <w:jc w:val="both"/>
        <w:rPr>
          <w:rFonts w:ascii="Times New Roman" w:hAnsi="Times New Roman"/>
          <w:sz w:val="24"/>
          <w:szCs w:val="24"/>
        </w:rPr>
      </w:pPr>
    </w:p>
    <w:p w:rsidR="006C64C3" w:rsidRPr="006C64C3" w:rsidRDefault="006C64C3" w:rsidP="00EF797F">
      <w:pPr>
        <w:pStyle w:val="ae"/>
        <w:spacing w:before="0" w:after="0"/>
        <w:jc w:val="both"/>
        <w:rPr>
          <w:sz w:val="24"/>
          <w:szCs w:val="24"/>
        </w:rPr>
      </w:pPr>
      <w:r w:rsidRPr="006C64C3">
        <w:rPr>
          <w:sz w:val="24"/>
          <w:szCs w:val="24"/>
        </w:rPr>
        <w:t>Заместитель Главы городского</w:t>
      </w:r>
    </w:p>
    <w:p w:rsidR="006C64C3" w:rsidRPr="00683846" w:rsidRDefault="006C64C3" w:rsidP="00EF797F">
      <w:pPr>
        <w:pStyle w:val="ae"/>
        <w:spacing w:before="0" w:after="0"/>
        <w:jc w:val="both"/>
      </w:pPr>
      <w:r w:rsidRPr="006C64C3">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8"/>
          <w:szCs w:val="28"/>
        </w:rPr>
        <w:br w:type="page"/>
      </w:r>
      <w:r>
        <w:rPr>
          <w:rFonts w:ascii="Times New Roman" w:hAnsi="Times New Roman"/>
          <w:sz w:val="24"/>
          <w:szCs w:val="24"/>
        </w:rPr>
        <w:lastRenderedPageBreak/>
        <w:t>Приложение №1</w:t>
      </w:r>
      <w:r w:rsidR="00E30BBA">
        <w:rPr>
          <w:rFonts w:ascii="Times New Roman" w:hAnsi="Times New Roman"/>
          <w:sz w:val="24"/>
          <w:szCs w:val="24"/>
        </w:rPr>
        <w:t xml:space="preserve"> </w:t>
      </w:r>
      <w:r>
        <w:rPr>
          <w:rFonts w:ascii="Times New Roman" w:hAnsi="Times New Roman"/>
          <w:sz w:val="24"/>
          <w:szCs w:val="24"/>
        </w:rPr>
        <w:t>к административному регламенту</w:t>
      </w:r>
      <w:r w:rsidR="00EF797F">
        <w:rPr>
          <w:rFonts w:ascii="Times New Roman" w:hAnsi="Times New Roman"/>
          <w:sz w:val="24"/>
          <w:szCs w:val="24"/>
        </w:rPr>
        <w:t xml:space="preserve"> по </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гражданам и крестьянским (фермерским) хозяйствам</w:t>
      </w:r>
      <w:r>
        <w:rPr>
          <w:rFonts w:ascii="Times New Roman" w:hAnsi="Times New Roman"/>
          <w:sz w:val="24"/>
          <w:szCs w:val="24"/>
        </w:rPr>
        <w:br/>
        <w:t>для осуществления крестьянским (фермерским)</w:t>
      </w:r>
      <w:r>
        <w:rPr>
          <w:rFonts w:ascii="Times New Roman" w:hAnsi="Times New Roman"/>
          <w:sz w:val="24"/>
          <w:szCs w:val="24"/>
        </w:rPr>
        <w:br/>
        <w:t>хозяйством его деятельности»</w:t>
      </w:r>
    </w:p>
    <w:p w:rsidR="0055622B" w:rsidRDefault="00064DE5" w:rsidP="00EF797F">
      <w:pPr>
        <w:spacing w:before="360" w:after="0" w:line="240" w:lineRule="auto"/>
        <w:ind w:left="4253"/>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Руководителю </w:t>
      </w:r>
      <w:r w:rsidR="00831AB8">
        <w:rPr>
          <w:rFonts w:ascii="Times New Roman" w:eastAsia="Times New Roman" w:hAnsi="Times New Roman"/>
          <w:sz w:val="24"/>
          <w:szCs w:val="24"/>
          <w:lang w:eastAsia="ru-RU"/>
        </w:rPr>
        <w:t>МКУ «КУМИ» Осинниковского городского округа</w:t>
      </w:r>
    </w:p>
    <w:p w:rsidR="0055622B" w:rsidRDefault="00064DE5" w:rsidP="00EF797F">
      <w:pPr>
        <w:spacing w:before="80" w:after="80" w:line="240" w:lineRule="auto"/>
        <w:ind w:left="4253"/>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w:t>
      </w:r>
    </w:p>
    <w:p w:rsidR="0055622B" w:rsidRDefault="00064DE5" w:rsidP="00EF797F">
      <w:pPr>
        <w:spacing w:before="80" w:after="0" w:line="240" w:lineRule="auto"/>
        <w:ind w:left="4253"/>
        <w:jc w:val="center"/>
        <w:rPr>
          <w:rFonts w:ascii="Times New Roman" w:eastAsia="Times New Roman" w:hAnsi="Times New Roman"/>
          <w:lang w:eastAsia="ru-RU"/>
        </w:rPr>
      </w:pPr>
      <w:r>
        <w:rPr>
          <w:rFonts w:ascii="Times New Roman" w:eastAsia="Times New Roman" w:hAnsi="Times New Roman"/>
          <w:lang w:eastAsia="ru-RU"/>
        </w:rPr>
        <w:t>(полное наименование, организационно-правовая форма юридического лица/Ф.И.О. физического лица)</w:t>
      </w:r>
    </w:p>
    <w:p w:rsidR="0055622B" w:rsidRDefault="00064DE5" w:rsidP="00EF797F">
      <w:pPr>
        <w:spacing w:before="360" w:after="24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r>
        <w:rPr>
          <w:rFonts w:ascii="Times New Roman" w:eastAsia="Times New Roman" w:hAnsi="Times New Roman"/>
          <w:sz w:val="24"/>
          <w:szCs w:val="24"/>
          <w:lang w:eastAsia="ru-RU"/>
        </w:rPr>
        <w:br/>
      </w:r>
      <w:r>
        <w:rPr>
          <w:rFonts w:ascii="Times New Roman" w:hAnsi="Times New Roman"/>
          <w:sz w:val="24"/>
          <w:szCs w:val="24"/>
        </w:rPr>
        <w:t>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55622B" w:rsidRDefault="00064DE5" w:rsidP="00EF797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От  ____________________________________________________________________________</w:t>
      </w:r>
    </w:p>
    <w:p w:rsidR="0055622B" w:rsidRDefault="00064DE5" w:rsidP="00EF797F">
      <w:pPr>
        <w:spacing w:before="80"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(фамилия, имя, (при наличии отчество) физического лица/ полное наименование, организационно-правовая форма юридического лица (далее - заявитель) </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Реквизиты документа, удостоверяющего личность физического лица:_____________________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w:t>
      </w:r>
    </w:p>
    <w:p w:rsidR="0055622B" w:rsidRDefault="00064DE5" w:rsidP="00EF797F">
      <w:pPr>
        <w:spacing w:before="80" w:after="0" w:line="240" w:lineRule="auto"/>
        <w:jc w:val="center"/>
        <w:rPr>
          <w:rFonts w:ascii="Times New Roman" w:eastAsia="Times New Roman" w:hAnsi="Times New Roman"/>
          <w:lang w:eastAsia="ru-RU"/>
        </w:rPr>
      </w:pPr>
      <w:r>
        <w:rPr>
          <w:rFonts w:ascii="Times New Roman" w:eastAsia="Times New Roman" w:hAnsi="Times New Roman"/>
          <w:lang w:eastAsia="ru-RU"/>
        </w:rPr>
        <w:t>(серия, номер, кем и когда выдан)</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 государственной регистрации юридического лица (государственный регистрационный номер записи о государственной регистрации в ЕГРЮЛ, ЕГРИП) _______________________________________________________________________________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Место жительства заявителя: индекс ________ город _______________ улица _______________________________________ д. _______ кв. №_________________________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Местонахождение юридического лица: 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Прошу предоставить земельный участок с кадастровым номером 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 оснований 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вид права, на котором заявитель желает приобрести земельный участок________________________________________________________________________;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цель использования земельного участка 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проектом_______________________________________________________________________;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почтовый адрес и (или) адрес электронной почты для связи с заявителем:________________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(представитель заявителя): ________________________________________________</w:t>
      </w:r>
    </w:p>
    <w:p w:rsidR="0055622B" w:rsidRDefault="00064DE5" w:rsidP="00EF797F">
      <w:pPr>
        <w:spacing w:before="80" w:after="0" w:line="240" w:lineRule="auto"/>
        <w:ind w:left="4678"/>
        <w:jc w:val="center"/>
        <w:rPr>
          <w:rFonts w:ascii="Times New Roman" w:eastAsia="Times New Roman" w:hAnsi="Times New Roman"/>
          <w:lang w:eastAsia="ru-RU"/>
        </w:rPr>
      </w:pPr>
      <w:r>
        <w:rPr>
          <w:rFonts w:ascii="Times New Roman" w:eastAsia="Times New Roman" w:hAnsi="Times New Roman"/>
          <w:lang w:eastAsia="ru-RU"/>
        </w:rPr>
        <w:t>(Ф.И.О.)                                              (подпись)</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подтверждающие полномочия представителя заявителя 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w:t>
      </w:r>
    </w:p>
    <w:p w:rsidR="0055622B" w:rsidRDefault="00064DE5" w:rsidP="00EF797F">
      <w:pPr>
        <w:spacing w:before="8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 20_____ г.</w:t>
      </w:r>
    </w:p>
    <w:p w:rsidR="0055622B" w:rsidRDefault="00064DE5" w:rsidP="00EF797F">
      <w:pPr>
        <w:spacing w:before="240" w:after="2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заявлению прилагаются: </w:t>
      </w:r>
    </w:p>
    <w:tbl>
      <w:tblPr>
        <w:tblW w:w="0" w:type="auto"/>
        <w:tblInd w:w="2" w:type="dxa"/>
        <w:tblLayout w:type="fixed"/>
        <w:tblCellMar>
          <w:left w:w="70" w:type="dxa"/>
          <w:right w:w="70" w:type="dxa"/>
        </w:tblCellMar>
        <w:tblLook w:val="0000"/>
      </w:tblPr>
      <w:tblGrid>
        <w:gridCol w:w="540"/>
        <w:gridCol w:w="5907"/>
        <w:gridCol w:w="203"/>
        <w:gridCol w:w="1985"/>
        <w:gridCol w:w="1059"/>
      </w:tblGrid>
      <w:tr w:rsidR="0055622B">
        <w:trPr>
          <w:cantSplit/>
          <w:trHeight w:val="48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120"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120"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документа</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before="120"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 предоставления</w:t>
            </w:r>
          </w:p>
        </w:tc>
        <w:tc>
          <w:tcPr>
            <w:tcW w:w="1059"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листов</w:t>
            </w:r>
          </w:p>
          <w:p w:rsidR="0055622B" w:rsidRDefault="00064DE5" w:rsidP="00EF797F">
            <w:pPr>
              <w:spacing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экз.</w:t>
            </w:r>
          </w:p>
        </w:tc>
      </w:tr>
      <w:tr w:rsidR="0055622B">
        <w:trPr>
          <w:cantSplit/>
          <w:trHeight w:val="24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№1, за исключением документов, которые должны быть представлены в уполномоченный орган, в порядке межведомственного информационного взаимодействия:</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представляются заявителем самостоятельно</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center"/>
              <w:rPr>
                <w:rFonts w:ascii="Times New Roman" w:eastAsia="Times New Roman" w:hAnsi="Times New Roman"/>
                <w:sz w:val="24"/>
                <w:szCs w:val="24"/>
                <w:lang w:eastAsia="ru-RU"/>
              </w:rPr>
            </w:pP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представляются заявителем самостоятельно</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center"/>
              <w:rPr>
                <w:rFonts w:ascii="Times New Roman" w:eastAsia="Times New Roman" w:hAnsi="Times New Roman"/>
                <w:sz w:val="24"/>
                <w:szCs w:val="24"/>
                <w:lang w:eastAsia="ru-RU"/>
              </w:rPr>
            </w:pP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выписка из  ЕГРН об объекте недвижимости (об испрашиваемом земельном участке)</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line="240" w:lineRule="auto"/>
              <w:jc w:val="center"/>
              <w:rPr>
                <w:sz w:val="24"/>
                <w:szCs w:val="24"/>
              </w:rPr>
            </w:pPr>
            <w:r>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center"/>
              <w:rPr>
                <w:rFonts w:ascii="Times New Roman" w:eastAsia="Times New Roman" w:hAnsi="Times New Roman"/>
                <w:sz w:val="24"/>
                <w:szCs w:val="24"/>
                <w:lang w:eastAsia="ru-RU"/>
              </w:rPr>
            </w:pP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выписка из ЕГРЮЛ о юридическом лице, являющемся заявителем</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line="240" w:lineRule="auto"/>
              <w:jc w:val="center"/>
              <w:rPr>
                <w:sz w:val="24"/>
                <w:szCs w:val="24"/>
              </w:rPr>
            </w:pPr>
            <w:r>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center"/>
              <w:rPr>
                <w:rFonts w:ascii="Times New Roman" w:eastAsia="Times New Roman" w:hAnsi="Times New Roman"/>
                <w:sz w:val="24"/>
                <w:szCs w:val="24"/>
                <w:lang w:eastAsia="ru-RU"/>
              </w:rPr>
            </w:pP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выписка из ЕГРИП об индивидуальном предпринимателе, являющемся заявителем</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line="240" w:lineRule="auto"/>
              <w:jc w:val="center"/>
              <w:rPr>
                <w:sz w:val="24"/>
                <w:szCs w:val="24"/>
              </w:rPr>
            </w:pPr>
            <w:r>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72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907"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tc>
        <w:tc>
          <w:tcPr>
            <w:tcW w:w="2188" w:type="dxa"/>
            <w:gridSpan w:val="2"/>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представляются заявителем самостоятельно</w:t>
            </w: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240"/>
        </w:trPr>
        <w:tc>
          <w:tcPr>
            <w:tcW w:w="9694" w:type="dxa"/>
            <w:gridSpan w:val="5"/>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документы:</w:t>
            </w:r>
          </w:p>
        </w:tc>
      </w:tr>
      <w:tr w:rsidR="0055622B">
        <w:trPr>
          <w:cantSplit/>
          <w:trHeight w:val="24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110" w:type="dxa"/>
            <w:gridSpan w:val="2"/>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r w:rsidR="0055622B">
        <w:trPr>
          <w:cantSplit/>
          <w:trHeight w:val="240"/>
        </w:trPr>
        <w:tc>
          <w:tcPr>
            <w:tcW w:w="540" w:type="dxa"/>
            <w:tcBorders>
              <w:top w:val="single" w:sz="6" w:space="0" w:color="auto"/>
              <w:left w:val="single" w:sz="6" w:space="0" w:color="auto"/>
              <w:bottom w:val="single" w:sz="6" w:space="0" w:color="auto"/>
              <w:right w:val="single" w:sz="6" w:space="0" w:color="auto"/>
            </w:tcBorders>
          </w:tcPr>
          <w:p w:rsidR="0055622B" w:rsidRDefault="00064DE5" w:rsidP="00EF797F">
            <w:pPr>
              <w:spacing w:before="60" w:after="6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110" w:type="dxa"/>
            <w:gridSpan w:val="2"/>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c>
          <w:tcPr>
            <w:tcW w:w="1059" w:type="dxa"/>
            <w:tcBorders>
              <w:top w:val="single" w:sz="6" w:space="0" w:color="auto"/>
              <w:left w:val="single" w:sz="6" w:space="0" w:color="auto"/>
              <w:bottom w:val="single" w:sz="6" w:space="0" w:color="auto"/>
              <w:right w:val="single" w:sz="6" w:space="0" w:color="auto"/>
            </w:tcBorders>
          </w:tcPr>
          <w:p w:rsidR="0055622B" w:rsidRDefault="0055622B" w:rsidP="00EF797F">
            <w:pPr>
              <w:spacing w:before="60" w:after="60" w:line="240" w:lineRule="auto"/>
              <w:jc w:val="both"/>
              <w:rPr>
                <w:rFonts w:ascii="Times New Roman" w:eastAsia="Times New Roman" w:hAnsi="Times New Roman"/>
                <w:sz w:val="24"/>
                <w:szCs w:val="24"/>
                <w:lang w:eastAsia="ru-RU"/>
              </w:rPr>
            </w:pPr>
          </w:p>
        </w:tc>
      </w:tr>
    </w:tbl>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Мною подтверждается:</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(представитель заявителя): _________________/ ____________________</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lang w:eastAsia="ru-RU"/>
        </w:rPr>
        <w:t>(Ф.И.О.)                                    (подпись)</w:t>
      </w:r>
    </w:p>
    <w:p w:rsidR="0055622B" w:rsidRDefault="00064DE5" w:rsidP="00EF797F">
      <w:pPr>
        <w:spacing w:before="24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наличии оснований, предусмотренных пунктом 2.7.1 административного регламента предоставления муниципальной услуги </w:t>
      </w:r>
      <w:r>
        <w:rPr>
          <w:rFonts w:ascii="Times New Roman" w:hAnsi="Times New Roman"/>
          <w:sz w:val="24"/>
          <w:szCs w:val="24"/>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rFonts w:ascii="Times New Roman" w:eastAsia="Times New Roman" w:hAnsi="Times New Roman"/>
          <w:sz w:val="24"/>
          <w:szCs w:val="24"/>
          <w:lang w:eastAsia="ru-RU"/>
        </w:rPr>
        <w:t>, Уполномоченный орган, вправе вернуть настоящее заявление.</w:t>
      </w:r>
    </w:p>
    <w:p w:rsidR="0055622B" w:rsidRDefault="00064DE5" w:rsidP="00EF797F">
      <w:pPr>
        <w:spacing w:before="24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________________________________________________</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_______________________________________________________________________________</w:t>
      </w:r>
    </w:p>
    <w:p w:rsidR="0055622B" w:rsidRDefault="00064DE5" w:rsidP="00EF797F">
      <w:pPr>
        <w:spacing w:after="60" w:line="240" w:lineRule="auto"/>
        <w:ind w:left="411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 использования)</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Мне разъяснено, что данное согласие может быть отозвано мною в письменной форме.</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(представитель заявителя) ___________________/ _______________________</w:t>
      </w:r>
    </w:p>
    <w:p w:rsidR="0055622B" w:rsidRDefault="00064DE5" w:rsidP="00EF797F">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(Ф.И.О.)                               (подпись)</w:t>
      </w:r>
    </w:p>
    <w:p w:rsidR="0055622B" w:rsidRDefault="00064DE5" w:rsidP="00EF797F">
      <w:pPr>
        <w:spacing w:before="24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выдачи результата предоставления муниципальной услуги:</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 __________ 20__г.</w:t>
      </w:r>
    </w:p>
    <w:p w:rsidR="0055622B" w:rsidRDefault="00064DE5" w:rsidP="00EF797F">
      <w:pPr>
        <w:spacing w:before="24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 получения результата предоставления муниципальной услуги (нужное отметить (V):</w:t>
      </w:r>
    </w:p>
    <w:p w:rsidR="0055622B" w:rsidRDefault="00064DE5" w:rsidP="00EF797F">
      <w:pPr>
        <w:tabs>
          <w:tab w:val="left" w:pos="298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 прошу выдать на руки; </w:t>
      </w:r>
    </w:p>
    <w:p w:rsidR="0055622B" w:rsidRDefault="00064DE5" w:rsidP="00EF797F">
      <w:pPr>
        <w:tabs>
          <w:tab w:val="left" w:pos="298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 направить почтой по адресу: _____________________________________________________;</w:t>
      </w:r>
    </w:p>
    <w:p w:rsidR="0055622B" w:rsidRDefault="00064DE5" w:rsidP="00EF797F">
      <w:pPr>
        <w:tabs>
          <w:tab w:val="left" w:pos="2985"/>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 - через МФЦ;</w:t>
      </w:r>
    </w:p>
    <w:p w:rsidR="0055622B" w:rsidRDefault="00064DE5" w:rsidP="00EF797F">
      <w:pPr>
        <w:tabs>
          <w:tab w:val="left" w:pos="2985"/>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 – через ЕПГУ, РПГУ.</w:t>
      </w:r>
    </w:p>
    <w:p w:rsidR="0055622B" w:rsidRDefault="00064DE5" w:rsidP="00EF797F">
      <w:pPr>
        <w:spacing w:before="24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(представитель заявителя) ____________________/ ______________________</w:t>
      </w:r>
    </w:p>
    <w:p w:rsidR="0055622B" w:rsidRDefault="00064DE5" w:rsidP="00EF797F">
      <w:pPr>
        <w:spacing w:before="80" w:after="0" w:line="240" w:lineRule="auto"/>
        <w:rPr>
          <w:rFonts w:ascii="Courier New" w:eastAsia="Times New Roman" w:hAnsi="Courier New" w:cs="Courier New"/>
          <w:sz w:val="24"/>
          <w:szCs w:val="24"/>
          <w:lang w:eastAsia="ru-RU"/>
        </w:rPr>
      </w:pPr>
      <w:r>
        <w:rPr>
          <w:rFonts w:ascii="Times New Roman" w:eastAsia="Times New Roman" w:hAnsi="Times New Roman"/>
          <w:sz w:val="24"/>
          <w:szCs w:val="24"/>
          <w:lang w:eastAsia="ru-RU"/>
        </w:rPr>
        <w:t xml:space="preserve">                                                                                      (Ф.И.О.)                       (подпись)</w:t>
      </w:r>
    </w:p>
    <w:p w:rsidR="00831AB8" w:rsidRDefault="00831AB8" w:rsidP="00EF797F">
      <w:pPr>
        <w:pStyle w:val="ae"/>
        <w:spacing w:before="0" w:after="0"/>
        <w:jc w:val="both"/>
        <w:rPr>
          <w:sz w:val="24"/>
          <w:szCs w:val="24"/>
        </w:rPr>
      </w:pPr>
    </w:p>
    <w:p w:rsidR="00831AB8" w:rsidRDefault="00831AB8" w:rsidP="00EF797F">
      <w:pPr>
        <w:pStyle w:val="ae"/>
        <w:spacing w:before="0" w:after="0"/>
        <w:jc w:val="both"/>
        <w:rPr>
          <w:sz w:val="24"/>
          <w:szCs w:val="24"/>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683846" w:rsidRDefault="00831AB8" w:rsidP="00EF797F">
      <w:pPr>
        <w:pStyle w:val="ae"/>
        <w:spacing w:before="0" w:after="0"/>
        <w:jc w:val="both"/>
      </w:pPr>
      <w:r w:rsidRPr="00831AB8">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br w:type="page"/>
      </w:r>
      <w:bookmarkStart w:id="7" w:name="OLE_LINK93"/>
      <w:r>
        <w:rPr>
          <w:rFonts w:ascii="Times New Roman" w:hAnsi="Times New Roman"/>
          <w:sz w:val="24"/>
          <w:szCs w:val="24"/>
        </w:rPr>
        <w:lastRenderedPageBreak/>
        <w:t>Приложение №2 к административному регламенту</w:t>
      </w:r>
      <w:r w:rsidR="00EF797F">
        <w:rPr>
          <w:rFonts w:ascii="Times New Roman" w:hAnsi="Times New Roman"/>
          <w:sz w:val="24"/>
          <w:szCs w:val="24"/>
        </w:rPr>
        <w:t xml:space="preserve"> по</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гражданам и крестьянским (фермерским) хозяйствам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для осуществления крестьянским (фермерским)</w:t>
      </w:r>
    </w:p>
    <w:p w:rsidR="0055622B" w:rsidRDefault="00064DE5" w:rsidP="00EF797F">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хозяйством его деятельности»</w:t>
      </w:r>
    </w:p>
    <w:bookmarkEnd w:id="7"/>
    <w:p w:rsidR="0055622B" w:rsidRDefault="00064DE5" w:rsidP="00EF797F">
      <w:pPr>
        <w:spacing w:before="360"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Кому________________________________________</w:t>
      </w:r>
    </w:p>
    <w:p w:rsidR="0055622B" w:rsidRDefault="00064DE5" w:rsidP="00EF797F">
      <w:pPr>
        <w:spacing w:after="0" w:line="240" w:lineRule="auto"/>
        <w:ind w:left="4111"/>
        <w:jc w:val="center"/>
        <w:rPr>
          <w:rFonts w:ascii="Times New Roman" w:eastAsia="Times New Roman" w:hAnsi="Times New Roman"/>
          <w:lang w:eastAsia="ru-RU"/>
        </w:rPr>
      </w:pPr>
      <w:r>
        <w:rPr>
          <w:rFonts w:ascii="Times New Roman" w:eastAsia="Times New Roman" w:hAnsi="Times New Roman"/>
          <w:lang w:eastAsia="ru-RU"/>
        </w:rPr>
        <w:t xml:space="preserve">            фамилия, имя, отчество (при наличии) - для граждан;</w:t>
      </w:r>
    </w:p>
    <w:p w:rsidR="0055622B" w:rsidRDefault="00064DE5" w:rsidP="00EF797F">
      <w:pPr>
        <w:spacing w:after="0" w:line="240" w:lineRule="auto"/>
        <w:ind w:left="326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_____________________________________________</w:t>
      </w:r>
    </w:p>
    <w:p w:rsidR="0055622B" w:rsidRDefault="00064DE5" w:rsidP="00EF797F">
      <w:pPr>
        <w:spacing w:after="0" w:line="240" w:lineRule="auto"/>
        <w:ind w:left="3261"/>
        <w:jc w:val="center"/>
        <w:rPr>
          <w:rFonts w:ascii="Times New Roman" w:eastAsia="Times New Roman" w:hAnsi="Times New Roman"/>
          <w:lang w:eastAsia="ru-RU"/>
        </w:rPr>
      </w:pPr>
      <w:r>
        <w:rPr>
          <w:rFonts w:ascii="Times New Roman" w:eastAsia="Times New Roman" w:hAnsi="Times New Roman"/>
          <w:lang w:eastAsia="ru-RU"/>
        </w:rPr>
        <w:t>полное наименование организации – для юридических лиц;</w:t>
      </w:r>
    </w:p>
    <w:p w:rsidR="0055622B" w:rsidRDefault="00064DE5" w:rsidP="00EF797F">
      <w:pPr>
        <w:spacing w:after="0" w:line="240" w:lineRule="auto"/>
        <w:ind w:left="326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_____________________________________________</w:t>
      </w:r>
    </w:p>
    <w:p w:rsidR="0055622B" w:rsidRDefault="00064DE5" w:rsidP="00EF797F">
      <w:pPr>
        <w:spacing w:after="0" w:line="240" w:lineRule="auto"/>
        <w:ind w:left="3261"/>
        <w:jc w:val="center"/>
        <w:rPr>
          <w:rFonts w:ascii="Times New Roman" w:eastAsia="Times New Roman" w:hAnsi="Times New Roman"/>
          <w:lang w:eastAsia="ru-RU"/>
        </w:rPr>
      </w:pPr>
      <w:r>
        <w:rPr>
          <w:rFonts w:ascii="Times New Roman" w:eastAsia="Times New Roman" w:hAnsi="Times New Roman"/>
          <w:lang w:eastAsia="ru-RU"/>
        </w:rPr>
        <w:t>почтовый индекс и адрес</w:t>
      </w:r>
    </w:p>
    <w:p w:rsidR="0055622B" w:rsidRDefault="0055622B" w:rsidP="00EF797F">
      <w:pPr>
        <w:spacing w:after="0" w:line="240" w:lineRule="auto"/>
        <w:jc w:val="right"/>
        <w:rPr>
          <w:rFonts w:ascii="Times New Roman" w:hAnsi="Times New Roman"/>
          <w:bCs/>
          <w:sz w:val="24"/>
          <w:szCs w:val="24"/>
        </w:rPr>
      </w:pPr>
    </w:p>
    <w:p w:rsidR="0055622B" w:rsidRDefault="00064DE5" w:rsidP="00EF797F">
      <w:pPr>
        <w:spacing w:after="0" w:line="240" w:lineRule="auto"/>
        <w:jc w:val="center"/>
        <w:rPr>
          <w:rFonts w:ascii="Times New Roman" w:hAnsi="Times New Roman"/>
          <w:sz w:val="24"/>
          <w:szCs w:val="24"/>
        </w:rPr>
      </w:pPr>
      <w:r>
        <w:rPr>
          <w:rFonts w:ascii="Times New Roman" w:hAnsi="Times New Roman"/>
          <w:bCs/>
          <w:sz w:val="24"/>
          <w:szCs w:val="24"/>
        </w:rPr>
        <w:t>Уведомление</w:t>
      </w:r>
      <w:r>
        <w:rPr>
          <w:rFonts w:ascii="Times New Roman" w:hAnsi="Times New Roman"/>
          <w:bCs/>
          <w:sz w:val="24"/>
          <w:szCs w:val="24"/>
        </w:rPr>
        <w:br/>
      </w:r>
      <w:r>
        <w:rPr>
          <w:rFonts w:ascii="Times New Roman" w:hAnsi="Times New Roman"/>
          <w:sz w:val="24"/>
          <w:szCs w:val="24"/>
        </w:rPr>
        <w:t>о возврате заявления о предоставление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5622B" w:rsidRDefault="0055622B" w:rsidP="00EF797F">
      <w:pPr>
        <w:spacing w:after="0" w:line="240" w:lineRule="auto"/>
        <w:jc w:val="center"/>
        <w:rPr>
          <w:rFonts w:ascii="Times New Roman" w:hAnsi="Times New Roman"/>
          <w:sz w:val="24"/>
          <w:szCs w:val="24"/>
        </w:rPr>
      </w:pP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Ваше заявление </w:t>
      </w:r>
      <w:r>
        <w:rPr>
          <w:rFonts w:ascii="Times New Roman" w:eastAsia="Times New Roman" w:hAnsi="Times New Roman"/>
          <w:sz w:val="24"/>
          <w:szCs w:val="24"/>
          <w:lang w:eastAsia="ru-RU"/>
        </w:rPr>
        <w:t xml:space="preserve">о предоставлении земельного участка </w:t>
      </w:r>
      <w:r>
        <w:rPr>
          <w:rFonts w:ascii="Times New Roman" w:hAnsi="Times New Roman"/>
          <w:sz w:val="24"/>
          <w:szCs w:val="24"/>
        </w:rPr>
        <w:t>с кадастровым номером____________________ под ____________________________________, расположенного по адресу: _____________________________________________________________, сообщаем.</w:t>
      </w: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В поданном Вами заявлении и приложенных к нему документах не содержится информации, необходимой для принятия решения по заявлению, предусмотренной пунктами 1, 2 статьи 39.17 ЗК РФ, пунктом 2.7.1 административного регламента</w:t>
      </w:r>
      <w:r w:rsidR="00E30BBA">
        <w:rPr>
          <w:rFonts w:ascii="Times New Roman" w:hAnsi="Times New Roman"/>
          <w:sz w:val="24"/>
          <w:szCs w:val="24"/>
        </w:rPr>
        <w:t xml:space="preserve"> </w:t>
      </w:r>
      <w:r>
        <w:rPr>
          <w:rFonts w:ascii="Times New Roman" w:hAnsi="Times New Roman"/>
          <w:sz w:val="24"/>
          <w:szCs w:val="24"/>
        </w:rPr>
        <w:t>предоставления муниципальной услуги, а именно:</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На основании вышеизложенного у уполномоченного органа отсутствуют правовые основания для рассмотрения заявления о предоставлении земельного участка.</w:t>
      </w: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Руководствуясь пунктом 3 статьи 39.17 ЗК РФ, пунктом 2.7.1 административного регламента</w:t>
      </w:r>
      <w:r w:rsidR="00E30BBA">
        <w:rPr>
          <w:rFonts w:ascii="Times New Roman" w:hAnsi="Times New Roman"/>
          <w:sz w:val="24"/>
          <w:szCs w:val="24"/>
        </w:rPr>
        <w:t xml:space="preserve"> </w:t>
      </w:r>
      <w:r>
        <w:rPr>
          <w:rFonts w:ascii="Times New Roman" w:hAnsi="Times New Roman"/>
          <w:sz w:val="24"/>
          <w:szCs w:val="24"/>
        </w:rPr>
        <w:t>Уполномоченный орган возвращает Вам заявление о предоставлении земельного участка.</w:t>
      </w:r>
    </w:p>
    <w:p w:rsidR="0055622B" w:rsidRDefault="0055622B" w:rsidP="00EF797F">
      <w:pPr>
        <w:spacing w:after="0" w:line="240" w:lineRule="auto"/>
        <w:ind w:firstLine="567"/>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p w:rsidR="0055622B" w:rsidRDefault="00831AB8" w:rsidP="00EF797F">
      <w:pPr>
        <w:spacing w:after="0" w:line="240" w:lineRule="auto"/>
        <w:jc w:val="both"/>
        <w:rPr>
          <w:rFonts w:ascii="Times New Roman" w:hAnsi="Times New Roman"/>
          <w:sz w:val="24"/>
          <w:szCs w:val="24"/>
        </w:rPr>
      </w:pPr>
      <w:r>
        <w:rPr>
          <w:rFonts w:ascii="Times New Roman" w:hAnsi="Times New Roman"/>
          <w:sz w:val="24"/>
          <w:szCs w:val="24"/>
        </w:rPr>
        <w:t>МКУ «КУМИ» Осинниковского городского округа _______</w:t>
      </w:r>
      <w:r w:rsidR="00064DE5">
        <w:rPr>
          <w:rFonts w:ascii="Times New Roman" w:hAnsi="Times New Roman"/>
          <w:sz w:val="24"/>
          <w:szCs w:val="24"/>
        </w:rPr>
        <w:t xml:space="preserve">______   </w:t>
      </w:r>
      <w:r>
        <w:rPr>
          <w:rFonts w:ascii="Times New Roman" w:hAnsi="Times New Roman"/>
          <w:sz w:val="24"/>
          <w:szCs w:val="24"/>
        </w:rPr>
        <w:t xml:space="preserve">                 __________</w:t>
      </w:r>
    </w:p>
    <w:p w:rsidR="0055622B" w:rsidRDefault="00064DE5" w:rsidP="00EF797F">
      <w:pPr>
        <w:spacing w:before="240"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(Ф.И.О.) ________</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Телефон ___________________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Получил «___»_______ 20__г. _______________________</w:t>
      </w:r>
    </w:p>
    <w:p w:rsidR="0055622B" w:rsidRDefault="00064DE5" w:rsidP="00EF797F">
      <w:pPr>
        <w:spacing w:after="0" w:line="240" w:lineRule="auto"/>
        <w:jc w:val="both"/>
        <w:rPr>
          <w:rFonts w:ascii="Times New Roman" w:hAnsi="Times New Roman"/>
          <w:lang w:eastAsia="zh-CN"/>
        </w:rPr>
      </w:pPr>
      <w:r>
        <w:rPr>
          <w:rFonts w:ascii="Times New Roman" w:hAnsi="Times New Roman"/>
        </w:rPr>
        <w:t xml:space="preserve">                                             (</w:t>
      </w:r>
      <w:r>
        <w:rPr>
          <w:rFonts w:ascii="Times New Roman" w:eastAsia="Times New Roman" w:hAnsi="Times New Roman"/>
          <w:lang w:eastAsia="ru-RU"/>
        </w:rPr>
        <w:t>подпись заявителя</w:t>
      </w:r>
      <w:r>
        <w:rPr>
          <w:rFonts w:ascii="Times New Roman" w:hAnsi="Times New Roman"/>
        </w:rPr>
        <w:t>) (заполняется в случае получения решения лично)</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направлено в адрес заявителя   </w:t>
      </w:r>
      <w:r>
        <w:rPr>
          <w:rFonts w:ascii="Times New Roman" w:hAnsi="Times New Roman"/>
          <w:sz w:val="24"/>
          <w:szCs w:val="24"/>
        </w:rPr>
        <w:t>«___»_______ 20__г.</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(заполняется в случае направления решения по почте)</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____________________________________________________________________</w:t>
      </w:r>
    </w:p>
    <w:p w:rsidR="00831AB8" w:rsidRDefault="00064DE5" w:rsidP="00EF797F">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(Ф.И.О., подпись должностного лица, направившего уведомление в адрес заявителя)</w:t>
      </w:r>
    </w:p>
    <w:p w:rsidR="00831AB8" w:rsidRDefault="00831AB8" w:rsidP="00EF797F">
      <w:pPr>
        <w:spacing w:after="0" w:line="240" w:lineRule="auto"/>
        <w:jc w:val="right"/>
        <w:rPr>
          <w:rFonts w:ascii="Times New Roman" w:eastAsia="Times New Roman" w:hAnsi="Times New Roman"/>
          <w:lang w:eastAsia="ru-RU"/>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831AB8" w:rsidRDefault="00831AB8" w:rsidP="00EF797F">
      <w:pPr>
        <w:pStyle w:val="ae"/>
        <w:spacing w:before="0" w:after="0"/>
        <w:jc w:val="both"/>
        <w:rPr>
          <w:sz w:val="24"/>
          <w:szCs w:val="24"/>
        </w:rPr>
      </w:pPr>
      <w:r w:rsidRPr="00831AB8">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rsidRPr="00831AB8">
        <w:rPr>
          <w:rFonts w:ascii="Times New Roman" w:eastAsia="Times New Roman" w:hAnsi="Times New Roman"/>
          <w:sz w:val="24"/>
          <w:szCs w:val="24"/>
          <w:lang w:eastAsia="ru-RU"/>
        </w:rPr>
        <w:br w:type="page"/>
      </w:r>
      <w:bookmarkStart w:id="8" w:name="OLE_LINK91"/>
      <w:bookmarkStart w:id="9" w:name="OLE_LINK92"/>
      <w:r>
        <w:rPr>
          <w:rFonts w:ascii="Times New Roman" w:hAnsi="Times New Roman"/>
          <w:sz w:val="24"/>
          <w:szCs w:val="24"/>
        </w:rPr>
        <w:lastRenderedPageBreak/>
        <w:t>Приложение №3 к административному регламенту</w:t>
      </w:r>
      <w:r w:rsidR="00EF797F">
        <w:rPr>
          <w:rFonts w:ascii="Times New Roman" w:hAnsi="Times New Roman"/>
          <w:sz w:val="24"/>
          <w:szCs w:val="24"/>
        </w:rPr>
        <w:t xml:space="preserve"> по </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гражданам и крестьянским (фермерским) хозяйствам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для осуществления крестьянским (фермерским)</w:t>
      </w:r>
    </w:p>
    <w:p w:rsidR="0055622B" w:rsidRDefault="00064DE5" w:rsidP="00EF797F">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хозяйством его деятельности»</w:t>
      </w:r>
    </w:p>
    <w:p w:rsidR="0055622B" w:rsidRDefault="00064DE5" w:rsidP="00EF797F">
      <w:pPr>
        <w:spacing w:before="360" w:after="0" w:line="240" w:lineRule="auto"/>
        <w:ind w:left="3402"/>
        <w:jc w:val="both"/>
        <w:rPr>
          <w:rFonts w:ascii="Times New Roman" w:hAnsi="Times New Roman"/>
          <w:sz w:val="24"/>
          <w:szCs w:val="24"/>
        </w:rPr>
      </w:pPr>
      <w:r>
        <w:rPr>
          <w:rFonts w:ascii="Times New Roman" w:hAnsi="Times New Roman"/>
          <w:sz w:val="24"/>
          <w:szCs w:val="24"/>
        </w:rPr>
        <w:t>Кому _</w:t>
      </w:r>
      <w:r>
        <w:rPr>
          <w:rFonts w:ascii="Times New Roman" w:hAnsi="Times New Roman"/>
          <w:sz w:val="24"/>
          <w:szCs w:val="24"/>
        </w:rPr>
        <w:softHyphen/>
        <w:t>_____________________________________________</w:t>
      </w:r>
    </w:p>
    <w:p w:rsidR="0055622B" w:rsidRDefault="00064DE5" w:rsidP="00EF797F">
      <w:pPr>
        <w:spacing w:after="0" w:line="240" w:lineRule="auto"/>
        <w:ind w:left="4111"/>
        <w:jc w:val="center"/>
        <w:rPr>
          <w:rFonts w:ascii="Times New Roman" w:hAnsi="Times New Roman"/>
        </w:rPr>
      </w:pPr>
      <w:r>
        <w:rPr>
          <w:rFonts w:ascii="Times New Roman" w:hAnsi="Times New Roman"/>
        </w:rPr>
        <w:t>фамилия, имя, отчество (при наличии) - для граждан;</w:t>
      </w:r>
    </w:p>
    <w:p w:rsidR="0055622B" w:rsidRDefault="00064DE5" w:rsidP="00EF797F">
      <w:pPr>
        <w:spacing w:after="0" w:line="240" w:lineRule="auto"/>
        <w:ind w:left="3402"/>
        <w:jc w:val="both"/>
        <w:rPr>
          <w:rFonts w:ascii="Times New Roman" w:hAnsi="Times New Roman"/>
          <w:sz w:val="24"/>
          <w:szCs w:val="24"/>
        </w:rPr>
      </w:pPr>
      <w:r>
        <w:rPr>
          <w:rFonts w:ascii="Times New Roman" w:hAnsi="Times New Roman"/>
          <w:sz w:val="24"/>
          <w:szCs w:val="24"/>
        </w:rPr>
        <w:t>___________________________________________________</w:t>
      </w:r>
    </w:p>
    <w:p w:rsidR="0055622B" w:rsidRDefault="00064DE5" w:rsidP="00EF797F">
      <w:pPr>
        <w:spacing w:after="0" w:line="240" w:lineRule="auto"/>
        <w:ind w:left="3402"/>
        <w:jc w:val="center"/>
        <w:rPr>
          <w:rFonts w:ascii="Times New Roman" w:hAnsi="Times New Roman"/>
        </w:rPr>
      </w:pPr>
      <w:r>
        <w:rPr>
          <w:rFonts w:ascii="Times New Roman" w:hAnsi="Times New Roman"/>
        </w:rPr>
        <w:t>полное наименование организации – для юридических лиц;</w:t>
      </w:r>
    </w:p>
    <w:p w:rsidR="0055622B" w:rsidRDefault="00064DE5" w:rsidP="00EF797F">
      <w:pPr>
        <w:spacing w:after="0" w:line="240" w:lineRule="auto"/>
        <w:ind w:left="3402"/>
        <w:jc w:val="both"/>
        <w:rPr>
          <w:rFonts w:ascii="Times New Roman" w:hAnsi="Times New Roman"/>
          <w:sz w:val="24"/>
          <w:szCs w:val="24"/>
        </w:rPr>
      </w:pPr>
      <w:r>
        <w:rPr>
          <w:rFonts w:ascii="Times New Roman" w:hAnsi="Times New Roman"/>
          <w:sz w:val="24"/>
          <w:szCs w:val="24"/>
        </w:rPr>
        <w:t>___________________________________________________</w:t>
      </w:r>
    </w:p>
    <w:p w:rsidR="0055622B" w:rsidRDefault="00064DE5" w:rsidP="00EF797F">
      <w:pPr>
        <w:spacing w:after="0" w:line="240" w:lineRule="auto"/>
        <w:ind w:left="3402"/>
        <w:jc w:val="center"/>
        <w:rPr>
          <w:rFonts w:ascii="Times New Roman" w:hAnsi="Times New Roman"/>
        </w:rPr>
      </w:pPr>
      <w:r>
        <w:rPr>
          <w:rFonts w:ascii="Times New Roman" w:hAnsi="Times New Roman"/>
        </w:rPr>
        <w:t>почтовый индекс и адрес</w:t>
      </w:r>
    </w:p>
    <w:bookmarkEnd w:id="8"/>
    <w:bookmarkEnd w:id="9"/>
    <w:p w:rsidR="0055622B" w:rsidRDefault="0055622B" w:rsidP="00EF797F">
      <w:pPr>
        <w:spacing w:after="0" w:line="240" w:lineRule="auto"/>
        <w:jc w:val="center"/>
        <w:rPr>
          <w:rFonts w:ascii="Times New Roman" w:eastAsia="Times New Roman" w:hAnsi="Times New Roman"/>
          <w:sz w:val="24"/>
          <w:szCs w:val="24"/>
          <w:lang w:eastAsia="zh-CN"/>
        </w:rPr>
      </w:pPr>
    </w:p>
    <w:p w:rsidR="0055622B" w:rsidRDefault="00064DE5" w:rsidP="00EF797F">
      <w:pPr>
        <w:spacing w:after="0" w:line="240" w:lineRule="auto"/>
        <w:jc w:val="center"/>
        <w:rPr>
          <w:rFonts w:ascii="Times New Roman" w:hAnsi="Times New Roman"/>
          <w:sz w:val="24"/>
          <w:szCs w:val="24"/>
        </w:rPr>
      </w:pPr>
      <w:r>
        <w:rPr>
          <w:rFonts w:ascii="Times New Roman" w:eastAsia="Times New Roman" w:hAnsi="Times New Roman"/>
          <w:sz w:val="24"/>
          <w:szCs w:val="24"/>
          <w:lang w:eastAsia="zh-CN"/>
        </w:rPr>
        <w:t>Решение об отказе</w:t>
      </w:r>
      <w:r>
        <w:rPr>
          <w:rFonts w:ascii="Times New Roman" w:eastAsia="Times New Roman" w:hAnsi="Times New Roman"/>
          <w:sz w:val="24"/>
          <w:szCs w:val="24"/>
          <w:lang w:eastAsia="zh-CN"/>
        </w:rPr>
        <w:br/>
        <w:t xml:space="preserve">в предоставлении земельного участка </w:t>
      </w:r>
      <w:r>
        <w:rPr>
          <w:rFonts w:ascii="Times New Roman" w:hAnsi="Times New Roman"/>
          <w:sz w:val="24"/>
          <w:szCs w:val="24"/>
        </w:rPr>
        <w:t>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5622B" w:rsidRDefault="0055622B" w:rsidP="00EF797F">
      <w:pPr>
        <w:spacing w:after="0" w:line="240" w:lineRule="auto"/>
        <w:jc w:val="center"/>
        <w:rPr>
          <w:rFonts w:ascii="Times New Roman" w:hAnsi="Times New Roman"/>
          <w:sz w:val="24"/>
          <w:szCs w:val="24"/>
        </w:rPr>
      </w:pP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Ваше заявление </w:t>
      </w:r>
      <w:r>
        <w:rPr>
          <w:rFonts w:ascii="Times New Roman" w:eastAsia="Times New Roman" w:hAnsi="Times New Roman"/>
          <w:sz w:val="24"/>
          <w:szCs w:val="24"/>
          <w:lang w:eastAsia="ru-RU"/>
        </w:rPr>
        <w:t xml:space="preserve">о предоставлении земельного участка </w:t>
      </w:r>
      <w:r>
        <w:rPr>
          <w:rFonts w:ascii="Times New Roman" w:hAnsi="Times New Roman"/>
          <w:sz w:val="24"/>
          <w:szCs w:val="24"/>
        </w:rPr>
        <w:t>с кадастровым номером____________________ под ____________________________________, расположенного по адресу: ____________________________________________________________, сообщаем.</w:t>
      </w:r>
    </w:p>
    <w:p w:rsidR="0055622B" w:rsidRDefault="00064DE5" w:rsidP="00EF797F">
      <w:pPr>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По результатам рассмотрения Вашего заявления и приложенных к нему документов установлено наличие следующих оснований для отказа в предоставлении земельного участка: _______________________________________________________________________________</w:t>
      </w:r>
    </w:p>
    <w:p w:rsidR="0055622B" w:rsidRDefault="00064DE5" w:rsidP="00EF797F">
      <w:pPr>
        <w:tabs>
          <w:tab w:val="left" w:pos="540"/>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55622B" w:rsidRDefault="00064DE5" w:rsidP="00EF797F">
      <w:pPr>
        <w:tabs>
          <w:tab w:val="left" w:pos="709"/>
          <w:tab w:val="left" w:pos="9356"/>
        </w:tabs>
        <w:spacing w:after="0" w:line="240" w:lineRule="auto"/>
        <w:ind w:firstLine="709"/>
        <w:jc w:val="both"/>
        <w:rPr>
          <w:rFonts w:ascii="Times New Roman" w:hAnsi="Times New Roman"/>
          <w:sz w:val="24"/>
          <w:szCs w:val="24"/>
        </w:rPr>
      </w:pPr>
      <w:r>
        <w:rPr>
          <w:rFonts w:ascii="Times New Roman" w:hAnsi="Times New Roman"/>
          <w:sz w:val="24"/>
          <w:szCs w:val="24"/>
        </w:rPr>
        <w:t>Руководствуясь  пунктом 8 статьи 39.15 или статьей 39.16 ЗК РФ, пунктом 2.8.2 административного регламента Уполномоченный орган отказывает в предоставлении земельного участка.</w:t>
      </w:r>
    </w:p>
    <w:p w:rsidR="0055622B" w:rsidRDefault="0055622B" w:rsidP="00EF797F">
      <w:pPr>
        <w:tabs>
          <w:tab w:val="left" w:pos="709"/>
          <w:tab w:val="left" w:pos="9356"/>
        </w:tabs>
        <w:spacing w:after="0" w:line="240" w:lineRule="auto"/>
        <w:ind w:firstLine="567"/>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p w:rsidR="0055622B" w:rsidRDefault="00831AB8" w:rsidP="00EF797F">
      <w:pPr>
        <w:spacing w:after="0" w:line="240" w:lineRule="auto"/>
        <w:jc w:val="both"/>
        <w:rPr>
          <w:rFonts w:ascii="Times New Roman" w:hAnsi="Times New Roman"/>
          <w:sz w:val="24"/>
          <w:szCs w:val="24"/>
        </w:rPr>
      </w:pPr>
      <w:r>
        <w:rPr>
          <w:rFonts w:ascii="Times New Roman" w:hAnsi="Times New Roman"/>
          <w:sz w:val="24"/>
          <w:szCs w:val="24"/>
        </w:rPr>
        <w:t>МКУ «КУМИ» Осинниковского городского округа ___</w:t>
      </w:r>
      <w:r w:rsidR="00064DE5">
        <w:rPr>
          <w:rFonts w:ascii="Times New Roman" w:hAnsi="Times New Roman"/>
          <w:sz w:val="24"/>
          <w:szCs w:val="24"/>
        </w:rPr>
        <w:t>___________                    _____________</w:t>
      </w:r>
    </w:p>
    <w:p w:rsidR="0055622B" w:rsidRDefault="00064DE5" w:rsidP="00EF797F">
      <w:pPr>
        <w:spacing w:before="240"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(Ф.И.О.) ____________</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Телефон ________________________</w:t>
      </w:r>
    </w:p>
    <w:p w:rsidR="0055622B" w:rsidRDefault="0055622B" w:rsidP="00EF797F">
      <w:pPr>
        <w:spacing w:after="0" w:line="240" w:lineRule="auto"/>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Получил «___»_______ 20__г. _____________________________________________________</w:t>
      </w:r>
    </w:p>
    <w:p w:rsidR="0055622B" w:rsidRDefault="00064DE5" w:rsidP="00EF797F">
      <w:pPr>
        <w:spacing w:after="0" w:line="240" w:lineRule="auto"/>
        <w:jc w:val="both"/>
        <w:rPr>
          <w:rFonts w:ascii="Times New Roman" w:hAnsi="Times New Roman"/>
          <w:lang w:eastAsia="zh-CN"/>
        </w:rPr>
      </w:pPr>
      <w:r>
        <w:rPr>
          <w:rFonts w:ascii="Times New Roman" w:hAnsi="Times New Roman"/>
        </w:rPr>
        <w:t>(</w:t>
      </w:r>
      <w:r>
        <w:rPr>
          <w:rFonts w:ascii="Times New Roman" w:eastAsia="Times New Roman" w:hAnsi="Times New Roman"/>
          <w:lang w:eastAsia="ru-RU"/>
        </w:rPr>
        <w:t>подпись заявителя</w:t>
      </w:r>
      <w:r>
        <w:rPr>
          <w:rFonts w:ascii="Times New Roman" w:hAnsi="Times New Roman"/>
        </w:rPr>
        <w:t>) (заполняется в случае получения решения лично)</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направлено в адрес заявителя   </w:t>
      </w:r>
      <w:r>
        <w:rPr>
          <w:rFonts w:ascii="Times New Roman" w:hAnsi="Times New Roman"/>
          <w:sz w:val="24"/>
          <w:szCs w:val="24"/>
        </w:rPr>
        <w:t>«___»_______ 20__г.</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(заполняется в случае направления решения по почте)</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____________________________________________________________________</w:t>
      </w:r>
    </w:p>
    <w:p w:rsidR="00831AB8" w:rsidRDefault="00064DE5" w:rsidP="00EF797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подпись должностного лица, направившего уведомление в адрес заявителя)</w:t>
      </w:r>
    </w:p>
    <w:p w:rsidR="00831AB8" w:rsidRDefault="00831AB8" w:rsidP="00EF797F">
      <w:pPr>
        <w:spacing w:after="0" w:line="240" w:lineRule="auto"/>
        <w:jc w:val="right"/>
        <w:rPr>
          <w:rFonts w:ascii="Times New Roman" w:eastAsia="Times New Roman" w:hAnsi="Times New Roman"/>
          <w:sz w:val="24"/>
          <w:szCs w:val="24"/>
          <w:lang w:eastAsia="ru-RU"/>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831AB8" w:rsidRDefault="00831AB8" w:rsidP="00EF797F">
      <w:pPr>
        <w:pStyle w:val="ae"/>
        <w:spacing w:before="0" w:after="0"/>
        <w:jc w:val="both"/>
        <w:rPr>
          <w:sz w:val="24"/>
          <w:szCs w:val="24"/>
        </w:rPr>
      </w:pPr>
      <w:r w:rsidRPr="00831AB8">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rPr>
          <w:rFonts w:ascii="Times New Roman" w:eastAsia="Times New Roman" w:hAnsi="Times New Roman"/>
          <w:sz w:val="24"/>
          <w:szCs w:val="24"/>
          <w:lang w:eastAsia="ru-RU"/>
        </w:rPr>
        <w:br w:type="page"/>
      </w:r>
      <w:r>
        <w:rPr>
          <w:rFonts w:ascii="Times New Roman" w:hAnsi="Times New Roman"/>
          <w:sz w:val="24"/>
          <w:szCs w:val="24"/>
        </w:rPr>
        <w:lastRenderedPageBreak/>
        <w:t>Приложение №4 к административному регламенту</w:t>
      </w:r>
      <w:r w:rsidR="00EF797F">
        <w:rPr>
          <w:rFonts w:ascii="Times New Roman" w:hAnsi="Times New Roman"/>
          <w:sz w:val="24"/>
          <w:szCs w:val="24"/>
        </w:rPr>
        <w:t xml:space="preserve"> по </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гражданам и крестьянским (фермерским) хозяйствам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для осуществления крестьянским (фермерским)</w:t>
      </w:r>
    </w:p>
    <w:p w:rsidR="0055622B" w:rsidRDefault="00064DE5" w:rsidP="00EF797F">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хозяйством его деятельности»</w:t>
      </w:r>
    </w:p>
    <w:p w:rsidR="0055622B" w:rsidRDefault="00064DE5" w:rsidP="00EF797F">
      <w:pPr>
        <w:spacing w:before="360" w:after="0" w:line="240" w:lineRule="auto"/>
        <w:ind w:left="3402"/>
        <w:jc w:val="both"/>
        <w:rPr>
          <w:rFonts w:ascii="Times New Roman" w:hAnsi="Times New Roman"/>
          <w:sz w:val="24"/>
          <w:szCs w:val="24"/>
        </w:rPr>
      </w:pPr>
      <w:r>
        <w:rPr>
          <w:rFonts w:ascii="Times New Roman" w:hAnsi="Times New Roman"/>
          <w:sz w:val="24"/>
          <w:szCs w:val="24"/>
        </w:rPr>
        <w:t xml:space="preserve">               Кому _______________________________________</w:t>
      </w:r>
    </w:p>
    <w:p w:rsidR="0055622B" w:rsidRDefault="00064DE5" w:rsidP="00EF797F">
      <w:pPr>
        <w:spacing w:after="0" w:line="240" w:lineRule="auto"/>
        <w:ind w:left="4111"/>
        <w:jc w:val="center"/>
        <w:rPr>
          <w:rFonts w:ascii="Times New Roman" w:hAnsi="Times New Roman"/>
        </w:rPr>
      </w:pPr>
      <w:r>
        <w:rPr>
          <w:rFonts w:ascii="Times New Roman" w:hAnsi="Times New Roman"/>
        </w:rPr>
        <w:t xml:space="preserve">       фамилия, имя, отчество (при наличии) - для граждан;</w:t>
      </w:r>
    </w:p>
    <w:p w:rsidR="0055622B" w:rsidRDefault="00064DE5" w:rsidP="00EF797F">
      <w:pPr>
        <w:spacing w:after="0" w:line="240" w:lineRule="auto"/>
        <w:ind w:left="3402"/>
        <w:jc w:val="both"/>
        <w:rPr>
          <w:rFonts w:ascii="Times New Roman" w:hAnsi="Times New Roman"/>
          <w:sz w:val="24"/>
          <w:szCs w:val="24"/>
        </w:rPr>
      </w:pPr>
      <w:r>
        <w:rPr>
          <w:rFonts w:ascii="Times New Roman" w:hAnsi="Times New Roman"/>
          <w:sz w:val="24"/>
          <w:szCs w:val="24"/>
        </w:rPr>
        <w:t xml:space="preserve">              ____________________________________________</w:t>
      </w:r>
    </w:p>
    <w:p w:rsidR="0055622B" w:rsidRDefault="00064DE5" w:rsidP="00EF797F">
      <w:pPr>
        <w:spacing w:after="0" w:line="240" w:lineRule="auto"/>
        <w:ind w:left="3402"/>
        <w:jc w:val="center"/>
        <w:rPr>
          <w:rFonts w:ascii="Times New Roman" w:hAnsi="Times New Roman"/>
        </w:rPr>
      </w:pPr>
      <w:r>
        <w:rPr>
          <w:rFonts w:ascii="Times New Roman" w:hAnsi="Times New Roman"/>
        </w:rPr>
        <w:t xml:space="preserve">        полное наименование организации – для юридических лиц;</w:t>
      </w:r>
    </w:p>
    <w:p w:rsidR="0055622B" w:rsidRDefault="00064DE5" w:rsidP="00EF797F">
      <w:pPr>
        <w:spacing w:after="0" w:line="240" w:lineRule="auto"/>
        <w:ind w:left="3402"/>
        <w:jc w:val="both"/>
        <w:rPr>
          <w:rFonts w:ascii="Times New Roman" w:hAnsi="Times New Roman"/>
          <w:sz w:val="24"/>
          <w:szCs w:val="24"/>
        </w:rPr>
      </w:pPr>
      <w:r>
        <w:rPr>
          <w:rFonts w:ascii="Times New Roman" w:hAnsi="Times New Roman"/>
          <w:sz w:val="24"/>
          <w:szCs w:val="24"/>
        </w:rPr>
        <w:t xml:space="preserve">               ____________________________________________</w:t>
      </w:r>
    </w:p>
    <w:p w:rsidR="0055622B" w:rsidRDefault="00064DE5" w:rsidP="00EF797F">
      <w:pPr>
        <w:spacing w:after="0" w:line="240" w:lineRule="auto"/>
        <w:ind w:left="3402"/>
        <w:jc w:val="center"/>
        <w:rPr>
          <w:rFonts w:ascii="Times New Roman" w:hAnsi="Times New Roman"/>
        </w:rPr>
      </w:pPr>
      <w:r>
        <w:rPr>
          <w:rFonts w:ascii="Times New Roman" w:hAnsi="Times New Roman"/>
        </w:rPr>
        <w:t>почтовый индекс и адрес</w:t>
      </w:r>
    </w:p>
    <w:p w:rsidR="0055622B" w:rsidRDefault="0055622B" w:rsidP="00EF797F">
      <w:pPr>
        <w:spacing w:after="0" w:line="240" w:lineRule="auto"/>
        <w:jc w:val="center"/>
        <w:rPr>
          <w:rFonts w:ascii="Times New Roman" w:hAnsi="Times New Roman"/>
          <w:sz w:val="24"/>
          <w:szCs w:val="24"/>
        </w:rPr>
      </w:pPr>
      <w:bookmarkStart w:id="10" w:name="Par786"/>
      <w:bookmarkEnd w:id="10"/>
    </w:p>
    <w:p w:rsidR="0055622B" w:rsidRDefault="00064DE5" w:rsidP="00EF797F">
      <w:pPr>
        <w:spacing w:after="0" w:line="240" w:lineRule="auto"/>
        <w:jc w:val="center"/>
        <w:rPr>
          <w:rFonts w:ascii="Times New Roman" w:hAnsi="Times New Roman"/>
          <w:sz w:val="24"/>
          <w:szCs w:val="24"/>
        </w:rPr>
      </w:pPr>
      <w:r>
        <w:rPr>
          <w:rFonts w:ascii="Times New Roman" w:hAnsi="Times New Roman"/>
          <w:sz w:val="24"/>
          <w:szCs w:val="24"/>
        </w:rPr>
        <w:t xml:space="preserve">Решение </w:t>
      </w:r>
    </w:p>
    <w:p w:rsidR="0055622B" w:rsidRDefault="00064DE5" w:rsidP="00EF797F">
      <w:pPr>
        <w:spacing w:after="0" w:line="240" w:lineRule="auto"/>
        <w:jc w:val="center"/>
        <w:rPr>
          <w:rFonts w:ascii="Times New Roman" w:hAnsi="Times New Roman"/>
          <w:sz w:val="24"/>
          <w:szCs w:val="24"/>
        </w:rPr>
      </w:pPr>
      <w:r>
        <w:rPr>
          <w:rFonts w:ascii="Times New Roman" w:hAnsi="Times New Roman"/>
          <w:sz w:val="24"/>
          <w:szCs w:val="24"/>
        </w:rPr>
        <w:t>об отказе в предоставлении земельного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участка без проведения аукциона</w:t>
      </w:r>
    </w:p>
    <w:p w:rsidR="0055622B" w:rsidRDefault="0055622B" w:rsidP="00EF797F">
      <w:pPr>
        <w:spacing w:after="0" w:line="240" w:lineRule="auto"/>
        <w:ind w:firstLine="709"/>
        <w:jc w:val="both"/>
        <w:rPr>
          <w:rFonts w:ascii="Times New Roman" w:hAnsi="Times New Roman"/>
          <w:sz w:val="24"/>
          <w:szCs w:val="24"/>
        </w:rPr>
      </w:pP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В предоставлении земельного участка ________________________________________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55622B" w:rsidRDefault="00064DE5" w:rsidP="00EF797F">
      <w:pPr>
        <w:spacing w:after="0" w:line="240" w:lineRule="auto"/>
        <w:ind w:firstLine="567"/>
        <w:jc w:val="center"/>
        <w:rPr>
          <w:rFonts w:ascii="Times New Roman" w:hAnsi="Times New Roman"/>
        </w:rPr>
      </w:pPr>
      <w:r>
        <w:rPr>
          <w:rFonts w:ascii="Times New Roman" w:hAnsi="Times New Roman"/>
        </w:rPr>
        <w:t>(кадастровый номер, местоположение)</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по заявлению от «___» _________ 20__ г. вх. №_________ отказано в связи с поступлением в результате опубликования извещения о предоставлении земельного участка для _______________________________________________________________________________</w:t>
      </w:r>
    </w:p>
    <w:p w:rsidR="0055622B" w:rsidRDefault="00064DE5" w:rsidP="00EF797F">
      <w:pPr>
        <w:spacing w:after="0" w:line="240" w:lineRule="auto"/>
        <w:jc w:val="center"/>
        <w:rPr>
          <w:rFonts w:ascii="Times New Roman" w:hAnsi="Times New Roman"/>
        </w:rPr>
      </w:pPr>
      <w:r>
        <w:rPr>
          <w:rFonts w:ascii="Times New Roman" w:hAnsi="Times New Roman"/>
        </w:rPr>
        <w:t>(цель использования)</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заявлений иных граждан о намерении участвовать в аукционе.</w:t>
      </w:r>
    </w:p>
    <w:p w:rsidR="0055622B" w:rsidRDefault="00064DE5" w:rsidP="00EF797F">
      <w:pPr>
        <w:spacing w:after="0" w:line="240" w:lineRule="auto"/>
        <w:ind w:firstLine="709"/>
        <w:jc w:val="both"/>
        <w:rPr>
          <w:rFonts w:ascii="Times New Roman" w:hAnsi="Times New Roman"/>
          <w:sz w:val="24"/>
          <w:szCs w:val="24"/>
        </w:rPr>
      </w:pPr>
      <w:r>
        <w:rPr>
          <w:rFonts w:ascii="Times New Roman" w:hAnsi="Times New Roman"/>
          <w:sz w:val="24"/>
          <w:szCs w:val="24"/>
        </w:rPr>
        <w:t>Информацию о времени и месте проведения аукциона по продаже земельного участка (или аукциона на право заключения договора аренды земельного участка) __________________________________ для целей______________________________________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(кадастровый номер, местоположение)                         (цель использования)</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можно получить в уполномоченном органе.</w:t>
      </w:r>
    </w:p>
    <w:p w:rsidR="0055622B" w:rsidRDefault="0055622B" w:rsidP="00EF797F">
      <w:pPr>
        <w:spacing w:after="0" w:line="240" w:lineRule="auto"/>
        <w:ind w:firstLine="567"/>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p w:rsidR="0055622B" w:rsidRDefault="00831AB8" w:rsidP="00EF797F">
      <w:pPr>
        <w:spacing w:after="0" w:line="240" w:lineRule="auto"/>
        <w:jc w:val="both"/>
        <w:rPr>
          <w:rFonts w:ascii="Times New Roman" w:hAnsi="Times New Roman"/>
          <w:sz w:val="24"/>
          <w:szCs w:val="24"/>
        </w:rPr>
      </w:pPr>
      <w:r>
        <w:rPr>
          <w:rFonts w:ascii="Times New Roman" w:hAnsi="Times New Roman"/>
          <w:sz w:val="24"/>
          <w:szCs w:val="24"/>
        </w:rPr>
        <w:t>МКУ «КУМИ» Осинниковского городского округа</w:t>
      </w:r>
      <w:r w:rsidR="00064DE5">
        <w:rPr>
          <w:rFonts w:ascii="Times New Roman" w:hAnsi="Times New Roman"/>
          <w:sz w:val="24"/>
          <w:szCs w:val="24"/>
        </w:rPr>
        <w:t xml:space="preserve"> ________________                    ______</w:t>
      </w:r>
      <w:r>
        <w:rPr>
          <w:rFonts w:ascii="Times New Roman" w:hAnsi="Times New Roman"/>
          <w:sz w:val="24"/>
          <w:szCs w:val="24"/>
        </w:rPr>
        <w:t>_____</w:t>
      </w:r>
      <w:r w:rsidR="00064DE5">
        <w:rPr>
          <w:rFonts w:ascii="Times New Roman" w:hAnsi="Times New Roman"/>
          <w:sz w:val="24"/>
          <w:szCs w:val="24"/>
        </w:rPr>
        <w:t>_</w:t>
      </w:r>
    </w:p>
    <w:p w:rsidR="0055622B" w:rsidRDefault="00064DE5" w:rsidP="00EF797F">
      <w:pPr>
        <w:spacing w:after="0" w:line="240" w:lineRule="auto"/>
        <w:ind w:left="2977"/>
        <w:rPr>
          <w:rFonts w:ascii="Times New Roman" w:hAnsi="Times New Roman"/>
        </w:rPr>
      </w:pPr>
      <w:r>
        <w:rPr>
          <w:rFonts w:ascii="Times New Roman" w:hAnsi="Times New Roman"/>
        </w:rPr>
        <w:t xml:space="preserve"> </w:t>
      </w:r>
    </w:p>
    <w:p w:rsidR="0055622B" w:rsidRDefault="0055622B" w:rsidP="00EF797F">
      <w:pPr>
        <w:spacing w:after="0" w:line="240" w:lineRule="auto"/>
        <w:ind w:firstLine="567"/>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ФИО исполнителя 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Телефон ______________________</w:t>
      </w:r>
    </w:p>
    <w:p w:rsidR="0055622B" w:rsidRDefault="0055622B" w:rsidP="00EF797F">
      <w:pPr>
        <w:spacing w:after="0" w:line="240" w:lineRule="auto"/>
        <w:jc w:val="both"/>
        <w:rPr>
          <w:rFonts w:ascii="Times New Roman" w:hAnsi="Times New Roman"/>
          <w:sz w:val="24"/>
          <w:szCs w:val="24"/>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Получил «___»_______ 20__г. _____________________________________________________</w:t>
      </w:r>
    </w:p>
    <w:p w:rsidR="0055622B" w:rsidRDefault="00064DE5" w:rsidP="00EF797F">
      <w:pPr>
        <w:spacing w:after="0" w:line="240" w:lineRule="auto"/>
        <w:jc w:val="both"/>
        <w:rPr>
          <w:rFonts w:ascii="Times New Roman" w:hAnsi="Times New Roman"/>
          <w:lang w:eastAsia="zh-CN"/>
        </w:rPr>
      </w:pPr>
      <w:r>
        <w:rPr>
          <w:rFonts w:ascii="Times New Roman" w:hAnsi="Times New Roman"/>
        </w:rPr>
        <w:t xml:space="preserve">                                             (</w:t>
      </w:r>
      <w:r>
        <w:rPr>
          <w:rFonts w:ascii="Times New Roman" w:eastAsia="Times New Roman" w:hAnsi="Times New Roman"/>
          <w:lang w:eastAsia="ru-RU"/>
        </w:rPr>
        <w:t>подпись заявителя</w:t>
      </w:r>
      <w:r>
        <w:rPr>
          <w:rFonts w:ascii="Times New Roman" w:hAnsi="Times New Roman"/>
        </w:rPr>
        <w:t>) (заполняется в случае получения решения лично)</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направлено в адрес заявителя   </w:t>
      </w:r>
      <w:r>
        <w:rPr>
          <w:rFonts w:ascii="Times New Roman" w:hAnsi="Times New Roman"/>
          <w:sz w:val="24"/>
          <w:szCs w:val="24"/>
        </w:rPr>
        <w:t>«___»_______ 20__г.</w:t>
      </w:r>
    </w:p>
    <w:p w:rsidR="0055622B" w:rsidRDefault="00064DE5" w:rsidP="00EF797F">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(заполняется в случае направления решения по почте)</w:t>
      </w:r>
    </w:p>
    <w:p w:rsidR="0055622B" w:rsidRDefault="00064DE5" w:rsidP="00EF797F">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Исполнитель ____________________________________________________________________</w:t>
      </w:r>
    </w:p>
    <w:p w:rsidR="00831AB8" w:rsidRDefault="00064DE5" w:rsidP="00EF797F">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(Ф.И.О., подпись должностного лица, направившего уведомление в адрес заявителя)</w:t>
      </w:r>
    </w:p>
    <w:p w:rsidR="00831AB8" w:rsidRDefault="00831AB8" w:rsidP="00EF797F">
      <w:pPr>
        <w:spacing w:after="0" w:line="240" w:lineRule="auto"/>
        <w:jc w:val="right"/>
        <w:rPr>
          <w:rFonts w:ascii="Times New Roman" w:eastAsia="Times New Roman" w:hAnsi="Times New Roman"/>
          <w:lang w:eastAsia="ru-RU"/>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831AB8" w:rsidRDefault="00831AB8" w:rsidP="00EF797F">
      <w:pPr>
        <w:pStyle w:val="ae"/>
        <w:spacing w:before="0" w:after="0"/>
        <w:jc w:val="both"/>
        <w:rPr>
          <w:sz w:val="24"/>
          <w:szCs w:val="24"/>
        </w:rPr>
      </w:pPr>
      <w:r w:rsidRPr="00831AB8">
        <w:rPr>
          <w:sz w:val="24"/>
          <w:szCs w:val="24"/>
        </w:rPr>
        <w:t>округа - руководитель аппарата                                                                                   Л.А. Скрябина</w:t>
      </w:r>
    </w:p>
    <w:p w:rsidR="0055622B" w:rsidRDefault="00064DE5" w:rsidP="00EF797F">
      <w:pPr>
        <w:spacing w:after="0" w:line="240" w:lineRule="auto"/>
        <w:jc w:val="right"/>
        <w:rPr>
          <w:rFonts w:ascii="Times New Roman" w:hAnsi="Times New Roman"/>
          <w:sz w:val="24"/>
          <w:szCs w:val="24"/>
        </w:rPr>
      </w:pPr>
      <w:r>
        <w:br w:type="page"/>
      </w:r>
      <w:r>
        <w:rPr>
          <w:rFonts w:ascii="Times New Roman" w:hAnsi="Times New Roman"/>
          <w:sz w:val="24"/>
          <w:szCs w:val="24"/>
        </w:rPr>
        <w:lastRenderedPageBreak/>
        <w:t>Приложение №5 к административному регламенту</w:t>
      </w:r>
      <w:r w:rsidR="00EF797F">
        <w:rPr>
          <w:rFonts w:ascii="Times New Roman" w:hAnsi="Times New Roman"/>
          <w:sz w:val="24"/>
          <w:szCs w:val="24"/>
        </w:rPr>
        <w:t xml:space="preserve"> по </w:t>
      </w:r>
      <w:r w:rsidR="00EF797F">
        <w:rPr>
          <w:rFonts w:ascii="Times New Roman" w:hAnsi="Times New Roman"/>
          <w:sz w:val="24"/>
          <w:szCs w:val="24"/>
        </w:rPr>
        <w:br/>
        <w:t>предоставлению</w:t>
      </w:r>
      <w:r>
        <w:rPr>
          <w:rFonts w:ascii="Times New Roman" w:hAnsi="Times New Roman"/>
          <w:sz w:val="24"/>
          <w:szCs w:val="24"/>
        </w:rPr>
        <w:t xml:space="preserve"> муниципальной услуги</w:t>
      </w:r>
      <w:r>
        <w:rPr>
          <w:rFonts w:ascii="Times New Roman" w:hAnsi="Times New Roman"/>
          <w:sz w:val="24"/>
          <w:szCs w:val="24"/>
        </w:rPr>
        <w:br/>
        <w:t xml:space="preserve">«Предоставление земельных участков гражданам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для индивидуального жилищного строительства,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ведения личного подсобного хозяйства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 xml:space="preserve">в границах населенного пункта, садоводства, </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гражданам и крестьянским (фермерским) хозяйствам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для осуществления крестьянским (фермерским)</w:t>
      </w:r>
    </w:p>
    <w:p w:rsidR="0055622B" w:rsidRDefault="00064DE5" w:rsidP="00EF797F">
      <w:pPr>
        <w:spacing w:after="0" w:line="240" w:lineRule="auto"/>
        <w:jc w:val="right"/>
        <w:rPr>
          <w:rFonts w:ascii="Times New Roman" w:hAnsi="Times New Roman"/>
          <w:sz w:val="24"/>
          <w:szCs w:val="24"/>
        </w:rPr>
      </w:pPr>
      <w:r>
        <w:rPr>
          <w:rFonts w:ascii="Times New Roman" w:hAnsi="Times New Roman"/>
          <w:sz w:val="24"/>
          <w:szCs w:val="24"/>
        </w:rPr>
        <w:t>хозяйством его деятельности»</w:t>
      </w:r>
    </w:p>
    <w:p w:rsidR="0055622B" w:rsidRDefault="0055622B" w:rsidP="00EF797F">
      <w:pPr>
        <w:spacing w:after="0" w:line="240" w:lineRule="auto"/>
        <w:jc w:val="right"/>
        <w:rPr>
          <w:rFonts w:ascii="Times New Roman" w:hAnsi="Times New Roman"/>
          <w:sz w:val="24"/>
          <w:szCs w:val="24"/>
        </w:rPr>
      </w:pPr>
    </w:p>
    <w:p w:rsidR="0055622B" w:rsidRDefault="00064DE5" w:rsidP="00EF797F">
      <w:pPr>
        <w:spacing w:after="0" w:line="240" w:lineRule="auto"/>
        <w:ind w:left="2977"/>
        <w:jc w:val="right"/>
        <w:rPr>
          <w:rFonts w:ascii="Times New Roman" w:hAnsi="Times New Roman"/>
        </w:rPr>
      </w:pPr>
      <w:r>
        <w:rPr>
          <w:rFonts w:ascii="Times New Roman" w:hAnsi="Times New Roman"/>
          <w:sz w:val="24"/>
          <w:szCs w:val="24"/>
        </w:rPr>
        <w:t xml:space="preserve">                     </w:t>
      </w:r>
      <w:r w:rsidR="00831AB8">
        <w:rPr>
          <w:rFonts w:ascii="Times New Roman" w:hAnsi="Times New Roman"/>
          <w:sz w:val="24"/>
          <w:szCs w:val="24"/>
        </w:rPr>
        <w:t>в МКУ «Комитет по управлению муниципальным имуществом» Осинниковского городского округа</w:t>
      </w:r>
    </w:p>
    <w:p w:rsidR="0055622B" w:rsidRDefault="00064DE5" w:rsidP="00EF797F">
      <w:pPr>
        <w:spacing w:after="0" w:line="240" w:lineRule="auto"/>
        <w:ind w:left="2977"/>
        <w:rPr>
          <w:rFonts w:ascii="Times New Roman" w:hAnsi="Times New Roman"/>
          <w:sz w:val="24"/>
          <w:szCs w:val="24"/>
        </w:rPr>
      </w:pPr>
      <w:r>
        <w:rPr>
          <w:rFonts w:ascii="Times New Roman" w:hAnsi="Times New Roman"/>
          <w:sz w:val="24"/>
          <w:szCs w:val="24"/>
        </w:rPr>
        <w:t xml:space="preserve">                    от _____________________________________________ </w:t>
      </w:r>
    </w:p>
    <w:p w:rsidR="0055622B" w:rsidRDefault="00064DE5" w:rsidP="00EF797F">
      <w:pPr>
        <w:spacing w:after="0" w:line="240" w:lineRule="auto"/>
        <w:ind w:left="2977"/>
        <w:rPr>
          <w:rFonts w:ascii="Times New Roman" w:hAnsi="Times New Roman"/>
        </w:rPr>
      </w:pPr>
      <w:r>
        <w:rPr>
          <w:rFonts w:ascii="Times New Roman" w:hAnsi="Times New Roman"/>
        </w:rPr>
        <w:t xml:space="preserve">       (Ф.И.О.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55622B" w:rsidRDefault="00064DE5" w:rsidP="00EF797F">
      <w:pPr>
        <w:spacing w:after="0" w:line="240" w:lineRule="auto"/>
        <w:ind w:left="2977"/>
        <w:rPr>
          <w:rFonts w:ascii="Times New Roman" w:hAnsi="Times New Roman"/>
          <w:sz w:val="24"/>
          <w:szCs w:val="24"/>
        </w:rPr>
      </w:pPr>
      <w:r>
        <w:rPr>
          <w:rFonts w:ascii="Times New Roman" w:hAnsi="Times New Roman"/>
          <w:sz w:val="24"/>
          <w:szCs w:val="24"/>
        </w:rPr>
        <w:t xml:space="preserve">                     _______________________________________________</w:t>
      </w:r>
    </w:p>
    <w:p w:rsidR="0055622B" w:rsidRDefault="00064DE5" w:rsidP="00EF797F">
      <w:pPr>
        <w:spacing w:after="0" w:line="240" w:lineRule="auto"/>
        <w:ind w:left="2977"/>
        <w:rPr>
          <w:rFonts w:ascii="Times New Roman" w:hAnsi="Times New Roman"/>
        </w:rPr>
      </w:pPr>
      <w:r>
        <w:rPr>
          <w:rFonts w:ascii="Times New Roman" w:hAnsi="Times New Roman"/>
        </w:rPr>
        <w:t xml:space="preserve">                     (адрес проживания гражданина, местонахождение ИП, ЮЛ)</w:t>
      </w:r>
    </w:p>
    <w:p w:rsidR="0055622B" w:rsidRDefault="00064DE5" w:rsidP="00EF797F">
      <w:pPr>
        <w:spacing w:after="0" w:line="240" w:lineRule="auto"/>
        <w:ind w:left="2977"/>
        <w:rPr>
          <w:rFonts w:ascii="Times New Roman" w:hAnsi="Times New Roman"/>
          <w:sz w:val="24"/>
          <w:szCs w:val="24"/>
        </w:rPr>
      </w:pPr>
      <w:r>
        <w:rPr>
          <w:rFonts w:ascii="Times New Roman" w:hAnsi="Times New Roman"/>
          <w:sz w:val="24"/>
          <w:szCs w:val="24"/>
        </w:rPr>
        <w:t xml:space="preserve">                     _______________________________________________</w:t>
      </w:r>
    </w:p>
    <w:p w:rsidR="0055622B" w:rsidRDefault="00064DE5" w:rsidP="00EF797F">
      <w:pPr>
        <w:spacing w:after="0" w:line="240" w:lineRule="auto"/>
        <w:ind w:left="2977"/>
        <w:rPr>
          <w:rFonts w:ascii="Times New Roman" w:hAnsi="Times New Roman"/>
        </w:rPr>
      </w:pPr>
      <w:r>
        <w:rPr>
          <w:rFonts w:ascii="Times New Roman" w:hAnsi="Times New Roman"/>
        </w:rPr>
        <w:t xml:space="preserve">                      (контактный телефон, адрес эл. почты, почтовый адрес)</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 исправлении ошибок и опечаток в документах, выданных</w:t>
      </w:r>
    </w:p>
    <w:p w:rsidR="0055622B" w:rsidRDefault="00064DE5" w:rsidP="00EF797F">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результате предоставления муниципальной услуги</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исправить ошибку (опечатку) в __________________________________________,</w:t>
      </w:r>
    </w:p>
    <w:p w:rsidR="0055622B" w:rsidRDefault="00064DE5" w:rsidP="00EF797F">
      <w:pPr>
        <w:spacing w:after="0" w:line="240" w:lineRule="auto"/>
        <w:ind w:firstLine="567"/>
        <w:jc w:val="center"/>
        <w:rPr>
          <w:rFonts w:ascii="Times New Roman" w:eastAsia="Times New Roman" w:hAnsi="Times New Roman"/>
          <w:lang w:eastAsia="ru-RU"/>
        </w:rPr>
      </w:pPr>
      <w:r>
        <w:rPr>
          <w:rFonts w:ascii="Times New Roman" w:eastAsia="Times New Roman" w:hAnsi="Times New Roman"/>
          <w:lang w:eastAsia="ru-RU"/>
        </w:rPr>
        <w:t xml:space="preserve">                                                               (реквизиты документа, заявленного к исправлению) </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ошибочно указанную информацию  заменить на __________________________________</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 для исправления ошибки (опечатки): ___________________________________</w:t>
      </w:r>
    </w:p>
    <w:p w:rsidR="0055622B" w:rsidRDefault="00064DE5" w:rsidP="00EF797F">
      <w:pPr>
        <w:spacing w:after="0" w:line="240" w:lineRule="auto"/>
        <w:ind w:firstLine="567"/>
        <w:jc w:val="center"/>
        <w:rPr>
          <w:rFonts w:ascii="Times New Roman" w:eastAsia="Times New Roman" w:hAnsi="Times New Roman"/>
          <w:lang w:eastAsia="ru-RU"/>
        </w:rPr>
      </w:pPr>
      <w:r>
        <w:rPr>
          <w:rFonts w:ascii="Times New Roman" w:eastAsia="Times New Roman" w:hAnsi="Times New Roman"/>
          <w:lang w:eastAsia="ru-RU"/>
        </w:rPr>
        <w:t xml:space="preserve">                                                                                (ссылка на документацию)</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заявлению прилагаются следующие документы по описи:</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p w:rsidR="0055622B" w:rsidRDefault="00064DE5" w:rsidP="00EF797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w:t>
      </w:r>
    </w:p>
    <w:p w:rsidR="0055622B" w:rsidRDefault="00064DE5" w:rsidP="00EF79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руководителя организации</w:t>
      </w:r>
      <w:r>
        <w:rPr>
          <w:rFonts w:ascii="Times New Roman" w:eastAsia="Times New Roman" w:hAnsi="Times New Roman"/>
          <w:sz w:val="24"/>
          <w:szCs w:val="24"/>
          <w:lang w:eastAsia="ru-RU"/>
        </w:rPr>
        <w:tab/>
        <w:t xml:space="preserve"> ________ _________________________________________________</w:t>
      </w:r>
    </w:p>
    <w:p w:rsidR="0055622B" w:rsidRDefault="00064DE5" w:rsidP="00EF797F">
      <w:pPr>
        <w:spacing w:after="0" w:line="240" w:lineRule="auto"/>
        <w:ind w:firstLine="567"/>
        <w:jc w:val="center"/>
        <w:rPr>
          <w:rFonts w:ascii="Times New Roman" w:eastAsia="Times New Roman" w:hAnsi="Times New Roman"/>
          <w:lang w:eastAsia="ru-RU"/>
        </w:rPr>
      </w:pPr>
      <w:r>
        <w:rPr>
          <w:rFonts w:ascii="Times New Roman" w:eastAsia="Times New Roman" w:hAnsi="Times New Roman"/>
          <w:lang w:eastAsia="ru-RU"/>
        </w:rPr>
        <w:t xml:space="preserve">  (для юридического лица) (подпись) (расшифровка подписи)</w:t>
      </w: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55622B" w:rsidP="00EF797F">
      <w:pPr>
        <w:spacing w:after="0" w:line="240" w:lineRule="auto"/>
        <w:ind w:firstLine="567"/>
        <w:jc w:val="both"/>
        <w:rPr>
          <w:rFonts w:ascii="Times New Roman" w:eastAsia="Times New Roman" w:hAnsi="Times New Roman"/>
          <w:sz w:val="24"/>
          <w:szCs w:val="24"/>
          <w:lang w:eastAsia="ru-RU"/>
        </w:rPr>
      </w:pP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ФИО исполнителя ______________</w:t>
      </w:r>
    </w:p>
    <w:p w:rsidR="0055622B" w:rsidRDefault="00064DE5" w:rsidP="00EF797F">
      <w:pPr>
        <w:spacing w:after="0" w:line="240" w:lineRule="auto"/>
        <w:jc w:val="both"/>
        <w:rPr>
          <w:rFonts w:ascii="Times New Roman" w:hAnsi="Times New Roman"/>
          <w:sz w:val="24"/>
          <w:szCs w:val="24"/>
        </w:rPr>
      </w:pPr>
      <w:r>
        <w:rPr>
          <w:rFonts w:ascii="Times New Roman" w:hAnsi="Times New Roman"/>
          <w:sz w:val="24"/>
          <w:szCs w:val="24"/>
        </w:rPr>
        <w:t>Телефон ______________________</w:t>
      </w:r>
    </w:p>
    <w:p w:rsidR="0055622B" w:rsidRDefault="0055622B" w:rsidP="00EF797F">
      <w:pPr>
        <w:spacing w:after="0" w:line="240" w:lineRule="auto"/>
        <w:ind w:firstLine="567"/>
        <w:jc w:val="both"/>
        <w:rPr>
          <w:rFonts w:ascii="Times New Roman" w:eastAsia="Times New Roman" w:hAnsi="Times New Roman"/>
          <w:sz w:val="28"/>
          <w:szCs w:val="28"/>
          <w:lang w:eastAsia="ru-RU"/>
        </w:rPr>
      </w:pPr>
    </w:p>
    <w:p w:rsidR="00831AB8" w:rsidRPr="00831AB8" w:rsidRDefault="00831AB8" w:rsidP="00EF797F">
      <w:pPr>
        <w:pStyle w:val="ae"/>
        <w:spacing w:before="0" w:after="0"/>
        <w:jc w:val="both"/>
        <w:rPr>
          <w:sz w:val="24"/>
          <w:szCs w:val="24"/>
        </w:rPr>
      </w:pPr>
      <w:r w:rsidRPr="00831AB8">
        <w:rPr>
          <w:sz w:val="24"/>
          <w:szCs w:val="24"/>
        </w:rPr>
        <w:t>Заместитель Главы городского</w:t>
      </w:r>
    </w:p>
    <w:p w:rsidR="00831AB8" w:rsidRPr="00831AB8" w:rsidRDefault="00831AB8" w:rsidP="00EF797F">
      <w:pPr>
        <w:pStyle w:val="ae"/>
        <w:spacing w:before="0" w:after="0"/>
        <w:jc w:val="both"/>
        <w:rPr>
          <w:sz w:val="24"/>
          <w:szCs w:val="24"/>
        </w:rPr>
      </w:pPr>
      <w:r w:rsidRPr="00831AB8">
        <w:rPr>
          <w:sz w:val="24"/>
          <w:szCs w:val="24"/>
        </w:rPr>
        <w:t>округа - руководитель аппарата                                                                                   Л.А. Скрябина</w:t>
      </w:r>
    </w:p>
    <w:p w:rsidR="0055622B" w:rsidRDefault="0055622B">
      <w:pPr>
        <w:spacing w:after="0" w:line="240" w:lineRule="auto"/>
        <w:ind w:firstLine="567"/>
        <w:jc w:val="center"/>
      </w:pPr>
    </w:p>
    <w:sectPr w:rsidR="0055622B" w:rsidSect="005C6CBB">
      <w:headerReference w:type="default" r:id="rId17"/>
      <w:pgSz w:w="11905" w:h="16838"/>
      <w:pgMar w:top="851" w:right="851" w:bottom="85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EF7" w:rsidRDefault="00222EF7">
      <w:pPr>
        <w:spacing w:after="0" w:line="240" w:lineRule="auto"/>
      </w:pPr>
      <w:r>
        <w:separator/>
      </w:r>
    </w:p>
  </w:endnote>
  <w:endnote w:type="continuationSeparator" w:id="1">
    <w:p w:rsidR="00222EF7" w:rsidRDefault="00222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EF7" w:rsidRDefault="00222EF7">
      <w:pPr>
        <w:spacing w:after="0" w:line="240" w:lineRule="auto"/>
      </w:pPr>
      <w:r>
        <w:separator/>
      </w:r>
    </w:p>
  </w:footnote>
  <w:footnote w:type="continuationSeparator" w:id="1">
    <w:p w:rsidR="00222EF7" w:rsidRDefault="00222E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7E" w:rsidRDefault="00740E7E">
    <w:pPr>
      <w:pStyle w:val="a6"/>
      <w:tabs>
        <w:tab w:val="clear" w:pos="4677"/>
        <w:tab w:val="clear" w:pos="9355"/>
      </w:tabs>
      <w:spacing w:after="0" w:line="240" w:lineRule="auto"/>
      <w:jc w:val="center"/>
      <w:rPr>
        <w:rFonts w:ascii="Times New Roman" w:hAnsi="Times New Roman"/>
        <w:sz w:val="20"/>
        <w:szCs w:val="20"/>
      </w:rPr>
    </w:pPr>
    <w:fldSimple w:instr="PAGE   \* MERGEFORMAT">
      <w:r w:rsidR="00EF797F" w:rsidRPr="00EF797F">
        <w:rPr>
          <w:rFonts w:ascii="Times New Roman" w:hAnsi="Times New Roman"/>
          <w:noProof/>
          <w:sz w:val="20"/>
          <w:szCs w:val="20"/>
        </w:rPr>
        <w:t>35</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characterSpacingControl w:val="doNotCompress"/>
  <w:footnotePr>
    <w:footnote w:id="0"/>
    <w:footnote w:id="1"/>
  </w:footnotePr>
  <w:endnotePr>
    <w:endnote w:id="0"/>
    <w:endnote w:id="1"/>
  </w:endnotePr>
  <w:compat/>
  <w:rsids>
    <w:rsidRoot w:val="00D74F72"/>
    <w:rsid w:val="00000121"/>
    <w:rsid w:val="000034E4"/>
    <w:rsid w:val="00005DAA"/>
    <w:rsid w:val="00010940"/>
    <w:rsid w:val="0001426C"/>
    <w:rsid w:val="0002129C"/>
    <w:rsid w:val="000262AD"/>
    <w:rsid w:val="000341C3"/>
    <w:rsid w:val="00035E20"/>
    <w:rsid w:val="0004072D"/>
    <w:rsid w:val="00042CB0"/>
    <w:rsid w:val="00052A7E"/>
    <w:rsid w:val="0005471D"/>
    <w:rsid w:val="0005506D"/>
    <w:rsid w:val="00056DB1"/>
    <w:rsid w:val="00060240"/>
    <w:rsid w:val="00062710"/>
    <w:rsid w:val="00064DE5"/>
    <w:rsid w:val="00065B70"/>
    <w:rsid w:val="0006682A"/>
    <w:rsid w:val="00067198"/>
    <w:rsid w:val="0007140A"/>
    <w:rsid w:val="00071FB3"/>
    <w:rsid w:val="00073C90"/>
    <w:rsid w:val="00081638"/>
    <w:rsid w:val="00086FA2"/>
    <w:rsid w:val="00090710"/>
    <w:rsid w:val="00096855"/>
    <w:rsid w:val="000A3AF5"/>
    <w:rsid w:val="000A3B86"/>
    <w:rsid w:val="000A3DE8"/>
    <w:rsid w:val="000B30E4"/>
    <w:rsid w:val="000C0C98"/>
    <w:rsid w:val="000C794A"/>
    <w:rsid w:val="000D0365"/>
    <w:rsid w:val="000D0A94"/>
    <w:rsid w:val="000D0E41"/>
    <w:rsid w:val="000D11E7"/>
    <w:rsid w:val="000D28B7"/>
    <w:rsid w:val="000E0267"/>
    <w:rsid w:val="000E4DA8"/>
    <w:rsid w:val="000F3533"/>
    <w:rsid w:val="00103A71"/>
    <w:rsid w:val="001070EC"/>
    <w:rsid w:val="001121E6"/>
    <w:rsid w:val="00115289"/>
    <w:rsid w:val="001206AB"/>
    <w:rsid w:val="00120E2D"/>
    <w:rsid w:val="00130278"/>
    <w:rsid w:val="001313A5"/>
    <w:rsid w:val="001412BD"/>
    <w:rsid w:val="00143A13"/>
    <w:rsid w:val="00143FE2"/>
    <w:rsid w:val="001462BB"/>
    <w:rsid w:val="001464F4"/>
    <w:rsid w:val="00151FE5"/>
    <w:rsid w:val="0016183A"/>
    <w:rsid w:val="00170023"/>
    <w:rsid w:val="00170F3A"/>
    <w:rsid w:val="001722BD"/>
    <w:rsid w:val="00174558"/>
    <w:rsid w:val="00176556"/>
    <w:rsid w:val="00176C95"/>
    <w:rsid w:val="00181463"/>
    <w:rsid w:val="00190F39"/>
    <w:rsid w:val="00195595"/>
    <w:rsid w:val="00196116"/>
    <w:rsid w:val="001A2118"/>
    <w:rsid w:val="001A3749"/>
    <w:rsid w:val="001A4AE9"/>
    <w:rsid w:val="001B3D8C"/>
    <w:rsid w:val="001B5EC9"/>
    <w:rsid w:val="001B6974"/>
    <w:rsid w:val="001C40F1"/>
    <w:rsid w:val="001C7851"/>
    <w:rsid w:val="001D1188"/>
    <w:rsid w:val="001D3050"/>
    <w:rsid w:val="001E1187"/>
    <w:rsid w:val="001E13F4"/>
    <w:rsid w:val="001E3A97"/>
    <w:rsid w:val="001E5C5A"/>
    <w:rsid w:val="001E6B50"/>
    <w:rsid w:val="001F05FF"/>
    <w:rsid w:val="00211AAA"/>
    <w:rsid w:val="00214FEA"/>
    <w:rsid w:val="00222EF7"/>
    <w:rsid w:val="002275D5"/>
    <w:rsid w:val="002309F3"/>
    <w:rsid w:val="002332FD"/>
    <w:rsid w:val="00236733"/>
    <w:rsid w:val="0023758A"/>
    <w:rsid w:val="00241EF1"/>
    <w:rsid w:val="00250AF2"/>
    <w:rsid w:val="00250D6D"/>
    <w:rsid w:val="00262D25"/>
    <w:rsid w:val="00264C1F"/>
    <w:rsid w:val="00265456"/>
    <w:rsid w:val="002733C3"/>
    <w:rsid w:val="00274DC2"/>
    <w:rsid w:val="00281088"/>
    <w:rsid w:val="00283DFD"/>
    <w:rsid w:val="00291E7C"/>
    <w:rsid w:val="002A1E55"/>
    <w:rsid w:val="002A25FC"/>
    <w:rsid w:val="002A45B8"/>
    <w:rsid w:val="002B0C6B"/>
    <w:rsid w:val="002B6C46"/>
    <w:rsid w:val="002C16DD"/>
    <w:rsid w:val="002C7C9E"/>
    <w:rsid w:val="002C7ECA"/>
    <w:rsid w:val="002D229B"/>
    <w:rsid w:val="002E55C9"/>
    <w:rsid w:val="002F1AB4"/>
    <w:rsid w:val="002F7E5D"/>
    <w:rsid w:val="00303523"/>
    <w:rsid w:val="00304F0B"/>
    <w:rsid w:val="003072EE"/>
    <w:rsid w:val="00312707"/>
    <w:rsid w:val="0032036B"/>
    <w:rsid w:val="00322420"/>
    <w:rsid w:val="003229F5"/>
    <w:rsid w:val="0032762E"/>
    <w:rsid w:val="003346B6"/>
    <w:rsid w:val="0033483E"/>
    <w:rsid w:val="003371D1"/>
    <w:rsid w:val="00337F5F"/>
    <w:rsid w:val="00340383"/>
    <w:rsid w:val="003446FD"/>
    <w:rsid w:val="00351DCD"/>
    <w:rsid w:val="00363DCE"/>
    <w:rsid w:val="00376F5D"/>
    <w:rsid w:val="003778C2"/>
    <w:rsid w:val="0039752F"/>
    <w:rsid w:val="003B66C8"/>
    <w:rsid w:val="003C7044"/>
    <w:rsid w:val="003D553C"/>
    <w:rsid w:val="003F3F01"/>
    <w:rsid w:val="00403F7C"/>
    <w:rsid w:val="004166B3"/>
    <w:rsid w:val="004167AF"/>
    <w:rsid w:val="004251B0"/>
    <w:rsid w:val="00426ACE"/>
    <w:rsid w:val="0044519A"/>
    <w:rsid w:val="004456BA"/>
    <w:rsid w:val="0046481A"/>
    <w:rsid w:val="004750AC"/>
    <w:rsid w:val="00476CC8"/>
    <w:rsid w:val="00477648"/>
    <w:rsid w:val="0048414F"/>
    <w:rsid w:val="00484864"/>
    <w:rsid w:val="00487875"/>
    <w:rsid w:val="004878AF"/>
    <w:rsid w:val="00495983"/>
    <w:rsid w:val="004A385B"/>
    <w:rsid w:val="004B6786"/>
    <w:rsid w:val="004C266D"/>
    <w:rsid w:val="004D1A23"/>
    <w:rsid w:val="004D3A0F"/>
    <w:rsid w:val="004D4471"/>
    <w:rsid w:val="004D60C9"/>
    <w:rsid w:val="004D6F20"/>
    <w:rsid w:val="004D7910"/>
    <w:rsid w:val="004E12C7"/>
    <w:rsid w:val="004F0791"/>
    <w:rsid w:val="004F09E8"/>
    <w:rsid w:val="004F24D9"/>
    <w:rsid w:val="004F2E21"/>
    <w:rsid w:val="004F5039"/>
    <w:rsid w:val="004F597C"/>
    <w:rsid w:val="00500675"/>
    <w:rsid w:val="00501A11"/>
    <w:rsid w:val="0050292F"/>
    <w:rsid w:val="00502B1A"/>
    <w:rsid w:val="00503D7F"/>
    <w:rsid w:val="005070B4"/>
    <w:rsid w:val="00513180"/>
    <w:rsid w:val="00520808"/>
    <w:rsid w:val="00521A5C"/>
    <w:rsid w:val="00525F9A"/>
    <w:rsid w:val="00532255"/>
    <w:rsid w:val="005348FF"/>
    <w:rsid w:val="0054108B"/>
    <w:rsid w:val="00546AB1"/>
    <w:rsid w:val="0055159B"/>
    <w:rsid w:val="0055227A"/>
    <w:rsid w:val="00552F53"/>
    <w:rsid w:val="0055506A"/>
    <w:rsid w:val="0055622B"/>
    <w:rsid w:val="005563B9"/>
    <w:rsid w:val="00557934"/>
    <w:rsid w:val="005700B5"/>
    <w:rsid w:val="00572596"/>
    <w:rsid w:val="00576042"/>
    <w:rsid w:val="00583CF1"/>
    <w:rsid w:val="00584D5F"/>
    <w:rsid w:val="00587ADE"/>
    <w:rsid w:val="00587AEA"/>
    <w:rsid w:val="005A2EA1"/>
    <w:rsid w:val="005B0448"/>
    <w:rsid w:val="005B6645"/>
    <w:rsid w:val="005C055D"/>
    <w:rsid w:val="005C0E52"/>
    <w:rsid w:val="005C6CBB"/>
    <w:rsid w:val="005D17F5"/>
    <w:rsid w:val="005D23ED"/>
    <w:rsid w:val="005D6B1B"/>
    <w:rsid w:val="005E6ED8"/>
    <w:rsid w:val="005F33C1"/>
    <w:rsid w:val="005F3A5A"/>
    <w:rsid w:val="005F74F2"/>
    <w:rsid w:val="0060263B"/>
    <w:rsid w:val="006031D9"/>
    <w:rsid w:val="0060412A"/>
    <w:rsid w:val="006220F2"/>
    <w:rsid w:val="00626E3F"/>
    <w:rsid w:val="00631429"/>
    <w:rsid w:val="00631709"/>
    <w:rsid w:val="006378E5"/>
    <w:rsid w:val="00642C75"/>
    <w:rsid w:val="006438E1"/>
    <w:rsid w:val="0064499D"/>
    <w:rsid w:val="006471C0"/>
    <w:rsid w:val="00651E66"/>
    <w:rsid w:val="00660EF3"/>
    <w:rsid w:val="00671BF2"/>
    <w:rsid w:val="00686793"/>
    <w:rsid w:val="006A0F56"/>
    <w:rsid w:val="006A1E44"/>
    <w:rsid w:val="006A6952"/>
    <w:rsid w:val="006A7407"/>
    <w:rsid w:val="006B5103"/>
    <w:rsid w:val="006C1581"/>
    <w:rsid w:val="006C4D55"/>
    <w:rsid w:val="006C64C3"/>
    <w:rsid w:val="006C705D"/>
    <w:rsid w:val="006D1AED"/>
    <w:rsid w:val="006E38E0"/>
    <w:rsid w:val="006E5EC3"/>
    <w:rsid w:val="006E6EEB"/>
    <w:rsid w:val="006E709F"/>
    <w:rsid w:val="006E7700"/>
    <w:rsid w:val="006F1CAB"/>
    <w:rsid w:val="006F1ED3"/>
    <w:rsid w:val="006F6B53"/>
    <w:rsid w:val="007003B1"/>
    <w:rsid w:val="0070479E"/>
    <w:rsid w:val="00712ECD"/>
    <w:rsid w:val="0072657E"/>
    <w:rsid w:val="0073061B"/>
    <w:rsid w:val="00731233"/>
    <w:rsid w:val="00733B99"/>
    <w:rsid w:val="0073600C"/>
    <w:rsid w:val="00740E7E"/>
    <w:rsid w:val="007511DD"/>
    <w:rsid w:val="0075414C"/>
    <w:rsid w:val="00754954"/>
    <w:rsid w:val="00756885"/>
    <w:rsid w:val="00760D13"/>
    <w:rsid w:val="00765E35"/>
    <w:rsid w:val="007678E8"/>
    <w:rsid w:val="00767AD7"/>
    <w:rsid w:val="00767EA0"/>
    <w:rsid w:val="00771ECB"/>
    <w:rsid w:val="00776362"/>
    <w:rsid w:val="00776C70"/>
    <w:rsid w:val="00777326"/>
    <w:rsid w:val="00780328"/>
    <w:rsid w:val="00783DA1"/>
    <w:rsid w:val="00795A5B"/>
    <w:rsid w:val="007B1FE4"/>
    <w:rsid w:val="007B28A8"/>
    <w:rsid w:val="007C4511"/>
    <w:rsid w:val="007D379B"/>
    <w:rsid w:val="007E673A"/>
    <w:rsid w:val="007F21B0"/>
    <w:rsid w:val="007F27D2"/>
    <w:rsid w:val="007F2CF6"/>
    <w:rsid w:val="007F77FC"/>
    <w:rsid w:val="008033E4"/>
    <w:rsid w:val="00806421"/>
    <w:rsid w:val="00814284"/>
    <w:rsid w:val="00831AB8"/>
    <w:rsid w:val="0083322F"/>
    <w:rsid w:val="008354BE"/>
    <w:rsid w:val="0083580E"/>
    <w:rsid w:val="00836B41"/>
    <w:rsid w:val="00836C2E"/>
    <w:rsid w:val="008613D1"/>
    <w:rsid w:val="00862A8C"/>
    <w:rsid w:val="008673E5"/>
    <w:rsid w:val="00871522"/>
    <w:rsid w:val="008718B8"/>
    <w:rsid w:val="008823A4"/>
    <w:rsid w:val="00882569"/>
    <w:rsid w:val="0089109F"/>
    <w:rsid w:val="0089192F"/>
    <w:rsid w:val="0089716C"/>
    <w:rsid w:val="008A3431"/>
    <w:rsid w:val="008A4731"/>
    <w:rsid w:val="008B1A8B"/>
    <w:rsid w:val="008B3229"/>
    <w:rsid w:val="008B405F"/>
    <w:rsid w:val="008B74D6"/>
    <w:rsid w:val="008D0C89"/>
    <w:rsid w:val="008E260F"/>
    <w:rsid w:val="008E26EA"/>
    <w:rsid w:val="008F76DB"/>
    <w:rsid w:val="008F7CC4"/>
    <w:rsid w:val="00905A2B"/>
    <w:rsid w:val="009110C1"/>
    <w:rsid w:val="009128D9"/>
    <w:rsid w:val="00912BA2"/>
    <w:rsid w:val="00913F54"/>
    <w:rsid w:val="0091557B"/>
    <w:rsid w:val="00915B14"/>
    <w:rsid w:val="00921833"/>
    <w:rsid w:val="00934551"/>
    <w:rsid w:val="00935454"/>
    <w:rsid w:val="009359F0"/>
    <w:rsid w:val="00944F9C"/>
    <w:rsid w:val="009468A4"/>
    <w:rsid w:val="00950257"/>
    <w:rsid w:val="00955016"/>
    <w:rsid w:val="00956665"/>
    <w:rsid w:val="00956B6B"/>
    <w:rsid w:val="00961BD1"/>
    <w:rsid w:val="00961DE9"/>
    <w:rsid w:val="00965862"/>
    <w:rsid w:val="0097387A"/>
    <w:rsid w:val="009806C1"/>
    <w:rsid w:val="00981871"/>
    <w:rsid w:val="009852D9"/>
    <w:rsid w:val="00991826"/>
    <w:rsid w:val="00992C21"/>
    <w:rsid w:val="009A0334"/>
    <w:rsid w:val="009A3B65"/>
    <w:rsid w:val="009A3C92"/>
    <w:rsid w:val="009B40C2"/>
    <w:rsid w:val="009C1A38"/>
    <w:rsid w:val="009C43FC"/>
    <w:rsid w:val="009D066E"/>
    <w:rsid w:val="009D36C1"/>
    <w:rsid w:val="009D5516"/>
    <w:rsid w:val="00A0620E"/>
    <w:rsid w:val="00A15363"/>
    <w:rsid w:val="00A15C8E"/>
    <w:rsid w:val="00A25357"/>
    <w:rsid w:val="00A27190"/>
    <w:rsid w:val="00A27D83"/>
    <w:rsid w:val="00A313C2"/>
    <w:rsid w:val="00A427E1"/>
    <w:rsid w:val="00A529D8"/>
    <w:rsid w:val="00A60E60"/>
    <w:rsid w:val="00A62651"/>
    <w:rsid w:val="00A626E1"/>
    <w:rsid w:val="00A648E1"/>
    <w:rsid w:val="00A6747A"/>
    <w:rsid w:val="00A67795"/>
    <w:rsid w:val="00A727D4"/>
    <w:rsid w:val="00A748B2"/>
    <w:rsid w:val="00A7673D"/>
    <w:rsid w:val="00A77714"/>
    <w:rsid w:val="00A83B5C"/>
    <w:rsid w:val="00A942EB"/>
    <w:rsid w:val="00A97C45"/>
    <w:rsid w:val="00AA002E"/>
    <w:rsid w:val="00AA1CBA"/>
    <w:rsid w:val="00AA362B"/>
    <w:rsid w:val="00AB0463"/>
    <w:rsid w:val="00AB20E2"/>
    <w:rsid w:val="00AC17D8"/>
    <w:rsid w:val="00AC2C62"/>
    <w:rsid w:val="00AC401B"/>
    <w:rsid w:val="00AC7B56"/>
    <w:rsid w:val="00AD040C"/>
    <w:rsid w:val="00AD2D6C"/>
    <w:rsid w:val="00AD4536"/>
    <w:rsid w:val="00AD66AF"/>
    <w:rsid w:val="00AE64D3"/>
    <w:rsid w:val="00B021DB"/>
    <w:rsid w:val="00B057C6"/>
    <w:rsid w:val="00B05CEC"/>
    <w:rsid w:val="00B10C8B"/>
    <w:rsid w:val="00B10DB9"/>
    <w:rsid w:val="00B16A05"/>
    <w:rsid w:val="00B201C7"/>
    <w:rsid w:val="00B206E1"/>
    <w:rsid w:val="00B41111"/>
    <w:rsid w:val="00B47A2C"/>
    <w:rsid w:val="00B50BF0"/>
    <w:rsid w:val="00B5619A"/>
    <w:rsid w:val="00B60269"/>
    <w:rsid w:val="00B60E27"/>
    <w:rsid w:val="00B64EB7"/>
    <w:rsid w:val="00B719B4"/>
    <w:rsid w:val="00B73219"/>
    <w:rsid w:val="00B739F6"/>
    <w:rsid w:val="00B83712"/>
    <w:rsid w:val="00B8451B"/>
    <w:rsid w:val="00B84980"/>
    <w:rsid w:val="00B9658F"/>
    <w:rsid w:val="00BA3B72"/>
    <w:rsid w:val="00BA69E7"/>
    <w:rsid w:val="00BB7A35"/>
    <w:rsid w:val="00BC1120"/>
    <w:rsid w:val="00BC1328"/>
    <w:rsid w:val="00BC2451"/>
    <w:rsid w:val="00BC582D"/>
    <w:rsid w:val="00BD243E"/>
    <w:rsid w:val="00BD5CD9"/>
    <w:rsid w:val="00BD5FF0"/>
    <w:rsid w:val="00BD6D5E"/>
    <w:rsid w:val="00BE3995"/>
    <w:rsid w:val="00BE43D9"/>
    <w:rsid w:val="00BF18D2"/>
    <w:rsid w:val="00BF300F"/>
    <w:rsid w:val="00BF40ED"/>
    <w:rsid w:val="00BF47C2"/>
    <w:rsid w:val="00BF6889"/>
    <w:rsid w:val="00BF6D59"/>
    <w:rsid w:val="00C01C5B"/>
    <w:rsid w:val="00C0687B"/>
    <w:rsid w:val="00C0782C"/>
    <w:rsid w:val="00C1013E"/>
    <w:rsid w:val="00C10DEF"/>
    <w:rsid w:val="00C11719"/>
    <w:rsid w:val="00C1722F"/>
    <w:rsid w:val="00C22C32"/>
    <w:rsid w:val="00C25892"/>
    <w:rsid w:val="00C25A5D"/>
    <w:rsid w:val="00C362FC"/>
    <w:rsid w:val="00C36522"/>
    <w:rsid w:val="00C4096E"/>
    <w:rsid w:val="00C46123"/>
    <w:rsid w:val="00C463B1"/>
    <w:rsid w:val="00C5002B"/>
    <w:rsid w:val="00C51A67"/>
    <w:rsid w:val="00C576B8"/>
    <w:rsid w:val="00C57771"/>
    <w:rsid w:val="00C6398C"/>
    <w:rsid w:val="00C65F6E"/>
    <w:rsid w:val="00C71D5D"/>
    <w:rsid w:val="00C71DE3"/>
    <w:rsid w:val="00C76218"/>
    <w:rsid w:val="00C872C1"/>
    <w:rsid w:val="00C902BB"/>
    <w:rsid w:val="00C9062A"/>
    <w:rsid w:val="00C93C6B"/>
    <w:rsid w:val="00CB0D80"/>
    <w:rsid w:val="00CC44DC"/>
    <w:rsid w:val="00CC5909"/>
    <w:rsid w:val="00CD179C"/>
    <w:rsid w:val="00CD2795"/>
    <w:rsid w:val="00CD4FEA"/>
    <w:rsid w:val="00CD6871"/>
    <w:rsid w:val="00CE275D"/>
    <w:rsid w:val="00CE2942"/>
    <w:rsid w:val="00CE44D8"/>
    <w:rsid w:val="00CE5EF9"/>
    <w:rsid w:val="00CE7488"/>
    <w:rsid w:val="00CE7526"/>
    <w:rsid w:val="00CE7ED4"/>
    <w:rsid w:val="00CF0B0F"/>
    <w:rsid w:val="00CF1933"/>
    <w:rsid w:val="00CF514E"/>
    <w:rsid w:val="00D123CF"/>
    <w:rsid w:val="00D15D16"/>
    <w:rsid w:val="00D2415E"/>
    <w:rsid w:val="00D371E4"/>
    <w:rsid w:val="00D4164F"/>
    <w:rsid w:val="00D41745"/>
    <w:rsid w:val="00D46541"/>
    <w:rsid w:val="00D531EC"/>
    <w:rsid w:val="00D5751A"/>
    <w:rsid w:val="00D579D0"/>
    <w:rsid w:val="00D57F9D"/>
    <w:rsid w:val="00D63269"/>
    <w:rsid w:val="00D74F72"/>
    <w:rsid w:val="00D8462E"/>
    <w:rsid w:val="00D85732"/>
    <w:rsid w:val="00D97149"/>
    <w:rsid w:val="00DA4635"/>
    <w:rsid w:val="00DA77B7"/>
    <w:rsid w:val="00DA7AD3"/>
    <w:rsid w:val="00DB0230"/>
    <w:rsid w:val="00DB13E5"/>
    <w:rsid w:val="00DB465F"/>
    <w:rsid w:val="00DB4C26"/>
    <w:rsid w:val="00DB7995"/>
    <w:rsid w:val="00DC1888"/>
    <w:rsid w:val="00DC6E66"/>
    <w:rsid w:val="00DD05E8"/>
    <w:rsid w:val="00DE5D8B"/>
    <w:rsid w:val="00DE78CE"/>
    <w:rsid w:val="00DF0395"/>
    <w:rsid w:val="00DF1C6D"/>
    <w:rsid w:val="00DF27DB"/>
    <w:rsid w:val="00E01BDA"/>
    <w:rsid w:val="00E036DF"/>
    <w:rsid w:val="00E120F0"/>
    <w:rsid w:val="00E16765"/>
    <w:rsid w:val="00E207FA"/>
    <w:rsid w:val="00E30BBA"/>
    <w:rsid w:val="00E31455"/>
    <w:rsid w:val="00E36AB3"/>
    <w:rsid w:val="00E54E9C"/>
    <w:rsid w:val="00E55706"/>
    <w:rsid w:val="00E57486"/>
    <w:rsid w:val="00E578BB"/>
    <w:rsid w:val="00E63E91"/>
    <w:rsid w:val="00E668C6"/>
    <w:rsid w:val="00E71078"/>
    <w:rsid w:val="00E7544F"/>
    <w:rsid w:val="00E75DBB"/>
    <w:rsid w:val="00E75F2E"/>
    <w:rsid w:val="00E80C2D"/>
    <w:rsid w:val="00E90E65"/>
    <w:rsid w:val="00E92CA0"/>
    <w:rsid w:val="00E971CE"/>
    <w:rsid w:val="00EA7FF9"/>
    <w:rsid w:val="00EB29FE"/>
    <w:rsid w:val="00EB4F3B"/>
    <w:rsid w:val="00EB5B56"/>
    <w:rsid w:val="00EB6167"/>
    <w:rsid w:val="00EC24E7"/>
    <w:rsid w:val="00ED0353"/>
    <w:rsid w:val="00ED4829"/>
    <w:rsid w:val="00ED6F32"/>
    <w:rsid w:val="00EE0431"/>
    <w:rsid w:val="00EE2F66"/>
    <w:rsid w:val="00EE3EF7"/>
    <w:rsid w:val="00EE6626"/>
    <w:rsid w:val="00EE6F4D"/>
    <w:rsid w:val="00EF797F"/>
    <w:rsid w:val="00F031FE"/>
    <w:rsid w:val="00F06772"/>
    <w:rsid w:val="00F10824"/>
    <w:rsid w:val="00F13FE2"/>
    <w:rsid w:val="00F17057"/>
    <w:rsid w:val="00F26DA0"/>
    <w:rsid w:val="00F3648E"/>
    <w:rsid w:val="00F374AB"/>
    <w:rsid w:val="00F47380"/>
    <w:rsid w:val="00F513B1"/>
    <w:rsid w:val="00F56224"/>
    <w:rsid w:val="00F57438"/>
    <w:rsid w:val="00F57548"/>
    <w:rsid w:val="00F575E1"/>
    <w:rsid w:val="00F621F7"/>
    <w:rsid w:val="00F62963"/>
    <w:rsid w:val="00F67E4B"/>
    <w:rsid w:val="00F76669"/>
    <w:rsid w:val="00F80FC3"/>
    <w:rsid w:val="00F861CB"/>
    <w:rsid w:val="00F957AE"/>
    <w:rsid w:val="00F95B09"/>
    <w:rsid w:val="00FA4646"/>
    <w:rsid w:val="00FA4E54"/>
    <w:rsid w:val="00FA6E0B"/>
    <w:rsid w:val="00FB65D6"/>
    <w:rsid w:val="00FC22FC"/>
    <w:rsid w:val="00FD0C2B"/>
    <w:rsid w:val="00FE1399"/>
    <w:rsid w:val="00FE58DB"/>
    <w:rsid w:val="00FE61AA"/>
    <w:rsid w:val="00FF0C40"/>
    <w:rsid w:val="00FF262D"/>
    <w:rsid w:val="00FF3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5C6CBB"/>
    <w:pPr>
      <w:spacing w:after="200" w:line="276" w:lineRule="auto"/>
    </w:pPr>
    <w:rPr>
      <w:sz w:val="22"/>
      <w:szCs w:val="22"/>
      <w:lang w:eastAsia="en-US"/>
    </w:rPr>
  </w:style>
  <w:style w:type="paragraph" w:styleId="1">
    <w:name w:val="heading 1"/>
    <w:basedOn w:val="a"/>
    <w:next w:val="a"/>
    <w:link w:val="10"/>
    <w:uiPriority w:val="9"/>
    <w:qFormat/>
    <w:rsid w:val="005C6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6C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C6CB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C6CB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C6CB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C6CB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C6C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C6CB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C6CB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6CBB"/>
    <w:rPr>
      <w:color w:val="0000FF"/>
      <w:u w:val="single"/>
    </w:rPr>
  </w:style>
  <w:style w:type="paragraph" w:styleId="a4">
    <w:name w:val="Body Text"/>
    <w:basedOn w:val="a"/>
    <w:link w:val="a5"/>
    <w:uiPriority w:val="99"/>
    <w:unhideWhenUsed/>
    <w:rsid w:val="005C6CBB"/>
    <w:pPr>
      <w:spacing w:after="120"/>
    </w:pPr>
  </w:style>
  <w:style w:type="character" w:customStyle="1" w:styleId="a5">
    <w:name w:val="Основной текст Знак"/>
    <w:link w:val="a4"/>
    <w:uiPriority w:val="99"/>
    <w:rsid w:val="005C6CBB"/>
    <w:rPr>
      <w:sz w:val="22"/>
      <w:szCs w:val="22"/>
      <w:lang w:eastAsia="en-US"/>
    </w:rPr>
  </w:style>
  <w:style w:type="paragraph" w:styleId="a6">
    <w:name w:val="header"/>
    <w:basedOn w:val="a"/>
    <w:link w:val="a7"/>
    <w:uiPriority w:val="99"/>
    <w:unhideWhenUsed/>
    <w:rsid w:val="005C6CBB"/>
    <w:pPr>
      <w:tabs>
        <w:tab w:val="center" w:pos="4677"/>
        <w:tab w:val="right" w:pos="9355"/>
      </w:tabs>
    </w:pPr>
  </w:style>
  <w:style w:type="character" w:customStyle="1" w:styleId="a7">
    <w:name w:val="Верхний колонтитул Знак"/>
    <w:link w:val="a6"/>
    <w:uiPriority w:val="99"/>
    <w:rsid w:val="005C6CBB"/>
    <w:rPr>
      <w:sz w:val="22"/>
      <w:szCs w:val="22"/>
      <w:lang w:eastAsia="en-US"/>
    </w:rPr>
  </w:style>
  <w:style w:type="paragraph" w:styleId="a8">
    <w:name w:val="footer"/>
    <w:basedOn w:val="a"/>
    <w:link w:val="a9"/>
    <w:uiPriority w:val="99"/>
    <w:unhideWhenUsed/>
    <w:rsid w:val="005C6CBB"/>
    <w:pPr>
      <w:tabs>
        <w:tab w:val="center" w:pos="4677"/>
        <w:tab w:val="right" w:pos="9355"/>
      </w:tabs>
    </w:pPr>
  </w:style>
  <w:style w:type="character" w:customStyle="1" w:styleId="a9">
    <w:name w:val="Нижний колонтитул Знак"/>
    <w:link w:val="a8"/>
    <w:uiPriority w:val="99"/>
    <w:rsid w:val="005C6CBB"/>
    <w:rPr>
      <w:sz w:val="22"/>
      <w:szCs w:val="22"/>
      <w:lang w:eastAsia="en-US"/>
    </w:rPr>
  </w:style>
  <w:style w:type="paragraph" w:styleId="aa">
    <w:name w:val="List Paragraph"/>
    <w:basedOn w:val="a"/>
    <w:uiPriority w:val="34"/>
    <w:qFormat/>
    <w:rsid w:val="005C6CBB"/>
    <w:pPr>
      <w:ind w:left="720"/>
      <w:contextualSpacing/>
    </w:pPr>
  </w:style>
  <w:style w:type="paragraph" w:styleId="ab">
    <w:name w:val="Balloon Text"/>
    <w:basedOn w:val="a"/>
    <w:link w:val="ac"/>
    <w:uiPriority w:val="99"/>
    <w:semiHidden/>
    <w:unhideWhenUsed/>
    <w:rsid w:val="005C6CBB"/>
    <w:pPr>
      <w:spacing w:after="0" w:line="240" w:lineRule="auto"/>
    </w:pPr>
    <w:rPr>
      <w:rFonts w:ascii="Tahoma" w:hAnsi="Tahoma"/>
      <w:sz w:val="16"/>
      <w:szCs w:val="16"/>
    </w:rPr>
  </w:style>
  <w:style w:type="character" w:customStyle="1" w:styleId="ac">
    <w:name w:val="Текст выноски Знак"/>
    <w:link w:val="ab"/>
    <w:uiPriority w:val="99"/>
    <w:semiHidden/>
    <w:rsid w:val="005C6CBB"/>
    <w:rPr>
      <w:rFonts w:ascii="Tahoma" w:hAnsi="Tahoma" w:cs="Tahoma"/>
      <w:sz w:val="16"/>
      <w:szCs w:val="16"/>
      <w:lang w:eastAsia="en-US"/>
    </w:rPr>
  </w:style>
  <w:style w:type="table" w:styleId="ad">
    <w:name w:val="Table Grid"/>
    <w:basedOn w:val="a1"/>
    <w:uiPriority w:val="59"/>
    <w:rsid w:val="005C6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5C6CBB"/>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qFormat/>
    <w:rsid w:val="005C6CBB"/>
    <w:rPr>
      <w:rFonts w:ascii="Times New Roman" w:eastAsia="Times New Roman" w:hAnsi="Times New Roman"/>
      <w:sz w:val="24"/>
      <w:szCs w:val="24"/>
    </w:rPr>
  </w:style>
  <w:style w:type="paragraph" w:styleId="af">
    <w:name w:val="No Spacing"/>
    <w:uiPriority w:val="1"/>
    <w:qFormat/>
    <w:rsid w:val="005C6CBB"/>
    <w:rPr>
      <w:rFonts w:ascii="Times New Roman" w:eastAsia="Times New Roman" w:hAnsi="Times New Roman"/>
    </w:rPr>
  </w:style>
  <w:style w:type="character" w:customStyle="1" w:styleId="ConsPlusNormal0">
    <w:name w:val="ConsPlusNormal Знак"/>
    <w:link w:val="ConsPlusNormal"/>
    <w:rsid w:val="005C6CBB"/>
    <w:rPr>
      <w:rFonts w:ascii="Times New Roman" w:eastAsia="Times New Roman" w:hAnsi="Times New Roman"/>
      <w:sz w:val="24"/>
      <w:szCs w:val="24"/>
    </w:rPr>
  </w:style>
  <w:style w:type="character" w:customStyle="1" w:styleId="10">
    <w:name w:val="Заголовок 1 Знак"/>
    <w:basedOn w:val="a0"/>
    <w:link w:val="1"/>
    <w:uiPriority w:val="9"/>
    <w:rsid w:val="005C6C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C6CB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C6CB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C6CB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C6CB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C6CB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C6CB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C6CB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5C6CBB"/>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rsid w:val="005C6CBB"/>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sid w:val="005C6CBB"/>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rsid w:val="005C6C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5C6CBB"/>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sid w:val="005C6CBB"/>
    <w:rPr>
      <w:i/>
      <w:iCs/>
      <w:color w:val="808080" w:themeColor="text1" w:themeTint="7F"/>
    </w:rPr>
  </w:style>
  <w:style w:type="character" w:styleId="af5">
    <w:name w:val="Emphasis"/>
    <w:basedOn w:val="a0"/>
    <w:uiPriority w:val="20"/>
    <w:qFormat/>
    <w:rsid w:val="005C6CBB"/>
    <w:rPr>
      <w:i/>
      <w:iCs/>
    </w:rPr>
  </w:style>
  <w:style w:type="character" w:styleId="af6">
    <w:name w:val="Intense Emphasis"/>
    <w:basedOn w:val="a0"/>
    <w:uiPriority w:val="21"/>
    <w:qFormat/>
    <w:rsid w:val="005C6CBB"/>
    <w:rPr>
      <w:b/>
      <w:bCs/>
      <w:i/>
      <w:iCs/>
      <w:color w:val="4F81BD" w:themeColor="accent1"/>
    </w:rPr>
  </w:style>
  <w:style w:type="character" w:styleId="af7">
    <w:name w:val="Strong"/>
    <w:basedOn w:val="a0"/>
    <w:uiPriority w:val="22"/>
    <w:qFormat/>
    <w:rsid w:val="005C6CBB"/>
    <w:rPr>
      <w:b/>
      <w:bCs/>
    </w:rPr>
  </w:style>
  <w:style w:type="paragraph" w:styleId="21">
    <w:name w:val="Quote"/>
    <w:basedOn w:val="a"/>
    <w:next w:val="a"/>
    <w:link w:val="22"/>
    <w:uiPriority w:val="29"/>
    <w:qFormat/>
    <w:rsid w:val="005C6CBB"/>
    <w:rPr>
      <w:i/>
      <w:iCs/>
      <w:color w:val="000000" w:themeColor="text1"/>
    </w:rPr>
  </w:style>
  <w:style w:type="character" w:customStyle="1" w:styleId="22">
    <w:name w:val="Цитата 2 Знак"/>
    <w:basedOn w:val="a0"/>
    <w:link w:val="21"/>
    <w:uiPriority w:val="29"/>
    <w:rsid w:val="005C6CBB"/>
    <w:rPr>
      <w:i/>
      <w:iCs/>
      <w:color w:val="000000" w:themeColor="text1"/>
    </w:rPr>
  </w:style>
  <w:style w:type="paragraph" w:styleId="af8">
    <w:name w:val="Intense Quote"/>
    <w:basedOn w:val="a"/>
    <w:next w:val="a"/>
    <w:link w:val="af9"/>
    <w:uiPriority w:val="30"/>
    <w:qFormat/>
    <w:rsid w:val="005C6CBB"/>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5C6CBB"/>
    <w:rPr>
      <w:b/>
      <w:bCs/>
      <w:i/>
      <w:iCs/>
      <w:color w:val="4F81BD" w:themeColor="accent1"/>
    </w:rPr>
  </w:style>
  <w:style w:type="character" w:styleId="afa">
    <w:name w:val="Subtle Reference"/>
    <w:basedOn w:val="a0"/>
    <w:uiPriority w:val="31"/>
    <w:qFormat/>
    <w:rsid w:val="005C6CBB"/>
    <w:rPr>
      <w:smallCaps/>
      <w:color w:val="C0504D" w:themeColor="accent2"/>
      <w:u w:val="single"/>
    </w:rPr>
  </w:style>
  <w:style w:type="character" w:styleId="afb">
    <w:name w:val="Intense Reference"/>
    <w:basedOn w:val="a0"/>
    <w:uiPriority w:val="32"/>
    <w:qFormat/>
    <w:rsid w:val="005C6CBB"/>
    <w:rPr>
      <w:b/>
      <w:bCs/>
      <w:smallCaps/>
      <w:color w:val="C0504D" w:themeColor="accent2"/>
      <w:spacing w:val="5"/>
      <w:u w:val="single"/>
    </w:rPr>
  </w:style>
  <w:style w:type="character" w:styleId="afc">
    <w:name w:val="Book Title"/>
    <w:basedOn w:val="a0"/>
    <w:uiPriority w:val="33"/>
    <w:qFormat/>
    <w:rsid w:val="005C6CBB"/>
    <w:rPr>
      <w:b/>
      <w:bCs/>
      <w:smallCaps/>
      <w:spacing w:val="5"/>
    </w:rPr>
  </w:style>
  <w:style w:type="paragraph" w:styleId="afd">
    <w:name w:val="footnote text"/>
    <w:basedOn w:val="a"/>
    <w:link w:val="afe"/>
    <w:uiPriority w:val="99"/>
    <w:semiHidden/>
    <w:unhideWhenUsed/>
    <w:rsid w:val="005C6CBB"/>
    <w:pPr>
      <w:spacing w:after="0" w:line="240" w:lineRule="auto"/>
    </w:pPr>
    <w:rPr>
      <w:sz w:val="20"/>
      <w:szCs w:val="20"/>
    </w:rPr>
  </w:style>
  <w:style w:type="character" w:customStyle="1" w:styleId="afe">
    <w:name w:val="Текст сноски Знак"/>
    <w:basedOn w:val="a0"/>
    <w:link w:val="afd"/>
    <w:uiPriority w:val="99"/>
    <w:semiHidden/>
    <w:rsid w:val="005C6CBB"/>
    <w:rPr>
      <w:sz w:val="20"/>
      <w:szCs w:val="20"/>
    </w:rPr>
  </w:style>
  <w:style w:type="character" w:styleId="aff">
    <w:name w:val="footnote reference"/>
    <w:basedOn w:val="a0"/>
    <w:uiPriority w:val="99"/>
    <w:semiHidden/>
    <w:unhideWhenUsed/>
    <w:rsid w:val="005C6CBB"/>
    <w:rPr>
      <w:vertAlign w:val="superscript"/>
    </w:rPr>
  </w:style>
  <w:style w:type="paragraph" w:styleId="aff0">
    <w:name w:val="endnote text"/>
    <w:basedOn w:val="a"/>
    <w:link w:val="aff1"/>
    <w:uiPriority w:val="99"/>
    <w:semiHidden/>
    <w:unhideWhenUsed/>
    <w:rsid w:val="005C6CBB"/>
    <w:pPr>
      <w:spacing w:after="0" w:line="240" w:lineRule="auto"/>
    </w:pPr>
    <w:rPr>
      <w:sz w:val="20"/>
      <w:szCs w:val="20"/>
    </w:rPr>
  </w:style>
  <w:style w:type="character" w:customStyle="1" w:styleId="aff1">
    <w:name w:val="Текст концевой сноски Знак"/>
    <w:basedOn w:val="a0"/>
    <w:link w:val="aff0"/>
    <w:uiPriority w:val="99"/>
    <w:semiHidden/>
    <w:rsid w:val="005C6CBB"/>
    <w:rPr>
      <w:sz w:val="20"/>
      <w:szCs w:val="20"/>
    </w:rPr>
  </w:style>
  <w:style w:type="character" w:styleId="aff2">
    <w:name w:val="endnote reference"/>
    <w:basedOn w:val="a0"/>
    <w:uiPriority w:val="99"/>
    <w:semiHidden/>
    <w:unhideWhenUsed/>
    <w:rsid w:val="005C6CBB"/>
    <w:rPr>
      <w:vertAlign w:val="superscript"/>
    </w:rPr>
  </w:style>
  <w:style w:type="paragraph" w:styleId="aff3">
    <w:name w:val="Plain Text"/>
    <w:basedOn w:val="a"/>
    <w:link w:val="aff4"/>
    <w:uiPriority w:val="99"/>
    <w:semiHidden/>
    <w:unhideWhenUsed/>
    <w:rsid w:val="005C6CBB"/>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sid w:val="005C6CBB"/>
    <w:rPr>
      <w:rFonts w:ascii="Courier New" w:hAnsi="Courier New" w:cs="Courier New"/>
      <w:sz w:val="21"/>
      <w:szCs w:val="21"/>
    </w:rPr>
  </w:style>
  <w:style w:type="character" w:customStyle="1" w:styleId="HeaderChar">
    <w:name w:val="Header Char"/>
    <w:basedOn w:val="a0"/>
    <w:uiPriority w:val="99"/>
    <w:rsid w:val="005C6CBB"/>
  </w:style>
  <w:style w:type="character" w:customStyle="1" w:styleId="FooterChar">
    <w:name w:val="Footer Char"/>
    <w:basedOn w:val="a0"/>
    <w:uiPriority w:val="99"/>
    <w:rsid w:val="005C6CBB"/>
  </w:style>
  <w:style w:type="character" w:customStyle="1" w:styleId="Itemtext">
    <w:name w:val="Itemtext"/>
    <w:basedOn w:val="a0"/>
    <w:uiPriority w:val="99"/>
    <w:rsid w:val="006C6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unhideWhenUsed/>
    <w:pPr>
      <w:spacing w:after="120"/>
    </w:pPr>
  </w:style>
  <w:style w:type="character" w:customStyle="1" w:styleId="a5">
    <w:name w:val="Основной текст Знак"/>
    <w:link w:val="a4"/>
    <w:uiPriority w:val="99"/>
    <w:rPr>
      <w:sz w:val="22"/>
      <w:szCs w:val="22"/>
      <w:lang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sz w:val="22"/>
      <w:szCs w:val="22"/>
      <w:lang w:eastAsia="en-US"/>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sz w:val="22"/>
      <w:szCs w:val="22"/>
      <w:lang w:eastAsia="en-US"/>
    </w:rPr>
  </w:style>
  <w:style w:type="paragraph" w:styleId="aa">
    <w:name w:val="List Paragraph"/>
    <w:basedOn w:val="a"/>
    <w:uiPriority w:val="34"/>
    <w:qFormat/>
    <w:pPr>
      <w:ind w:left="720"/>
      <w:contextualSpacing/>
    </w:pPr>
  </w:style>
  <w:style w:type="paragraph" w:styleId="ab">
    <w:name w:val="Balloon Text"/>
    <w:basedOn w:val="a"/>
    <w:link w:val="ac"/>
    <w:uiPriority w:val="99"/>
    <w:semiHidden/>
    <w:unhideWhenUsed/>
    <w:pPr>
      <w:spacing w:after="0" w:line="240" w:lineRule="auto"/>
    </w:pPr>
    <w:rPr>
      <w:rFonts w:ascii="Tahoma" w:hAnsi="Tahoma"/>
      <w:sz w:val="16"/>
      <w:szCs w:val="16"/>
    </w:rPr>
  </w:style>
  <w:style w:type="character" w:customStyle="1" w:styleId="ac">
    <w:name w:val="Текст выноски Знак"/>
    <w:link w:val="ab"/>
    <w:uiPriority w:val="99"/>
    <w:semiHidden/>
    <w:rPr>
      <w:rFonts w:ascii="Tahoma" w:hAnsi="Tahoma" w:cs="Tahoma"/>
      <w:sz w:val="16"/>
      <w:szCs w:val="16"/>
      <w:lang w:eastAsia="en-U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rPr>
      <w:rFonts w:ascii="Times New Roman" w:eastAsia="Times New Roman" w:hAnsi="Times New Roman"/>
      <w:sz w:val="24"/>
      <w:szCs w:val="24"/>
    </w:rPr>
  </w:style>
  <w:style w:type="paragraph" w:styleId="af">
    <w:name w:val="No Spacing"/>
    <w:uiPriority w:val="1"/>
    <w:qFormat/>
    <w:rPr>
      <w:rFonts w:ascii="Times New Roman" w:eastAsia="Times New Roman" w:hAnsi="Times New Roman"/>
    </w:rPr>
  </w:style>
  <w:style w:type="character" w:customStyle="1" w:styleId="ConsPlusNormal0">
    <w:name w:val="ConsPlusNormal Знак"/>
    <w:link w:val="ConsPlusNormal"/>
    <w:rPr>
      <w:rFonts w:ascii="Times New Roman" w:eastAsia="Times New Roman" w:hAnsi="Times New Roman"/>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Pr>
      <w:i/>
      <w:iCs/>
      <w:color w:val="808080" w:themeColor="text1" w:themeTint="7F"/>
    </w:rPr>
  </w:style>
  <w:style w:type="character" w:styleId="af5">
    <w:name w:val="Emphasis"/>
    <w:basedOn w:val="a0"/>
    <w:uiPriority w:val="20"/>
    <w:qFormat/>
    <w:rPr>
      <w:i/>
      <w:iCs/>
    </w:rPr>
  </w:style>
  <w:style w:type="character" w:styleId="af6">
    <w:name w:val="Intense Emphasis"/>
    <w:basedOn w:val="a0"/>
    <w:uiPriority w:val="21"/>
    <w:qFormat/>
    <w:rPr>
      <w:b/>
      <w:bCs/>
      <w:i/>
      <w:iCs/>
      <w:color w:val="4F81BD" w:themeColor="accent1"/>
    </w:rPr>
  </w:style>
  <w:style w:type="character" w:styleId="af7">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8">
    <w:name w:val="Intense Quote"/>
    <w:basedOn w:val="a"/>
    <w:next w:val="a"/>
    <w:link w:val="af9"/>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Pr>
      <w:b/>
      <w:bCs/>
      <w:i/>
      <w:iCs/>
      <w:color w:val="4F81BD" w:themeColor="accent1"/>
    </w:rPr>
  </w:style>
  <w:style w:type="character" w:styleId="afa">
    <w:name w:val="Subtle Reference"/>
    <w:basedOn w:val="a0"/>
    <w:uiPriority w:val="31"/>
    <w:qFormat/>
    <w:rPr>
      <w:smallCaps/>
      <w:color w:val="C0504D" w:themeColor="accent2"/>
      <w:u w:val="single"/>
    </w:rPr>
  </w:style>
  <w:style w:type="character" w:styleId="afb">
    <w:name w:val="Intense Reference"/>
    <w:basedOn w:val="a0"/>
    <w:uiPriority w:val="32"/>
    <w:qFormat/>
    <w:rPr>
      <w:b/>
      <w:bCs/>
      <w:smallCaps/>
      <w:color w:val="C0504D" w:themeColor="accent2"/>
      <w:spacing w:val="5"/>
      <w:u w:val="single"/>
    </w:rPr>
  </w:style>
  <w:style w:type="character" w:styleId="afc">
    <w:name w:val="Book Title"/>
    <w:basedOn w:val="a0"/>
    <w:uiPriority w:val="33"/>
    <w:qFormat/>
    <w:rPr>
      <w:b/>
      <w:bCs/>
      <w:smallCaps/>
      <w:spacing w:val="5"/>
    </w:rPr>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character" w:styleId="aff">
    <w:name w:val="footnote reference"/>
    <w:basedOn w:val="a0"/>
    <w:uiPriority w:val="99"/>
    <w:semiHidden/>
    <w:unhideWhenUsed/>
    <w:rPr>
      <w:vertAlign w:val="superscript"/>
    </w:rPr>
  </w:style>
  <w:style w:type="paragraph" w:styleId="aff0">
    <w:name w:val="endnote text"/>
    <w:basedOn w:val="a"/>
    <w:link w:val="aff1"/>
    <w:uiPriority w:val="99"/>
    <w:semiHidden/>
    <w:unhideWhenUsed/>
    <w:pPr>
      <w:spacing w:after="0" w:line="240" w:lineRule="auto"/>
    </w:pPr>
    <w:rPr>
      <w:sz w:val="20"/>
      <w:szCs w:val="20"/>
    </w:rPr>
  </w:style>
  <w:style w:type="character" w:customStyle="1" w:styleId="aff1">
    <w:name w:val="Текст концевой сноски Знак"/>
    <w:basedOn w:val="a0"/>
    <w:link w:val="aff0"/>
    <w:uiPriority w:val="99"/>
    <w:semiHidden/>
    <w:rPr>
      <w:sz w:val="20"/>
      <w:szCs w:val="20"/>
    </w:rPr>
  </w:style>
  <w:style w:type="character" w:styleId="aff2">
    <w:name w:val="endnote reference"/>
    <w:basedOn w:val="a0"/>
    <w:uiPriority w:val="99"/>
    <w:semiHidden/>
    <w:unhideWhenUsed/>
    <w:rPr>
      <w:vertAlign w:val="superscript"/>
    </w:rPr>
  </w:style>
  <w:style w:type="paragraph" w:styleId="aff3">
    <w:name w:val="Plain Text"/>
    <w:basedOn w:val="a"/>
    <w:link w:val="aff4"/>
    <w:uiPriority w:val="99"/>
    <w:semiHidden/>
    <w:unhideWhenUsed/>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AB3FA606F0721ED85544BE794460DD0639634D5C739DB6EBD0F00F44F20D4D6009CDF12E425500C07EFEC72EBB3C626BF687697CyDVAH" TargetMode="External"/><Relationship Id="rId13" Type="http://schemas.openxmlformats.org/officeDocument/2006/relationships/hyperlink" Target="consultantplus://offline/ref=79920DAAC2973D1A8FE0CB785CF67878041B11246255A4F1A11F32A338D50E9634FBB5A839542CA156E584965AB91485A886289AEB38CC1A608265aFx6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1AB3FA606F0721ED85544BE794460DD0639634D5C739DB6EBD0F00F44F20D4D6009CDF12E425500C07EFEC72EBB3C626BF687697CyDVAH" TargetMode="External"/><Relationship Id="rId12" Type="http://schemas.openxmlformats.org/officeDocument/2006/relationships/hyperlink" Target="consultantplus://offline/ref=427FA0631EE1A368C883FD5AB50BF4340D5E9EB34D745C10B555CE66BCCC2BE14D9D9966D20DEAE6aAyB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269C9E85F3919E4362FE35BE4F75B749E9F916A15D9D84E29E480EE9253CEAFEF84292DE926C1C02DA3E32321E1436EDF172689A476370C2TA51J"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7C4957E2FAC0438A074C3F35F3B074C862792E0D6A04C4D4693358B903A439C315DFE175C9096D1705C135CFB4F2643CEDAFO5NEJ" TargetMode="External"/><Relationship Id="rId5" Type="http://schemas.openxmlformats.org/officeDocument/2006/relationships/footnotes" Target="footnotes.xml"/><Relationship Id="rId15" Type="http://schemas.openxmlformats.org/officeDocument/2006/relationships/hyperlink" Target="consultantplus://offline/ref=269C9E85F3919E4362FE35BE4F75B749E9F916A15D9D84E29E480EE9253CEAFEF84292DD9B6C14538F71336E594125EEF6726A9D5BT651J" TargetMode="External"/><Relationship Id="rId10" Type="http://schemas.openxmlformats.org/officeDocument/2006/relationships/hyperlink" Target="consultantplus://offline/ref=797C4957E2FAC0438A074C3F35F3B074C862792E0D6A04C4D4693358B903A439C315DFE475C9096D1705C135CFB4F2643CEDAFO5N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97C4957E2FAC0438A074C3F35F3B074C9607B2F0A6D04C4D4693358B903A439D11587E87C9946284016C131D0OBNDJ" TargetMode="External"/><Relationship Id="rId14" Type="http://schemas.openxmlformats.org/officeDocument/2006/relationships/hyperlink" Target="consultantplus://offline/ref=79920DAAC2973D1A8FE0CB785CF67878041B11246255A4F1A11F32A338D50E9634FBB5A839542CA156E0829B5AB91485A886289AEB38CC1A608265aFx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9B49-B84F-463D-B0F4-D80DE4AE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35</Pages>
  <Words>17671</Words>
  <Characters>100728</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34</cp:revision>
  <dcterms:created xsi:type="dcterms:W3CDTF">2021-09-13T03:54:00Z</dcterms:created>
  <dcterms:modified xsi:type="dcterms:W3CDTF">2021-10-01T07:50:00Z</dcterms:modified>
</cp:coreProperties>
</file>