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386" w:rsidRPr="00A74649" w:rsidRDefault="009D3386" w:rsidP="00A74649">
      <w:pPr>
        <w:jc w:val="center"/>
        <w:rPr>
          <w:b/>
          <w:color w:val="1F497D"/>
          <w:szCs w:val="28"/>
        </w:rPr>
      </w:pPr>
    </w:p>
    <w:p w:rsidR="00C3578F" w:rsidRPr="00F43739" w:rsidRDefault="009D3386" w:rsidP="00F43739">
      <w:pPr>
        <w:spacing w:before="3000"/>
        <w:ind w:firstLine="0"/>
        <w:jc w:val="center"/>
        <w:rPr>
          <w:b/>
          <w:sz w:val="28"/>
          <w:szCs w:val="28"/>
        </w:rPr>
      </w:pPr>
      <w:r w:rsidRPr="00A74649">
        <w:rPr>
          <w:b/>
          <w:sz w:val="28"/>
          <w:szCs w:val="28"/>
        </w:rPr>
        <w:t xml:space="preserve">Схема </w:t>
      </w:r>
      <w:r w:rsidR="00C3578F" w:rsidRPr="00A74649">
        <w:rPr>
          <w:b/>
          <w:sz w:val="28"/>
          <w:szCs w:val="28"/>
        </w:rPr>
        <w:t xml:space="preserve">теплоснабжения </w:t>
      </w:r>
      <w:r w:rsidR="00F43739">
        <w:rPr>
          <w:b/>
          <w:sz w:val="28"/>
          <w:szCs w:val="28"/>
        </w:rPr>
        <w:t>муниципального образования Осинниковского городского округа</w:t>
      </w:r>
      <w:r w:rsidR="00C3578F" w:rsidRPr="00A74649">
        <w:rPr>
          <w:b/>
          <w:sz w:val="28"/>
          <w:szCs w:val="28"/>
        </w:rPr>
        <w:t xml:space="preserve"> до 20</w:t>
      </w:r>
      <w:r w:rsidR="00F43739">
        <w:rPr>
          <w:b/>
          <w:sz w:val="28"/>
          <w:szCs w:val="28"/>
        </w:rPr>
        <w:t>28</w:t>
      </w:r>
      <w:r w:rsidR="00C3578F" w:rsidRPr="00A74649">
        <w:rPr>
          <w:b/>
          <w:sz w:val="28"/>
          <w:szCs w:val="28"/>
        </w:rPr>
        <w:t xml:space="preserve"> года</w:t>
      </w:r>
    </w:p>
    <w:p w:rsidR="00C3578F" w:rsidRPr="00A74649" w:rsidRDefault="00C3578F" w:rsidP="00A74649">
      <w:pPr>
        <w:ind w:firstLine="0"/>
        <w:jc w:val="center"/>
        <w:rPr>
          <w:b/>
          <w:sz w:val="28"/>
          <w:szCs w:val="28"/>
        </w:rPr>
      </w:pPr>
      <w:r w:rsidRPr="00A74649">
        <w:rPr>
          <w:b/>
          <w:sz w:val="28"/>
          <w:szCs w:val="28"/>
        </w:rPr>
        <w:t>(актуализация на 202</w:t>
      </w:r>
      <w:r w:rsidR="004E3159">
        <w:rPr>
          <w:b/>
          <w:sz w:val="28"/>
          <w:szCs w:val="28"/>
        </w:rPr>
        <w:t>2</w:t>
      </w:r>
      <w:r w:rsidRPr="00A74649">
        <w:rPr>
          <w:b/>
          <w:sz w:val="28"/>
          <w:szCs w:val="28"/>
        </w:rPr>
        <w:t xml:space="preserve"> год)</w:t>
      </w:r>
    </w:p>
    <w:p w:rsidR="00C3578F" w:rsidRPr="00A74649" w:rsidRDefault="00C3578F" w:rsidP="00A74649">
      <w:pPr>
        <w:spacing w:before="360"/>
        <w:ind w:firstLine="0"/>
        <w:jc w:val="center"/>
        <w:rPr>
          <w:b/>
        </w:rPr>
      </w:pPr>
      <w:r w:rsidRPr="00A74649">
        <w:rPr>
          <w:b/>
        </w:rPr>
        <w:t>ОБОСНОВЫВАЮЩИЕ МАТЕРИАЛЫ</w:t>
      </w:r>
    </w:p>
    <w:p w:rsidR="00C3578F" w:rsidRPr="00A74649" w:rsidRDefault="00C3578F" w:rsidP="00A74649">
      <w:pPr>
        <w:ind w:firstLine="0"/>
        <w:jc w:val="center"/>
        <w:rPr>
          <w:b/>
          <w:caps/>
        </w:rPr>
      </w:pPr>
      <w:r w:rsidRPr="00A74649">
        <w:rPr>
          <w:b/>
          <w:caps/>
        </w:rPr>
        <w:t>Глава 8 Предложения по строительству и реконструкции тепловых сетей</w:t>
      </w:r>
    </w:p>
    <w:p w:rsidR="00C3578F" w:rsidRPr="00A74649" w:rsidRDefault="00C3578F" w:rsidP="00A74649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:rsidR="00C3578F" w:rsidRPr="00A74649" w:rsidRDefault="009D3386" w:rsidP="00A74649">
      <w:pPr>
        <w:ind w:firstLine="0"/>
        <w:jc w:val="center"/>
        <w:rPr>
          <w:b/>
        </w:rPr>
      </w:pPr>
      <w:r w:rsidRPr="00A74649">
        <w:rPr>
          <w:b/>
          <w:noProof/>
          <w:lang w:eastAsia="ru-RU"/>
        </w:rPr>
        <w:drawing>
          <wp:inline distT="0" distB="0" distL="0" distR="0" wp14:anchorId="5FBCB6CA" wp14:editId="65BD47B6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78F" w:rsidRPr="00A74649" w:rsidRDefault="00C3578F" w:rsidP="00A74649"/>
    <w:p w:rsidR="00C3578F" w:rsidRPr="00A74649" w:rsidRDefault="00C3578F" w:rsidP="00A74649"/>
    <w:p w:rsidR="00C3578F" w:rsidRPr="00A74649" w:rsidRDefault="00C3578F" w:rsidP="00A74649"/>
    <w:p w:rsidR="00C3578F" w:rsidRPr="00A74649" w:rsidRDefault="00C3578F" w:rsidP="00A74649"/>
    <w:p w:rsidR="00C3578F" w:rsidRPr="00A74649" w:rsidRDefault="00C3578F" w:rsidP="00A74649"/>
    <w:p w:rsidR="00C3578F" w:rsidRDefault="00C3578F" w:rsidP="00A74649">
      <w:pPr>
        <w:tabs>
          <w:tab w:val="left" w:pos="3780"/>
        </w:tabs>
        <w:ind w:firstLine="0"/>
      </w:pPr>
    </w:p>
    <w:p w:rsidR="00F43739" w:rsidRPr="00A74649" w:rsidRDefault="00F43739" w:rsidP="00A74649">
      <w:pPr>
        <w:tabs>
          <w:tab w:val="left" w:pos="3780"/>
        </w:tabs>
        <w:ind w:firstLine="0"/>
      </w:pPr>
    </w:p>
    <w:p w:rsidR="00C3578F" w:rsidRPr="00A74649" w:rsidRDefault="00C3578F" w:rsidP="00A74649">
      <w:pPr>
        <w:tabs>
          <w:tab w:val="left" w:pos="3780"/>
        </w:tabs>
        <w:ind w:firstLine="0"/>
      </w:pPr>
    </w:p>
    <w:p w:rsidR="009D3386" w:rsidRPr="00A74649" w:rsidRDefault="00C53E08" w:rsidP="00A74649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C3578F" w:rsidRPr="00A74649" w:rsidRDefault="009D3386" w:rsidP="00A74649">
      <w:pPr>
        <w:tabs>
          <w:tab w:val="left" w:pos="3780"/>
        </w:tabs>
        <w:ind w:firstLine="0"/>
        <w:jc w:val="center"/>
        <w:rPr>
          <w:b/>
          <w:sz w:val="28"/>
          <w:szCs w:val="28"/>
        </w:rPr>
        <w:sectPr w:rsidR="00C3578F" w:rsidRPr="00A74649" w:rsidSect="009D6441">
          <w:footerReference w:type="default" r:id="rId8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A74649">
        <w:rPr>
          <w:b/>
          <w:sz w:val="28"/>
          <w:szCs w:val="28"/>
        </w:rPr>
        <w:t xml:space="preserve"> 20</w:t>
      </w:r>
      <w:r w:rsidR="00C53E08">
        <w:rPr>
          <w:b/>
          <w:sz w:val="28"/>
          <w:szCs w:val="28"/>
        </w:rPr>
        <w:t>2</w:t>
      </w:r>
      <w:r w:rsidR="004E3159">
        <w:rPr>
          <w:b/>
          <w:sz w:val="28"/>
          <w:szCs w:val="28"/>
        </w:rPr>
        <w:t>1</w:t>
      </w:r>
    </w:p>
    <w:p w:rsidR="00C3578F" w:rsidRPr="00A74649" w:rsidRDefault="00C3578F" w:rsidP="00A74649">
      <w:pPr>
        <w:jc w:val="center"/>
        <w:rPr>
          <w:b/>
        </w:rPr>
      </w:pPr>
      <w:r w:rsidRPr="00A74649">
        <w:rPr>
          <w:b/>
        </w:rPr>
        <w:lastRenderedPageBreak/>
        <w:t>СОСТАВ ПРОЕКТА</w:t>
      </w:r>
    </w:p>
    <w:p w:rsidR="00C3578F" w:rsidRPr="00A74649" w:rsidRDefault="00C3578F" w:rsidP="00A74649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A74649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A74649">
              <w:rPr>
                <w:b/>
                <w:szCs w:val="24"/>
              </w:rPr>
              <w:t>Примечание</w:t>
            </w: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A74649"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A74649">
              <w:rPr>
                <w:b/>
                <w:szCs w:val="24"/>
              </w:rPr>
              <w:t>2</w:t>
            </w: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A74649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A74649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463CC" w:rsidRPr="00A74649" w:rsidTr="00F463CC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A74649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CC" w:rsidRPr="00A74649" w:rsidRDefault="00F463CC" w:rsidP="00A74649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9D3386" w:rsidRPr="00A74649" w:rsidRDefault="009D3386" w:rsidP="00A74649">
      <w:pPr>
        <w:pStyle w:val="formattext"/>
        <w:spacing w:before="120" w:beforeAutospacing="0" w:after="0" w:afterAutospacing="0"/>
        <w:textAlignment w:val="baseline"/>
        <w:rPr>
          <w:rStyle w:val="10"/>
        </w:rPr>
        <w:sectPr w:rsidR="009D3386" w:rsidRPr="00A746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58B7" w:rsidRDefault="00C3578F" w:rsidP="00A74649">
      <w:pPr>
        <w:jc w:val="center"/>
        <w:rPr>
          <w:noProof/>
        </w:rPr>
      </w:pPr>
      <w:r w:rsidRPr="00A74649">
        <w:lastRenderedPageBreak/>
        <w:t>ОГЛАВЛЕНИЕ</w:t>
      </w:r>
      <w:r w:rsidRPr="00A74649">
        <w:fldChar w:fldCharType="begin"/>
      </w:r>
      <w:r w:rsidRPr="00A74649">
        <w:instrText xml:space="preserve"> TOC \o "1-3" \h \z \u </w:instrText>
      </w:r>
      <w:r w:rsidRPr="00A74649">
        <w:fldChar w:fldCharType="separate"/>
      </w:r>
    </w:p>
    <w:p w:rsidR="004258B7" w:rsidRDefault="004E3159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1424395" w:history="1">
        <w:r w:rsidR="004258B7" w:rsidRPr="007515A9">
          <w:rPr>
            <w:rStyle w:val="a3"/>
            <w:noProof/>
          </w:rPr>
          <w:t>Глава 8.</w:t>
        </w:r>
        <w:r w:rsidR="004258B7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«Предложения по строительству и реконструкции тепловых сетей»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_Toc11424395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4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4E3159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396" w:history="1">
        <w:r w:rsidR="004258B7" w:rsidRPr="007515A9">
          <w:rPr>
            <w:rStyle w:val="a3"/>
            <w:noProof/>
          </w:rPr>
          <w:t>8.1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Введение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_Toc11424396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4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4E3159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397" w:history="1">
        <w:r w:rsidR="004258B7" w:rsidRPr="007515A9">
          <w:rPr>
            <w:rStyle w:val="a3"/>
            <w:noProof/>
          </w:rPr>
          <w:t>8.2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реконструкции и строительству тепловых сетей, обеспечивающих перераспределение тепловой нагрузки из зон с дефицитом тепловой мощности в зоны с избытком тепловой мощности (использование существующих резервов)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_Toc11424397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4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4E3159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398" w:history="1">
        <w:r w:rsidR="004258B7" w:rsidRPr="007515A9">
          <w:rPr>
            <w:rStyle w:val="a3"/>
            <w:noProof/>
          </w:rPr>
          <w:t>8.3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строительству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Осинниковского городского округа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_Toc11424398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11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4E3159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399" w:history="1">
        <w:r w:rsidR="004258B7" w:rsidRPr="007515A9">
          <w:rPr>
            <w:rStyle w:val="a3"/>
            <w:noProof/>
          </w:rPr>
          <w:t>8.4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строительству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_Toc11424399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13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4E3159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400" w:history="1">
        <w:r w:rsidR="004258B7" w:rsidRPr="007515A9">
          <w:rPr>
            <w:rStyle w:val="a3"/>
            <w:noProof/>
          </w:rPr>
          <w:t>8.5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строительству или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_Toc11424400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13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4E3159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401" w:history="1">
        <w:r w:rsidR="004258B7" w:rsidRPr="007515A9">
          <w:rPr>
            <w:rStyle w:val="a3"/>
            <w:noProof/>
          </w:rPr>
          <w:t>8.6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строительству тепловых сетей для обеспечения нормативной надежности теплоснабжения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_Toc11424401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16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4E3159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402" w:history="1">
        <w:r w:rsidR="004258B7" w:rsidRPr="007515A9">
          <w:rPr>
            <w:rStyle w:val="a3"/>
            <w:noProof/>
          </w:rPr>
          <w:t>8.7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реконструкции тепловых сетей с увеличением диаметра трубопроводов для обеспечения перспективных приростов тепловой нагрузки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_Toc11424402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16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4E3159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403" w:history="1">
        <w:r w:rsidR="004258B7" w:rsidRPr="007515A9">
          <w:rPr>
            <w:rStyle w:val="a3"/>
            <w:noProof/>
          </w:rPr>
          <w:t>8.8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реконструкции тепловых сетей, подлежащих замене в связи с исчерпанием эксплуатационного ресурса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_Toc11424403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16</w:t>
        </w:r>
        <w:r w:rsidR="004258B7">
          <w:rPr>
            <w:noProof/>
            <w:webHidden/>
          </w:rPr>
          <w:fldChar w:fldCharType="end"/>
        </w:r>
      </w:hyperlink>
    </w:p>
    <w:p w:rsidR="004258B7" w:rsidRDefault="004E3159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1424404" w:history="1">
        <w:r w:rsidR="004258B7" w:rsidRPr="007515A9">
          <w:rPr>
            <w:rStyle w:val="a3"/>
            <w:noProof/>
          </w:rPr>
          <w:t>8.9</w:t>
        </w:r>
        <w:r w:rsidR="004258B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258B7" w:rsidRPr="007515A9">
          <w:rPr>
            <w:rStyle w:val="a3"/>
            <w:noProof/>
          </w:rPr>
          <w:t>Предложения по строительству и реконструкции насосных станций</w:t>
        </w:r>
        <w:r w:rsidR="004258B7">
          <w:rPr>
            <w:noProof/>
            <w:webHidden/>
          </w:rPr>
          <w:tab/>
        </w:r>
        <w:r w:rsidR="004258B7">
          <w:rPr>
            <w:noProof/>
            <w:webHidden/>
          </w:rPr>
          <w:fldChar w:fldCharType="begin"/>
        </w:r>
        <w:r w:rsidR="004258B7">
          <w:rPr>
            <w:noProof/>
            <w:webHidden/>
          </w:rPr>
          <w:instrText xml:space="preserve"> PAGEREF _Toc11424404 \h </w:instrText>
        </w:r>
        <w:r w:rsidR="004258B7">
          <w:rPr>
            <w:noProof/>
            <w:webHidden/>
          </w:rPr>
        </w:r>
        <w:r w:rsidR="004258B7">
          <w:rPr>
            <w:noProof/>
            <w:webHidden/>
          </w:rPr>
          <w:fldChar w:fldCharType="separate"/>
        </w:r>
        <w:r w:rsidR="00743CF9">
          <w:rPr>
            <w:noProof/>
            <w:webHidden/>
          </w:rPr>
          <w:t>18</w:t>
        </w:r>
        <w:r w:rsidR="004258B7">
          <w:rPr>
            <w:noProof/>
            <w:webHidden/>
          </w:rPr>
          <w:fldChar w:fldCharType="end"/>
        </w:r>
      </w:hyperlink>
    </w:p>
    <w:p w:rsidR="00C3578F" w:rsidRPr="00A74649" w:rsidRDefault="00C3578F" w:rsidP="00A74649">
      <w:pPr>
        <w:sectPr w:rsidR="00C3578F" w:rsidRPr="00A746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74649">
        <w:fldChar w:fldCharType="end"/>
      </w:r>
    </w:p>
    <w:p w:rsidR="00F62F2B" w:rsidRPr="00A74649" w:rsidRDefault="00F62F2B" w:rsidP="00A74649">
      <w:pPr>
        <w:pStyle w:val="1"/>
      </w:pPr>
      <w:bookmarkStart w:id="0" w:name="_Toc11424395"/>
      <w:r w:rsidRPr="00A74649">
        <w:lastRenderedPageBreak/>
        <w:t>«Предложения по строительству и реконструкции тепловых сетей»</w:t>
      </w:r>
      <w:bookmarkEnd w:id="0"/>
      <w:r w:rsidRPr="00A74649">
        <w:t xml:space="preserve"> </w:t>
      </w:r>
    </w:p>
    <w:p w:rsidR="00426F6D" w:rsidRPr="00A74649" w:rsidRDefault="00426F6D" w:rsidP="00A74649">
      <w:pPr>
        <w:pStyle w:val="2"/>
      </w:pPr>
      <w:bookmarkStart w:id="1" w:name="_Toc11424396"/>
      <w:r w:rsidRPr="00A74649">
        <w:t>Введение</w:t>
      </w:r>
      <w:bookmarkEnd w:id="1"/>
    </w:p>
    <w:p w:rsidR="005A3CC8" w:rsidRPr="00A74649" w:rsidRDefault="005A3CC8" w:rsidP="00A74649">
      <w:r w:rsidRPr="00A74649">
        <w:t>На момент разработки Схемы теплоснабжения в Осинниковском городском округе сложилась следующая ситуация по тепловым сетям муниципального образования:</w:t>
      </w:r>
    </w:p>
    <w:p w:rsidR="005A3CC8" w:rsidRPr="00A74649" w:rsidRDefault="005A3CC8" w:rsidP="00A74649">
      <w:pPr>
        <w:pStyle w:val="ab"/>
        <w:numPr>
          <w:ilvl w:val="0"/>
          <w:numId w:val="13"/>
        </w:numPr>
      </w:pPr>
      <w:r w:rsidRPr="00A74649">
        <w:t>Высокий процент износа тепловых сетей;</w:t>
      </w:r>
    </w:p>
    <w:p w:rsidR="005A3CC8" w:rsidRPr="00A74649" w:rsidRDefault="005A3CC8" w:rsidP="00A74649">
      <w:pPr>
        <w:pStyle w:val="ab"/>
        <w:numPr>
          <w:ilvl w:val="0"/>
          <w:numId w:val="13"/>
        </w:numPr>
      </w:pPr>
      <w:r w:rsidRPr="00A74649">
        <w:t>Невысокое качество горячего водоснабжения в виду отсутствия у большого количества потребителей циркуляционных трубопроводов ГВС;</w:t>
      </w:r>
    </w:p>
    <w:p w:rsidR="005A3CC8" w:rsidRPr="00A74649" w:rsidRDefault="005A3CC8" w:rsidP="00A74649">
      <w:pPr>
        <w:pStyle w:val="ab"/>
        <w:numPr>
          <w:ilvl w:val="0"/>
          <w:numId w:val="13"/>
        </w:numPr>
      </w:pPr>
      <w:r w:rsidRPr="00A74649">
        <w:t xml:space="preserve">Недостаточные напоры у </w:t>
      </w:r>
      <w:r w:rsidR="00006E36" w:rsidRPr="00A74649">
        <w:t>потребителей, подключенных от</w:t>
      </w:r>
      <w:r w:rsidR="001F7A90" w:rsidRPr="00A74649">
        <w:t xml:space="preserve"> ЦТП-1;</w:t>
      </w:r>
    </w:p>
    <w:p w:rsidR="001F7A90" w:rsidRPr="00A74649" w:rsidRDefault="001F7A90" w:rsidP="00A74649">
      <w:pPr>
        <w:pStyle w:val="ab"/>
        <w:numPr>
          <w:ilvl w:val="0"/>
          <w:numId w:val="13"/>
        </w:numPr>
      </w:pPr>
      <w:r w:rsidRPr="00A74649">
        <w:t xml:space="preserve">Отсутствие автоматизации на </w:t>
      </w:r>
      <w:r w:rsidR="00CD3F06">
        <w:t xml:space="preserve">всех </w:t>
      </w:r>
      <w:r w:rsidRPr="00A74649">
        <w:t>ЦТП;</w:t>
      </w:r>
    </w:p>
    <w:p w:rsidR="001F7A90" w:rsidRPr="00A74649" w:rsidRDefault="00CD3F06" w:rsidP="00A74649">
      <w:pPr>
        <w:pStyle w:val="ab"/>
        <w:numPr>
          <w:ilvl w:val="0"/>
          <w:numId w:val="13"/>
        </w:numPr>
      </w:pPr>
      <w:r>
        <w:t>Нарушения качества</w:t>
      </w:r>
      <w:r w:rsidR="001F7A90" w:rsidRPr="00A74649">
        <w:t xml:space="preserve"> горячей воды у по</w:t>
      </w:r>
      <w:r>
        <w:t>требителей</w:t>
      </w:r>
      <w:r w:rsidR="004E3159">
        <w:t>.</w:t>
      </w:r>
    </w:p>
    <w:p w:rsidR="005A3CC8" w:rsidRPr="00A74649" w:rsidRDefault="005A3CC8" w:rsidP="00A74649">
      <w:r w:rsidRPr="00A74649">
        <w:t>В данной главе описаны предложения по мероприятиям для устранения вышеуказанных проблем.</w:t>
      </w:r>
    </w:p>
    <w:p w:rsidR="00F62F2B" w:rsidRPr="00A74649" w:rsidRDefault="00480007" w:rsidP="00A74649">
      <w:pPr>
        <w:pStyle w:val="2"/>
      </w:pPr>
      <w:bookmarkStart w:id="2" w:name="_Toc11424397"/>
      <w:r w:rsidRPr="00A74649">
        <w:t>П</w:t>
      </w:r>
      <w:r w:rsidR="00F62F2B" w:rsidRPr="00A74649">
        <w:t>редложения по реконструкции и строительству тепловых сетей, обеспечивающих перераспределение тепловой нагрузки из зон с дефицитом тепловой мощности в зоны с избытком тепловой мощности (использование существующих резервов)</w:t>
      </w:r>
      <w:bookmarkEnd w:id="2"/>
    </w:p>
    <w:p w:rsidR="009D6441" w:rsidRPr="00A74649" w:rsidRDefault="009D6441" w:rsidP="00A74649">
      <w:r w:rsidRPr="00A74649">
        <w:t xml:space="preserve">Схемой теплоснабжения предусмотрена передача тепловой нагрузки </w:t>
      </w:r>
      <w:r w:rsidR="00DC23C5" w:rsidRPr="00A74649">
        <w:t>потребителей</w:t>
      </w:r>
      <w:r w:rsidRPr="00A74649">
        <w:t xml:space="preserve"> с котельных №2 и №3 на </w:t>
      </w:r>
      <w:r w:rsidR="00DC23C5" w:rsidRPr="00A74649">
        <w:t>ЮК ГРЭС</w:t>
      </w:r>
      <w:r w:rsidRPr="00A74649">
        <w:t xml:space="preserve">. </w:t>
      </w:r>
    </w:p>
    <w:p w:rsidR="009D6441" w:rsidRPr="00A74649" w:rsidRDefault="00CD3F06" w:rsidP="00A74649">
      <w:pPr>
        <w:pStyle w:val="ab"/>
        <w:numPr>
          <w:ilvl w:val="0"/>
          <w:numId w:val="2"/>
        </w:numPr>
      </w:pPr>
      <w:r>
        <w:t>Завершение строительства</w:t>
      </w:r>
      <w:r w:rsidR="00DC23C5" w:rsidRPr="00A74649">
        <w:t xml:space="preserve"> нового ЦТП-8</w:t>
      </w:r>
      <w:r w:rsidR="009D6441" w:rsidRPr="00A74649">
        <w:t>.</w:t>
      </w:r>
    </w:p>
    <w:p w:rsidR="00DC23C5" w:rsidRPr="00A74649" w:rsidRDefault="00DC23C5" w:rsidP="00A74649">
      <w:pPr>
        <w:pStyle w:val="ab"/>
        <w:numPr>
          <w:ilvl w:val="0"/>
          <w:numId w:val="2"/>
        </w:numPr>
      </w:pPr>
      <w:r w:rsidRPr="00A74649">
        <w:t>Строительство магистральной тепловой сети до ЦТП-8.</w:t>
      </w:r>
    </w:p>
    <w:p w:rsidR="00DC23C5" w:rsidRDefault="00DC23C5" w:rsidP="00A74649">
      <w:pPr>
        <w:pStyle w:val="ab"/>
        <w:numPr>
          <w:ilvl w:val="0"/>
          <w:numId w:val="2"/>
        </w:numPr>
      </w:pPr>
      <w:r w:rsidRPr="00A74649">
        <w:t>Строительство участка квартальных сетей котельных № 2, 3 для подключения абонентов к новому ЦТП-8.</w:t>
      </w:r>
    </w:p>
    <w:p w:rsidR="004E3159" w:rsidRPr="00A74649" w:rsidRDefault="004E3159" w:rsidP="00A74649">
      <w:pPr>
        <w:pStyle w:val="ab"/>
        <w:numPr>
          <w:ilvl w:val="0"/>
          <w:numId w:val="2"/>
        </w:numPr>
      </w:pPr>
      <w:r>
        <w:t>Строительство ПНС.</w:t>
      </w:r>
    </w:p>
    <w:p w:rsidR="00DC466A" w:rsidRDefault="00DC466A" w:rsidP="00A74649">
      <w:pPr>
        <w:pStyle w:val="ab"/>
        <w:ind w:firstLine="0"/>
      </w:pPr>
    </w:p>
    <w:p w:rsidR="00CE0918" w:rsidRDefault="00CE0918" w:rsidP="008A32A4">
      <w:pPr>
        <w:pStyle w:val="ab"/>
        <w:ind w:left="0"/>
      </w:pPr>
      <w:r w:rsidRPr="00142EB6">
        <w:t xml:space="preserve">На рисунках </w:t>
      </w:r>
      <w:r w:rsidR="00142EB6" w:rsidRPr="00142EB6">
        <w:t>8-1 – 8-5</w:t>
      </w:r>
      <w:r w:rsidRPr="00142EB6">
        <w:t xml:space="preserve"> приведены перспективные пьезометрические графики после выполнения всех вышеуказанных мероприятий</w:t>
      </w:r>
      <w:r w:rsidR="008A32A4" w:rsidRPr="00142EB6">
        <w:t xml:space="preserve"> от ЮК ГРЭС через ЦТП-8 до самого удаленного потребителя. Как видно из графиков, после переключения потребителей с котельных №2 и №3 на ЮК ГРЭС у отдаленных потребителей сохраняется достаточный уровень напора.</w:t>
      </w:r>
    </w:p>
    <w:p w:rsidR="00CE0918" w:rsidRPr="00A74649" w:rsidRDefault="00CE0918" w:rsidP="00A74649">
      <w:pPr>
        <w:pStyle w:val="ab"/>
        <w:ind w:firstLine="0"/>
      </w:pPr>
    </w:p>
    <w:p w:rsidR="009D6441" w:rsidRDefault="009D6441" w:rsidP="00A74649">
      <w:pPr>
        <w:pStyle w:val="ab"/>
        <w:ind w:firstLine="0"/>
      </w:pPr>
      <w:r w:rsidRPr="00A74649">
        <w:t xml:space="preserve">Инвестиции в реализацию мероприятий представлены в таблице </w:t>
      </w:r>
      <w:r w:rsidR="00E440CE" w:rsidRPr="00A74649">
        <w:t>8</w:t>
      </w:r>
      <w:r w:rsidRPr="00A74649">
        <w:t>.</w:t>
      </w:r>
      <w:r w:rsidR="0041542D" w:rsidRPr="00A74649">
        <w:t>2</w:t>
      </w:r>
      <w:r w:rsidRPr="00A74649">
        <w:t>.</w:t>
      </w:r>
      <w:r w:rsidR="0041542D" w:rsidRPr="00A74649">
        <w:t>1</w:t>
      </w:r>
      <w:r w:rsidRPr="00A74649">
        <w:t>.</w:t>
      </w:r>
    </w:p>
    <w:p w:rsidR="003E095F" w:rsidRDefault="003E095F" w:rsidP="00A74649">
      <w:pPr>
        <w:pStyle w:val="ab"/>
        <w:ind w:firstLine="0"/>
        <w:sectPr w:rsidR="003E09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095F" w:rsidRDefault="003E095F" w:rsidP="003E095F">
      <w:pPr>
        <w:pStyle w:val="ab"/>
        <w:keepNext/>
        <w:ind w:left="0" w:firstLine="0"/>
      </w:pPr>
      <w:r w:rsidRPr="003E095F">
        <w:rPr>
          <w:noProof/>
          <w:lang w:eastAsia="ru-RU"/>
        </w:rPr>
        <w:lastRenderedPageBreak/>
        <w:drawing>
          <wp:inline distT="0" distB="0" distL="0" distR="0">
            <wp:extent cx="9251950" cy="5286019"/>
            <wp:effectExtent l="0" t="0" r="6350" b="0"/>
            <wp:docPr id="6" name="Рисунок 6" descr="C:\Users\aalazareva\Desktop\ГРЭС - ПНС - ЦТП-8 -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alazareva\Desktop\ГРЭС - ПНС - ЦТП-8 - 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8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5F" w:rsidRDefault="003E095F" w:rsidP="003E095F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1</w:t>
      </w:r>
      <w:r w:rsidR="004E1931">
        <w:rPr>
          <w:noProof/>
        </w:rPr>
        <w:fldChar w:fldCharType="end"/>
      </w:r>
      <w:r w:rsidR="00142EB6">
        <w:t xml:space="preserve"> Пьезометрический график от ЮК ГРЭС через ЦТП-8 до Куйбышева, 7</w:t>
      </w:r>
    </w:p>
    <w:p w:rsidR="003E095F" w:rsidRPr="003E095F" w:rsidRDefault="003E095F" w:rsidP="003E095F"/>
    <w:p w:rsidR="003E095F" w:rsidRDefault="003E095F" w:rsidP="003E095F">
      <w:pPr>
        <w:pStyle w:val="ab"/>
        <w:keepNext/>
        <w:ind w:left="0" w:firstLine="0"/>
      </w:pPr>
      <w:r w:rsidRPr="003E095F">
        <w:rPr>
          <w:noProof/>
          <w:lang w:eastAsia="ru-RU"/>
        </w:rPr>
        <w:lastRenderedPageBreak/>
        <w:drawing>
          <wp:inline distT="0" distB="0" distL="0" distR="0">
            <wp:extent cx="9251950" cy="5483947"/>
            <wp:effectExtent l="0" t="0" r="6350" b="2540"/>
            <wp:docPr id="7" name="Рисунок 7" descr="C:\Users\aalazareva\Desktop\ГРЭС - ПНС - ЦТП-8 -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alazareva\Desktop\ГРЭС - ПНС - ЦТП-8 - 2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8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5F" w:rsidRDefault="003E095F" w:rsidP="003E095F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2</w:t>
      </w:r>
      <w:r w:rsidR="004E1931">
        <w:rPr>
          <w:noProof/>
        </w:rPr>
        <w:fldChar w:fldCharType="end"/>
      </w:r>
      <w:r w:rsidR="00142EB6">
        <w:t xml:space="preserve"> Пьезометрический график от ЮК ГРЭС через ЦТП-8 до Куйбышева, 7 (продолжение)</w:t>
      </w:r>
    </w:p>
    <w:p w:rsidR="003E095F" w:rsidRDefault="003E095F" w:rsidP="003E095F">
      <w:pPr>
        <w:pStyle w:val="ab"/>
        <w:keepNext/>
        <w:ind w:left="0" w:firstLine="0"/>
      </w:pPr>
      <w:r w:rsidRPr="003E095F">
        <w:rPr>
          <w:noProof/>
          <w:lang w:eastAsia="ru-RU"/>
        </w:rPr>
        <w:lastRenderedPageBreak/>
        <w:drawing>
          <wp:inline distT="0" distB="0" distL="0" distR="0">
            <wp:extent cx="9251950" cy="5421339"/>
            <wp:effectExtent l="0" t="0" r="6350" b="8255"/>
            <wp:docPr id="8" name="Рисунок 8" descr="C:\Users\aalazareva\Desktop\ГРЭС - ПНС - ЦТП-8 -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alazareva\Desktop\ГРЭС - ПНС - ЦТП-8 - 3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2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5F" w:rsidRDefault="003E095F" w:rsidP="003E095F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3</w:t>
      </w:r>
      <w:r w:rsidR="004E1931">
        <w:rPr>
          <w:noProof/>
        </w:rPr>
        <w:fldChar w:fldCharType="end"/>
      </w:r>
      <w:r w:rsidR="00142EB6">
        <w:t xml:space="preserve"> Пьезометрический график от ЮК ГРЭС через ЦТП-8 до Куйбышева, 7 (продолжение)</w:t>
      </w:r>
    </w:p>
    <w:p w:rsidR="003E095F" w:rsidRDefault="003E095F" w:rsidP="003E095F">
      <w:pPr>
        <w:pStyle w:val="ab"/>
        <w:keepNext/>
        <w:ind w:firstLine="0"/>
      </w:pPr>
      <w:r w:rsidRPr="003E095F">
        <w:rPr>
          <w:noProof/>
          <w:lang w:eastAsia="ru-RU"/>
        </w:rPr>
        <w:lastRenderedPageBreak/>
        <w:drawing>
          <wp:inline distT="0" distB="0" distL="0" distR="0">
            <wp:extent cx="9251950" cy="5488545"/>
            <wp:effectExtent l="0" t="0" r="6350" b="0"/>
            <wp:docPr id="9" name="Рисунок 9" descr="C:\Users\aalazareva\Desktop\ГРЭС - ПНС - ЦТП-8 - к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alazareva\Desktop\ГРЭС - ПНС - ЦТП-8 - к5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8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66A" w:rsidRPr="00A74649" w:rsidRDefault="003E095F" w:rsidP="003E095F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4</w:t>
      </w:r>
      <w:r w:rsidR="004E1931">
        <w:rPr>
          <w:noProof/>
        </w:rPr>
        <w:fldChar w:fldCharType="end"/>
      </w:r>
      <w:r w:rsidR="00142EB6">
        <w:t xml:space="preserve"> Пьезометрический график от ЮК ГРЭС через ЦТП-8 до Куйбышева, 7 (продолжение)</w:t>
      </w:r>
    </w:p>
    <w:p w:rsidR="003E095F" w:rsidRDefault="003E095F" w:rsidP="003E095F">
      <w:pPr>
        <w:pStyle w:val="ab"/>
        <w:keepNext/>
        <w:ind w:left="0" w:firstLine="0"/>
        <w:jc w:val="center"/>
      </w:pPr>
      <w:r w:rsidRPr="003E095F">
        <w:rPr>
          <w:noProof/>
          <w:lang w:eastAsia="ru-RU"/>
        </w:rPr>
        <w:lastRenderedPageBreak/>
        <w:drawing>
          <wp:inline distT="0" distB="0" distL="0" distR="0">
            <wp:extent cx="6499196" cy="4997304"/>
            <wp:effectExtent l="0" t="0" r="0" b="0"/>
            <wp:docPr id="10" name="Рисунок 10" descr="C:\Users\aalazareva\Desktop\ГРЭС - ПНС - ЦТП-8 - 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alazareva\Desktop\ГРЭС - ПНС - ЦТП-8 - 6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989" cy="500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42D" w:rsidRDefault="003E095F" w:rsidP="0024679C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5</w:t>
      </w:r>
      <w:r w:rsidR="004E1931">
        <w:rPr>
          <w:noProof/>
        </w:rPr>
        <w:fldChar w:fldCharType="end"/>
      </w:r>
      <w:r w:rsidR="00142EB6">
        <w:t xml:space="preserve"> Пьезометрический график от ЮК ГРЭС через ЦТП-8 до Куйбышева, 7 (продолжение)</w:t>
      </w:r>
    </w:p>
    <w:p w:rsidR="003E095F" w:rsidRDefault="003E095F" w:rsidP="00A74649">
      <w:pPr>
        <w:pStyle w:val="ab"/>
        <w:ind w:firstLine="0"/>
      </w:pPr>
    </w:p>
    <w:p w:rsidR="003E095F" w:rsidRDefault="003E095F" w:rsidP="00A74649">
      <w:pPr>
        <w:pStyle w:val="ab"/>
        <w:ind w:firstLine="0"/>
      </w:pPr>
    </w:p>
    <w:p w:rsidR="003E095F" w:rsidRPr="00A74649" w:rsidRDefault="003E095F" w:rsidP="00A74649">
      <w:pPr>
        <w:pStyle w:val="ab"/>
        <w:ind w:firstLine="0"/>
        <w:sectPr w:rsidR="003E095F" w:rsidRPr="00A74649" w:rsidSect="003E095F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9D6441" w:rsidRDefault="009D6441" w:rsidP="00A74649">
      <w:pPr>
        <w:pStyle w:val="aa"/>
        <w:keepNext/>
      </w:pPr>
      <w:r w:rsidRPr="00A74649">
        <w:lastRenderedPageBreak/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8.2</w:t>
      </w:r>
      <w:r w:rsidR="004E1931">
        <w:rPr>
          <w:noProof/>
        </w:rPr>
        <w:fldChar w:fldCharType="end"/>
      </w:r>
      <w:r w:rsidR="00C8294A"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1</w:t>
      </w:r>
      <w:r w:rsidR="004E1931">
        <w:rPr>
          <w:noProof/>
        </w:rPr>
        <w:fldChar w:fldCharType="end"/>
      </w:r>
      <w:r w:rsidRPr="00A74649">
        <w:t xml:space="preserve"> </w:t>
      </w:r>
      <w:r w:rsidR="00E62A87" w:rsidRPr="00A74649">
        <w:t xml:space="preserve">Мероприятия </w:t>
      </w:r>
      <w:proofErr w:type="gramStart"/>
      <w:r w:rsidR="00E62A87" w:rsidRPr="00A74649">
        <w:t>на</w:t>
      </w:r>
      <w:r w:rsidRPr="00A74649">
        <w:t xml:space="preserve"> тепловых сетей</w:t>
      </w:r>
      <w:proofErr w:type="gramEnd"/>
      <w:r w:rsidRPr="00A74649">
        <w:t xml:space="preserve"> </w:t>
      </w:r>
      <w:r w:rsidR="004E3159">
        <w:t>по строительству</w:t>
      </w:r>
      <w:r w:rsidR="00E62A87" w:rsidRPr="00A74649">
        <w:t xml:space="preserve"> ЦТП</w:t>
      </w:r>
    </w:p>
    <w:p w:rsidR="004E3159" w:rsidRPr="004E3159" w:rsidRDefault="004E3159" w:rsidP="004E3159"/>
    <w:p w:rsidR="00E62A87" w:rsidRPr="00A74649" w:rsidRDefault="004E3159" w:rsidP="004E3159">
      <w:pPr>
        <w:ind w:firstLine="0"/>
      </w:pPr>
      <w:r w:rsidRPr="004E3159">
        <w:drawing>
          <wp:inline distT="0" distB="0" distL="0" distR="0">
            <wp:extent cx="9251950" cy="2434291"/>
            <wp:effectExtent l="0" t="0" r="635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43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A87" w:rsidRPr="00A74649" w:rsidRDefault="00E62A87" w:rsidP="00A74649"/>
    <w:p w:rsidR="00E62A87" w:rsidRPr="00A74649" w:rsidRDefault="00E62A87" w:rsidP="00A74649">
      <w:pPr>
        <w:sectPr w:rsidR="00E62A87" w:rsidRPr="00A74649" w:rsidSect="00E62A87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F62F2B" w:rsidRPr="00A74649" w:rsidRDefault="00480007" w:rsidP="00A74649">
      <w:pPr>
        <w:pStyle w:val="2"/>
      </w:pPr>
      <w:bookmarkStart w:id="3" w:name="_Toc11424398"/>
      <w:r w:rsidRPr="00A74649">
        <w:lastRenderedPageBreak/>
        <w:t>П</w:t>
      </w:r>
      <w:r w:rsidR="00F62F2B" w:rsidRPr="00A74649">
        <w:t xml:space="preserve">редложения по строительству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</w:t>
      </w:r>
      <w:r w:rsidR="00DC466A" w:rsidRPr="00A74649">
        <w:t>Осинниковского городского округа</w:t>
      </w:r>
      <w:bookmarkEnd w:id="3"/>
    </w:p>
    <w:p w:rsidR="00DE621F" w:rsidRPr="00A74649" w:rsidRDefault="00DE621F" w:rsidP="00A74649">
      <w:r w:rsidRPr="00A74649">
        <w:t xml:space="preserve">Предложения по строительству тепловых сетей для </w:t>
      </w:r>
      <w:r w:rsidR="003F0F18" w:rsidRPr="00A74649">
        <w:t>подключения перспективных потребителей</w:t>
      </w:r>
      <w:r w:rsidR="00644D62" w:rsidRPr="00A74649">
        <w:t xml:space="preserve"> </w:t>
      </w:r>
      <w:r w:rsidR="003F0F18" w:rsidRPr="00A74649">
        <w:t>представлены в таблице 8.</w:t>
      </w:r>
      <w:r w:rsidR="00644D62" w:rsidRPr="00A74649">
        <w:t>3</w:t>
      </w:r>
      <w:r w:rsidR="003F0F18" w:rsidRPr="00A74649">
        <w:t>.1</w:t>
      </w:r>
      <w:r w:rsidRPr="00A74649">
        <w:t>.</w:t>
      </w:r>
    </w:p>
    <w:p w:rsidR="003F0F18" w:rsidRPr="00A74649" w:rsidRDefault="003F0F18" w:rsidP="00A74649"/>
    <w:p w:rsidR="00DC466A" w:rsidRPr="00A74649" w:rsidRDefault="00DC466A" w:rsidP="00A74649">
      <w:pPr>
        <w:sectPr w:rsidR="00DC466A" w:rsidRPr="00A746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621F" w:rsidRDefault="00DE621F" w:rsidP="00A74649">
      <w:pPr>
        <w:pStyle w:val="aa"/>
        <w:keepNext/>
      </w:pPr>
      <w:r w:rsidRPr="00A74649">
        <w:lastRenderedPageBreak/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8.3</w:t>
      </w:r>
      <w:r w:rsidR="004E1931">
        <w:rPr>
          <w:noProof/>
        </w:rPr>
        <w:fldChar w:fldCharType="end"/>
      </w:r>
      <w:r w:rsidR="00C8294A"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1</w:t>
      </w:r>
      <w:r w:rsidR="004E1931">
        <w:rPr>
          <w:noProof/>
        </w:rPr>
        <w:fldChar w:fldCharType="end"/>
      </w:r>
      <w:r w:rsidRPr="00A74649">
        <w:t xml:space="preserve"> Строительство тепловых сетей для обеспечения перспективных приростов тепловой энергии</w:t>
      </w:r>
    </w:p>
    <w:p w:rsidR="004E3159" w:rsidRPr="004E3159" w:rsidRDefault="004E3159" w:rsidP="004E3159"/>
    <w:p w:rsidR="006204D4" w:rsidRPr="00A74649" w:rsidRDefault="004E3159" w:rsidP="004E3159">
      <w:pPr>
        <w:ind w:hanging="142"/>
      </w:pPr>
      <w:r w:rsidRPr="004E3159">
        <w:drawing>
          <wp:inline distT="0" distB="0" distL="0" distR="0">
            <wp:extent cx="9251950" cy="3810261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1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4D4" w:rsidRPr="00A74649" w:rsidRDefault="006204D4" w:rsidP="00A74649"/>
    <w:p w:rsidR="006204D4" w:rsidRPr="00A74649" w:rsidRDefault="006204D4" w:rsidP="00A74649"/>
    <w:p w:rsidR="006204D4" w:rsidRPr="00A74649" w:rsidRDefault="006204D4" w:rsidP="00A74649"/>
    <w:p w:rsidR="006204D4" w:rsidRPr="00A74649" w:rsidRDefault="006204D4" w:rsidP="00A74649"/>
    <w:p w:rsidR="004038BB" w:rsidRPr="00A74649" w:rsidRDefault="004038BB" w:rsidP="00A74649"/>
    <w:p w:rsidR="002B0CCC" w:rsidRPr="00A74649" w:rsidRDefault="002B0CCC" w:rsidP="00A74649">
      <w:pPr>
        <w:ind w:firstLine="0"/>
        <w:sectPr w:rsidR="002B0CCC" w:rsidRPr="00A74649" w:rsidSect="006204D4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F62F2B" w:rsidRPr="00A74649" w:rsidRDefault="00480007" w:rsidP="00A74649">
      <w:pPr>
        <w:pStyle w:val="2"/>
      </w:pPr>
      <w:bookmarkStart w:id="4" w:name="_Toc11424399"/>
      <w:r w:rsidRPr="00A74649">
        <w:lastRenderedPageBreak/>
        <w:t>П</w:t>
      </w:r>
      <w:r w:rsidR="00F62F2B" w:rsidRPr="00A74649">
        <w:t>редложения по строительству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4"/>
      <w:r w:rsidR="00935DBE" w:rsidRPr="00A74649">
        <w:t xml:space="preserve"> </w:t>
      </w:r>
    </w:p>
    <w:p w:rsidR="00935DBE" w:rsidRPr="00A74649" w:rsidRDefault="00935DBE" w:rsidP="00A74649">
      <w:r w:rsidRPr="00A74649">
        <w:t>Схемой теплоснабжения Осинниковского городского округа не предусматривается 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теплоснабжения.</w:t>
      </w:r>
    </w:p>
    <w:p w:rsidR="00F62F2B" w:rsidRPr="00A74649" w:rsidRDefault="00480007" w:rsidP="00A74649">
      <w:pPr>
        <w:pStyle w:val="2"/>
      </w:pPr>
      <w:bookmarkStart w:id="5" w:name="_Toc11424400"/>
      <w:r w:rsidRPr="00A74649">
        <w:t>П</w:t>
      </w:r>
      <w:r w:rsidR="00F62F2B" w:rsidRPr="00A74649">
        <w:t>редложения по строительству или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5"/>
    </w:p>
    <w:p w:rsidR="001F7A90" w:rsidRPr="00A74649" w:rsidRDefault="001B596D" w:rsidP="00A74649">
      <w:r w:rsidRPr="00A74649">
        <w:t xml:space="preserve">Для повышения эффективности функционирования системы теплоснабжения Осинниковского городского округа требуется провести </w:t>
      </w:r>
      <w:r w:rsidR="001F7A90" w:rsidRPr="00A74649">
        <w:t xml:space="preserve">следующие </w:t>
      </w:r>
      <w:r w:rsidRPr="00A74649">
        <w:t>мероприятия</w:t>
      </w:r>
      <w:r w:rsidR="001F7A90" w:rsidRPr="00A74649">
        <w:t>:</w:t>
      </w:r>
    </w:p>
    <w:p w:rsidR="001F7A90" w:rsidRPr="00A74649" w:rsidRDefault="001F7A90" w:rsidP="00A74649">
      <w:pPr>
        <w:pStyle w:val="ab"/>
        <w:numPr>
          <w:ilvl w:val="0"/>
          <w:numId w:val="14"/>
        </w:numPr>
      </w:pPr>
      <w:r w:rsidRPr="00A74649">
        <w:t>В</w:t>
      </w:r>
      <w:r w:rsidR="001B596D" w:rsidRPr="00A74649">
        <w:t>осстановлени</w:t>
      </w:r>
      <w:r w:rsidRPr="00A74649">
        <w:t>е</w:t>
      </w:r>
      <w:r w:rsidR="001B596D" w:rsidRPr="00A74649">
        <w:t xml:space="preserve"> циркуляционных трубопроводов сетей ГВС</w:t>
      </w:r>
      <w:r w:rsidRPr="00A74649">
        <w:t xml:space="preserve"> у потребителей, подключенных по тупиковой схеме;</w:t>
      </w:r>
    </w:p>
    <w:p w:rsidR="00B72F44" w:rsidRPr="00A74649" w:rsidRDefault="001F7A90" w:rsidP="00A74649">
      <w:pPr>
        <w:pStyle w:val="ab"/>
        <w:numPr>
          <w:ilvl w:val="0"/>
          <w:numId w:val="14"/>
        </w:numPr>
      </w:pPr>
      <w:r w:rsidRPr="00A74649">
        <w:t>Установка приборов учета на ЦТП-</w:t>
      </w:r>
      <w:r w:rsidR="004E3159">
        <w:t>1</w:t>
      </w:r>
      <w:r w:rsidRPr="00A74649">
        <w:t>, ЦТП-5, ЦТП-6, ЦТП-7;</w:t>
      </w:r>
    </w:p>
    <w:p w:rsidR="001F7A90" w:rsidRPr="00A74649" w:rsidRDefault="001F7A90" w:rsidP="00A74649">
      <w:pPr>
        <w:pStyle w:val="ab"/>
        <w:numPr>
          <w:ilvl w:val="0"/>
          <w:numId w:val="14"/>
        </w:numPr>
      </w:pPr>
      <w:r w:rsidRPr="00A74649">
        <w:t xml:space="preserve">Замена бака-аккумулятора на ЦТП-1 для </w:t>
      </w:r>
      <w:r w:rsidR="00797DD4">
        <w:t>повышения надежности теплоснабжения</w:t>
      </w:r>
      <w:r w:rsidRPr="00A74649">
        <w:t>.</w:t>
      </w:r>
    </w:p>
    <w:p w:rsidR="00B72F44" w:rsidRPr="00A74649" w:rsidRDefault="00B72F44" w:rsidP="00A74649">
      <w:r w:rsidRPr="00A74649">
        <w:t xml:space="preserve">Перечень мероприятий </w:t>
      </w:r>
      <w:r w:rsidR="001F7A90" w:rsidRPr="00A74649">
        <w:t>на</w:t>
      </w:r>
      <w:r w:rsidRPr="00A74649">
        <w:t xml:space="preserve"> тепловых сет</w:t>
      </w:r>
      <w:r w:rsidR="001F7A90" w:rsidRPr="00A74649">
        <w:t>ях</w:t>
      </w:r>
      <w:r w:rsidRPr="00A74649">
        <w:t xml:space="preserve"> представлен в таблиц</w:t>
      </w:r>
      <w:r w:rsidR="001F7A90" w:rsidRPr="00A74649">
        <w:t>ах</w:t>
      </w:r>
      <w:r w:rsidRPr="00A74649">
        <w:t xml:space="preserve"> 8.</w:t>
      </w:r>
      <w:r w:rsidR="002E2C8F" w:rsidRPr="00A74649">
        <w:t>5</w:t>
      </w:r>
      <w:r w:rsidRPr="00A74649">
        <w:t>.1</w:t>
      </w:r>
      <w:r w:rsidR="001F7A90" w:rsidRPr="00A74649">
        <w:t>–8.5.3</w:t>
      </w:r>
      <w:r w:rsidRPr="00A74649">
        <w:t xml:space="preserve">. </w:t>
      </w:r>
    </w:p>
    <w:p w:rsidR="001F7A90" w:rsidRPr="00A74649" w:rsidRDefault="001F7A90" w:rsidP="00A74649"/>
    <w:p w:rsidR="001F7A90" w:rsidRPr="00A74649" w:rsidRDefault="001F7A90" w:rsidP="00A74649"/>
    <w:p w:rsidR="00B72F44" w:rsidRPr="00A74649" w:rsidRDefault="00B72F44" w:rsidP="00A74649">
      <w:pPr>
        <w:sectPr w:rsidR="00B72F44" w:rsidRPr="00A746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294A" w:rsidRPr="00A74649" w:rsidRDefault="00C8294A" w:rsidP="00A74649">
      <w:pPr>
        <w:pStyle w:val="aa"/>
        <w:keepNext/>
      </w:pPr>
      <w:r w:rsidRPr="00A74649">
        <w:lastRenderedPageBreak/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8.5</w:t>
      </w:r>
      <w:r w:rsidR="004E1931">
        <w:rPr>
          <w:noProof/>
        </w:rPr>
        <w:fldChar w:fldCharType="end"/>
      </w:r>
      <w:r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1</w:t>
      </w:r>
      <w:r w:rsidR="004E1931">
        <w:rPr>
          <w:noProof/>
        </w:rPr>
        <w:fldChar w:fldCharType="end"/>
      </w:r>
      <w:r w:rsidRPr="00A74649">
        <w:t xml:space="preserve"> –  Мероприятия по восстановлению циркуляционных трубопроводов сетей ГВС</w:t>
      </w:r>
    </w:p>
    <w:p w:rsidR="00B72F44" w:rsidRPr="00A74649" w:rsidRDefault="004E3159" w:rsidP="004E3159">
      <w:pPr>
        <w:ind w:firstLine="0"/>
      </w:pPr>
      <w:r w:rsidRPr="004E3159">
        <w:drawing>
          <wp:inline distT="0" distB="0" distL="0" distR="0">
            <wp:extent cx="9251950" cy="2491345"/>
            <wp:effectExtent l="0" t="0" r="635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49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94A" w:rsidRPr="00A74649" w:rsidRDefault="00C8294A" w:rsidP="00A74649"/>
    <w:p w:rsidR="00C8294A" w:rsidRDefault="00C8294A" w:rsidP="00A74649">
      <w:pPr>
        <w:pStyle w:val="aa"/>
        <w:keepNext/>
      </w:pPr>
      <w:r w:rsidRPr="00A74649"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8.5</w:t>
      </w:r>
      <w:r w:rsidR="004E1931">
        <w:rPr>
          <w:noProof/>
        </w:rPr>
        <w:fldChar w:fldCharType="end"/>
      </w:r>
      <w:r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2</w:t>
      </w:r>
      <w:r w:rsidR="004E1931">
        <w:rPr>
          <w:noProof/>
        </w:rPr>
        <w:fldChar w:fldCharType="end"/>
      </w:r>
      <w:r w:rsidRPr="00A74649">
        <w:t xml:space="preserve"> – Капитальный ремонт бака-аккумулятора на ЦТП-</w:t>
      </w:r>
      <w:r w:rsidR="002E5263">
        <w:t>1</w:t>
      </w:r>
    </w:p>
    <w:p w:rsidR="002E5263" w:rsidRPr="002E5263" w:rsidRDefault="002E5263" w:rsidP="002E5263">
      <w:pPr>
        <w:ind w:firstLine="0"/>
      </w:pPr>
      <w:r w:rsidRPr="002E5263">
        <w:drawing>
          <wp:inline distT="0" distB="0" distL="0" distR="0">
            <wp:extent cx="9251950" cy="1094814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09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263" w:rsidRDefault="002E5263" w:rsidP="00A74649">
      <w:pPr>
        <w:pStyle w:val="aa"/>
        <w:keepNext/>
      </w:pPr>
    </w:p>
    <w:p w:rsidR="002E5263" w:rsidRDefault="002E5263" w:rsidP="00A74649">
      <w:pPr>
        <w:pStyle w:val="aa"/>
        <w:keepNext/>
      </w:pPr>
    </w:p>
    <w:p w:rsidR="002E5263" w:rsidRDefault="002E5263" w:rsidP="00A74649">
      <w:pPr>
        <w:pStyle w:val="aa"/>
        <w:keepNext/>
      </w:pPr>
    </w:p>
    <w:p w:rsidR="002E5263" w:rsidRDefault="002E5263" w:rsidP="00A74649">
      <w:pPr>
        <w:pStyle w:val="aa"/>
        <w:keepNext/>
      </w:pPr>
    </w:p>
    <w:p w:rsidR="002E5263" w:rsidRPr="002E5263" w:rsidRDefault="002E5263" w:rsidP="002E5263"/>
    <w:p w:rsidR="00C8294A" w:rsidRDefault="00C8294A" w:rsidP="00A74649">
      <w:pPr>
        <w:pStyle w:val="aa"/>
        <w:keepNext/>
      </w:pPr>
      <w:r w:rsidRPr="00A74649">
        <w:lastRenderedPageBreak/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8.5</w:t>
      </w:r>
      <w:r w:rsidR="004E1931">
        <w:rPr>
          <w:noProof/>
        </w:rPr>
        <w:fldChar w:fldCharType="end"/>
      </w:r>
      <w:r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3</w:t>
      </w:r>
      <w:r w:rsidR="004E1931">
        <w:rPr>
          <w:noProof/>
        </w:rPr>
        <w:fldChar w:fldCharType="end"/>
      </w:r>
      <w:r w:rsidRPr="00A74649">
        <w:t xml:space="preserve"> – Мероприятия по автоматизации ЦТ</w:t>
      </w:r>
      <w:r w:rsidR="00D44DC1">
        <w:t>П</w:t>
      </w:r>
    </w:p>
    <w:p w:rsidR="002E5263" w:rsidRPr="002E5263" w:rsidRDefault="002E5263" w:rsidP="002E5263"/>
    <w:p w:rsidR="00B72F44" w:rsidRPr="00A74649" w:rsidRDefault="002E5263" w:rsidP="002E5263">
      <w:pPr>
        <w:ind w:firstLine="0"/>
      </w:pPr>
      <w:r>
        <w:rPr>
          <w:noProof/>
          <w:lang w:eastAsia="ru-RU"/>
        </w:rPr>
        <w:drawing>
          <wp:inline distT="0" distB="0" distL="0" distR="0" wp14:anchorId="64EFE828">
            <wp:extent cx="9254490" cy="1981200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F44" w:rsidRPr="00A74649" w:rsidRDefault="00B72F44" w:rsidP="00A74649">
      <w:pPr>
        <w:sectPr w:rsidR="00B72F44" w:rsidRPr="00A74649" w:rsidSect="001B596D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F62F2B" w:rsidRPr="00A74649" w:rsidRDefault="00480007" w:rsidP="00A74649">
      <w:pPr>
        <w:pStyle w:val="2"/>
      </w:pPr>
      <w:bookmarkStart w:id="6" w:name="_Toc11424401"/>
      <w:r w:rsidRPr="00A74649">
        <w:lastRenderedPageBreak/>
        <w:t>П</w:t>
      </w:r>
      <w:r w:rsidR="00F62F2B" w:rsidRPr="00A74649">
        <w:t>редложения по строительству тепловых сетей для обеспечения нормативной надежности теплоснабжения</w:t>
      </w:r>
      <w:bookmarkEnd w:id="6"/>
    </w:p>
    <w:p w:rsidR="00935DBE" w:rsidRPr="00A74649" w:rsidRDefault="00935DBE" w:rsidP="00A74649">
      <w:r w:rsidRPr="00A74649">
        <w:t>В Осинниковском городском округе</w:t>
      </w:r>
      <w:r w:rsidR="00700331" w:rsidRPr="00A74649">
        <w:t xml:space="preserve"> </w:t>
      </w:r>
      <w:r w:rsidRPr="00A74649">
        <w:t xml:space="preserve">не требуется проведение </w:t>
      </w:r>
      <w:r w:rsidR="00700331" w:rsidRPr="00A74649">
        <w:t xml:space="preserve">мероприятий </w:t>
      </w:r>
      <w:r w:rsidRPr="00A74649">
        <w:t xml:space="preserve">по </w:t>
      </w:r>
      <w:r w:rsidR="002E2C8F" w:rsidRPr="00A74649">
        <w:t>строительству тепловых сетей для обеспечения нормативной надежности теплоснабжения</w:t>
      </w:r>
      <w:r w:rsidRPr="00A74649">
        <w:t>.</w:t>
      </w:r>
      <w:r w:rsidR="002E2C8F" w:rsidRPr="00A74649">
        <w:t xml:space="preserve"> </w:t>
      </w:r>
    </w:p>
    <w:p w:rsidR="00F62F2B" w:rsidRPr="00A74649" w:rsidRDefault="00480007" w:rsidP="00A74649">
      <w:pPr>
        <w:pStyle w:val="2"/>
      </w:pPr>
      <w:bookmarkStart w:id="7" w:name="_Toc11424402"/>
      <w:r w:rsidRPr="00A74649">
        <w:t>П</w:t>
      </w:r>
      <w:r w:rsidR="00F62F2B" w:rsidRPr="00A74649">
        <w:t>редложения по реконструкции тепловых сетей с увеличением диаметра трубопроводов для обеспечения перспективных приростов тепловой нагрузки</w:t>
      </w:r>
      <w:bookmarkEnd w:id="7"/>
    </w:p>
    <w:p w:rsidR="00644D62" w:rsidRPr="00A74649" w:rsidRDefault="00644D62" w:rsidP="00A74649">
      <w:r w:rsidRPr="00A74649">
        <w:t xml:space="preserve">Для обеспечения подключения новых потребителей по выданным техническим условиям и поддержания необходимого гидравлического режима тепловых сетей </w:t>
      </w:r>
      <w:r w:rsidR="00935DBE" w:rsidRPr="00A74649">
        <w:t xml:space="preserve">не </w:t>
      </w:r>
      <w:r w:rsidRPr="00A74649">
        <w:t xml:space="preserve">требуется выполнение перекладки тепловых сетей с увеличением диаметра. </w:t>
      </w:r>
    </w:p>
    <w:p w:rsidR="00F62F2B" w:rsidRPr="00A74649" w:rsidRDefault="00480007" w:rsidP="00A74649">
      <w:pPr>
        <w:pStyle w:val="2"/>
      </w:pPr>
      <w:bookmarkStart w:id="8" w:name="_Toc11424403"/>
      <w:r w:rsidRPr="00A74649">
        <w:t>П</w:t>
      </w:r>
      <w:r w:rsidR="00F62F2B" w:rsidRPr="00A74649">
        <w:t>редложения по реконструкции тепловых сетей, подлежащих замене в связи с исчерпанием эксплуатационного ресурса</w:t>
      </w:r>
      <w:bookmarkEnd w:id="8"/>
    </w:p>
    <w:p w:rsidR="008C15FD" w:rsidRPr="00A74649" w:rsidRDefault="0077075B" w:rsidP="00A74649">
      <w:r w:rsidRPr="00A74649">
        <w:t xml:space="preserve">Мероприятия по реконструкции тепловых сетей, подлежащих замене в связи с исчерпанием эксплуатационного ресурса представлены </w:t>
      </w:r>
      <w:r w:rsidR="00935DBE" w:rsidRPr="00A74649">
        <w:t xml:space="preserve">в </w:t>
      </w:r>
      <w:r w:rsidR="000F75D5" w:rsidRPr="00A74649">
        <w:t>таблиц</w:t>
      </w:r>
      <w:r w:rsidR="00935DBE" w:rsidRPr="00A74649">
        <w:t>е 8.8.1.</w:t>
      </w:r>
    </w:p>
    <w:p w:rsidR="000F75D5" w:rsidRPr="00A74649" w:rsidRDefault="000F75D5" w:rsidP="00A74649">
      <w:pPr>
        <w:pStyle w:val="ab"/>
        <w:ind w:firstLine="0"/>
      </w:pPr>
    </w:p>
    <w:p w:rsidR="0077075B" w:rsidRPr="00A74649" w:rsidRDefault="0077075B" w:rsidP="00A74649">
      <w:pPr>
        <w:sectPr w:rsidR="0077075B" w:rsidRPr="00A74649" w:rsidSect="00B72F44">
          <w:footerReference w:type="default" r:id="rId1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6F6D" w:rsidRPr="00A74649" w:rsidRDefault="00426F6D" w:rsidP="00A74649">
      <w:pPr>
        <w:pStyle w:val="aa"/>
        <w:keepNext/>
      </w:pPr>
      <w:r w:rsidRPr="00A74649">
        <w:lastRenderedPageBreak/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8.8</w:t>
      </w:r>
      <w:r w:rsidR="004E1931">
        <w:rPr>
          <w:noProof/>
        </w:rPr>
        <w:fldChar w:fldCharType="end"/>
      </w:r>
      <w:r w:rsidR="00C8294A"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1</w:t>
      </w:r>
      <w:r w:rsidR="004E1931">
        <w:rPr>
          <w:noProof/>
        </w:rPr>
        <w:fldChar w:fldCharType="end"/>
      </w:r>
      <w:r w:rsidRPr="00A74649">
        <w:t xml:space="preserve"> Мероприятия по реконструкции тепловых сетей, подлежащих замене в связи с исчерпанием эксплуатационного ресурса</w:t>
      </w:r>
    </w:p>
    <w:p w:rsidR="00A710B1" w:rsidRDefault="00A710B1" w:rsidP="00A74649"/>
    <w:p w:rsidR="002E5263" w:rsidRDefault="002E5263" w:rsidP="002E5263">
      <w:pPr>
        <w:ind w:firstLine="0"/>
      </w:pPr>
      <w:r>
        <w:rPr>
          <w:noProof/>
          <w:lang w:eastAsia="ru-RU"/>
        </w:rPr>
        <w:drawing>
          <wp:inline distT="0" distB="0" distL="0" distR="0" wp14:anchorId="3E780E6A">
            <wp:extent cx="9254490" cy="4627245"/>
            <wp:effectExtent l="0" t="0" r="381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462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5263" w:rsidRDefault="002E5263" w:rsidP="002E5263">
      <w:pPr>
        <w:ind w:firstLine="0"/>
      </w:pPr>
    </w:p>
    <w:p w:rsidR="002E5263" w:rsidRDefault="002E5263" w:rsidP="002E5263">
      <w:pPr>
        <w:ind w:firstLine="0"/>
      </w:pPr>
    </w:p>
    <w:p w:rsidR="002E5263" w:rsidRDefault="002E5263" w:rsidP="002E5263">
      <w:pPr>
        <w:ind w:firstLine="0"/>
      </w:pPr>
    </w:p>
    <w:p w:rsidR="002E5263" w:rsidRPr="00A74649" w:rsidRDefault="002E5263" w:rsidP="002E5263">
      <w:pPr>
        <w:ind w:firstLine="0"/>
        <w:sectPr w:rsidR="002E5263" w:rsidRPr="00A74649" w:rsidSect="003E4C30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297D4810">
            <wp:extent cx="9254490" cy="3042285"/>
            <wp:effectExtent l="0" t="0" r="381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2F2B" w:rsidRPr="00A74649" w:rsidRDefault="00480007" w:rsidP="00A74649">
      <w:pPr>
        <w:pStyle w:val="2"/>
      </w:pPr>
      <w:bookmarkStart w:id="9" w:name="_Toc11424404"/>
      <w:r w:rsidRPr="00A74649">
        <w:lastRenderedPageBreak/>
        <w:t>П</w:t>
      </w:r>
      <w:r w:rsidR="00F62F2B" w:rsidRPr="00A74649">
        <w:t>редложения по строительству и реконструкции насосных станций</w:t>
      </w:r>
      <w:bookmarkEnd w:id="9"/>
    </w:p>
    <w:p w:rsidR="00C92544" w:rsidRDefault="0046700B" w:rsidP="00A74649">
      <w:r w:rsidRPr="00A74649">
        <w:t>Схема теплоснабжения предусматривает строительств</w:t>
      </w:r>
      <w:r w:rsidR="00C92544" w:rsidRPr="00A74649">
        <w:t>о</w:t>
      </w:r>
      <w:r w:rsidRPr="00A74649">
        <w:t xml:space="preserve"> </w:t>
      </w:r>
      <w:r w:rsidR="00C92544" w:rsidRPr="00A74649">
        <w:t>повысительной насосной станции (ПНС) на магистрали ЮК ГРЭС–Осинники в зоне действия ЦТП-1.</w:t>
      </w:r>
    </w:p>
    <w:p w:rsidR="006B4159" w:rsidRDefault="006B4159" w:rsidP="00A74649">
      <w:r w:rsidRPr="00C91CAD">
        <w:t>На рисунк</w:t>
      </w:r>
      <w:r w:rsidR="00C91CAD" w:rsidRPr="00C91CAD">
        <w:t>ах</w:t>
      </w:r>
      <w:r w:rsidRPr="00C91CAD">
        <w:t> </w:t>
      </w:r>
      <w:r w:rsidR="00C91CAD" w:rsidRPr="00C91CAD">
        <w:t>8-</w:t>
      </w:r>
      <w:r w:rsidR="0000677D">
        <w:t>6</w:t>
      </w:r>
      <w:r w:rsidR="00C91CAD" w:rsidRPr="00C91CAD">
        <w:t xml:space="preserve"> – 8-</w:t>
      </w:r>
      <w:r w:rsidR="0000677D">
        <w:t>9</w:t>
      </w:r>
      <w:r w:rsidRPr="00C91CAD">
        <w:t xml:space="preserve"> приведен существующий пьезометрический график от ЮК</w:t>
      </w:r>
      <w:r>
        <w:t xml:space="preserve"> ГРЭС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>, подключенного от ЦТП</w:t>
      </w:r>
      <w:r w:rsidR="00D23542">
        <w:t>-</w:t>
      </w:r>
      <w:r>
        <w:t>1.</w:t>
      </w:r>
    </w:p>
    <w:p w:rsidR="006B4159" w:rsidRDefault="006B4159" w:rsidP="006B4159">
      <w:r w:rsidRPr="00AD5073">
        <w:t>На рисунк</w:t>
      </w:r>
      <w:r w:rsidR="00C91CAD" w:rsidRPr="00AD5073">
        <w:t>ах</w:t>
      </w:r>
      <w:r w:rsidRPr="00AD5073">
        <w:t> </w:t>
      </w:r>
      <w:r w:rsidR="00C91CAD" w:rsidRPr="00AD5073">
        <w:t>8-</w:t>
      </w:r>
      <w:r w:rsidR="00AD5073" w:rsidRPr="00AD5073">
        <w:t>10</w:t>
      </w:r>
      <w:r w:rsidR="00C91CAD" w:rsidRPr="00AD5073">
        <w:t xml:space="preserve"> – 8-</w:t>
      </w:r>
      <w:r w:rsidR="00AD5073" w:rsidRPr="00AD5073">
        <w:t>14</w:t>
      </w:r>
      <w:r w:rsidRPr="00AD5073">
        <w:t xml:space="preserve"> приведен пьезометрический график на перспективу от ЮК</w:t>
      </w:r>
      <w:r>
        <w:t xml:space="preserve"> ГРЭС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>, подключенного от ЦТП</w:t>
      </w:r>
      <w:r w:rsidR="00D23542">
        <w:t>-</w:t>
      </w:r>
      <w:r>
        <w:t>1 после строительства ПНС.</w:t>
      </w:r>
    </w:p>
    <w:p w:rsidR="00D23542" w:rsidRDefault="00D23542" w:rsidP="006B4159">
      <w:r>
        <w:t>Таким образом, из представленных графиков видно, что строительство ПНС поможет скомпенсировать перепады высот, связанных с рельефом, и обеспечить достаточный напор у потребителей ЦТП-1.</w:t>
      </w:r>
    </w:p>
    <w:p w:rsidR="006B4159" w:rsidRDefault="00191C6D" w:rsidP="00A74649">
      <w:pPr>
        <w:sectPr w:rsidR="006B4159" w:rsidSect="00B72F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74649">
        <w:t>Предложения по строительству ПНС представлены в таблице 8.9.1.</w:t>
      </w:r>
    </w:p>
    <w:p w:rsidR="006B4159" w:rsidRDefault="006B4159" w:rsidP="006B4159">
      <w:pPr>
        <w:keepNext/>
        <w:ind w:firstLine="0"/>
      </w:pPr>
      <w:r w:rsidRPr="006B4159">
        <w:rPr>
          <w:noProof/>
          <w:lang w:eastAsia="ru-RU"/>
        </w:rPr>
        <w:lastRenderedPageBreak/>
        <w:drawing>
          <wp:inline distT="0" distB="0" distL="0" distR="0">
            <wp:extent cx="9251950" cy="3700780"/>
            <wp:effectExtent l="0" t="0" r="6350" b="0"/>
            <wp:docPr id="1" name="Рисунок 1" descr="C:\Users\aalazareva\Desktop\Пьезометр ГРЭС - потербитель от ЦТП 1 (сущ) -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lazareva\Desktop\Пьезометр ГРЭС - потербитель от ЦТП 1 (сущ) - 1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C6D" w:rsidRDefault="006B4159" w:rsidP="006B4159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6</w:t>
      </w:r>
      <w:r w:rsidR="004E1931">
        <w:rPr>
          <w:noProof/>
        </w:rPr>
        <w:fldChar w:fldCharType="end"/>
      </w:r>
      <w:r>
        <w:t xml:space="preserve"> </w:t>
      </w:r>
      <w:r w:rsidR="00B40F7E">
        <w:t>С</w:t>
      </w:r>
      <w:r>
        <w:t xml:space="preserve">уществующий пьезометрический график от ЮК ГРЭС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>, подключенного от ЦТП</w:t>
      </w:r>
      <w:r w:rsidR="005520AF">
        <w:t>-</w:t>
      </w:r>
      <w:r>
        <w:t xml:space="preserve">1 </w:t>
      </w:r>
    </w:p>
    <w:p w:rsidR="00B40F7E" w:rsidRDefault="00B40F7E" w:rsidP="00B40F7E"/>
    <w:p w:rsidR="00B40F7E" w:rsidRDefault="00B40F7E" w:rsidP="00B40F7E"/>
    <w:p w:rsidR="00B40F7E" w:rsidRDefault="00B40F7E" w:rsidP="00B40F7E">
      <w:pPr>
        <w:keepNext/>
        <w:ind w:firstLine="0"/>
      </w:pPr>
      <w:r w:rsidRPr="00B40F7E">
        <w:rPr>
          <w:noProof/>
          <w:lang w:eastAsia="ru-RU"/>
        </w:rPr>
        <w:lastRenderedPageBreak/>
        <w:drawing>
          <wp:inline distT="0" distB="0" distL="0" distR="0">
            <wp:extent cx="9251950" cy="4066640"/>
            <wp:effectExtent l="0" t="0" r="6350" b="0"/>
            <wp:docPr id="2" name="Рисунок 2" descr="C:\Users\aalazareva\Desktop\Пьезометр ГРЭС - потербитель от ЦТП 1 (сущ) -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Пьезометр ГРЭС - потербитель от ЦТП 1 (сущ) - 2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6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7E" w:rsidRDefault="00B40F7E" w:rsidP="00B40F7E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7</w:t>
      </w:r>
      <w:r w:rsidR="004E1931">
        <w:rPr>
          <w:noProof/>
        </w:rPr>
        <w:fldChar w:fldCharType="end"/>
      </w:r>
      <w:r>
        <w:t xml:space="preserve"> Существующий пьезометрический график от ЮК ГРЭС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>, подключенного от ЦТП</w:t>
      </w:r>
      <w:r w:rsidR="005520AF">
        <w:t>-</w:t>
      </w:r>
      <w:r>
        <w:t>1 (продолжение)</w:t>
      </w:r>
    </w:p>
    <w:p w:rsidR="00B40F7E" w:rsidRDefault="00B40F7E" w:rsidP="00B40F7E"/>
    <w:p w:rsidR="00B40F7E" w:rsidRDefault="00B40F7E" w:rsidP="00B40F7E"/>
    <w:p w:rsidR="00C91CAD" w:rsidRDefault="00C91CAD" w:rsidP="00C91CAD">
      <w:pPr>
        <w:keepNext/>
        <w:ind w:firstLine="0"/>
      </w:pPr>
      <w:r w:rsidRPr="00C91CAD">
        <w:rPr>
          <w:noProof/>
          <w:lang w:eastAsia="ru-RU"/>
        </w:rPr>
        <w:lastRenderedPageBreak/>
        <w:drawing>
          <wp:inline distT="0" distB="0" distL="0" distR="0">
            <wp:extent cx="9251950" cy="4079311"/>
            <wp:effectExtent l="0" t="0" r="6350" b="0"/>
            <wp:docPr id="3" name="Рисунок 3" descr="C:\Users\aalazareva\Desktop\Пьезометр ГРЭС - потербитель от ЦТП 1 (сущ) -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alazareva\Desktop\Пьезометр ГРЭС - потербитель от ЦТП 1 (сущ) - 3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7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F7E" w:rsidRDefault="00C91CAD" w:rsidP="00C91CAD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>
        <w:t xml:space="preserve"> Существующий пьезометрический график от ЮК ГРЭС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>, подключенного от ЦТП</w:t>
      </w:r>
      <w:r w:rsidR="005520AF">
        <w:t>-</w:t>
      </w:r>
      <w:r>
        <w:t>1 (продолжение)</w:t>
      </w:r>
    </w:p>
    <w:p w:rsidR="00C91CAD" w:rsidRDefault="00C91CAD" w:rsidP="00C91CAD"/>
    <w:p w:rsidR="00C91CAD" w:rsidRDefault="00C91CAD" w:rsidP="00C91CAD"/>
    <w:p w:rsidR="00C91CAD" w:rsidRDefault="00C91CAD" w:rsidP="00C91CAD">
      <w:pPr>
        <w:keepNext/>
        <w:ind w:firstLine="0"/>
      </w:pPr>
      <w:r w:rsidRPr="00C91CAD">
        <w:rPr>
          <w:noProof/>
          <w:lang w:eastAsia="ru-RU"/>
        </w:rPr>
        <w:lastRenderedPageBreak/>
        <w:drawing>
          <wp:inline distT="0" distB="0" distL="0" distR="0">
            <wp:extent cx="9251950" cy="3465587"/>
            <wp:effectExtent l="0" t="0" r="6350" b="1905"/>
            <wp:docPr id="4" name="Рисунок 4" descr="C:\Users\aalazareva\Desktop\Пьезометр ГРЭС - потербитель от ЦТП 1 (сущ) -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alazareva\Desktop\Пьезометр ГРЭС - потербитель от ЦТП 1 (сущ) - 4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6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CAD" w:rsidRDefault="00C91CAD" w:rsidP="00C91CAD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9</w:t>
      </w:r>
      <w:r w:rsidR="004E1931">
        <w:rPr>
          <w:noProof/>
        </w:rPr>
        <w:fldChar w:fldCharType="end"/>
      </w:r>
      <w:r>
        <w:t xml:space="preserve"> Существующий пьезометрический график от ЮК ГРЭС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>, подключенного от ЦТП</w:t>
      </w:r>
      <w:r w:rsidR="005520AF">
        <w:t>-</w:t>
      </w:r>
      <w:r>
        <w:t>1 (продолжение)</w:t>
      </w:r>
    </w:p>
    <w:p w:rsidR="00C91CAD" w:rsidRDefault="00C91CAD" w:rsidP="00C91CAD"/>
    <w:p w:rsidR="00C91CAD" w:rsidRPr="00C91CAD" w:rsidRDefault="00C91CAD" w:rsidP="00C91CAD"/>
    <w:p w:rsidR="00CE0918" w:rsidRDefault="002D13F2" w:rsidP="00CE0918">
      <w:pPr>
        <w:keepNext/>
        <w:ind w:firstLine="0"/>
      </w:pPr>
      <w:r w:rsidRPr="002D13F2">
        <w:rPr>
          <w:noProof/>
          <w:lang w:eastAsia="ru-RU"/>
        </w:rPr>
        <w:lastRenderedPageBreak/>
        <w:drawing>
          <wp:inline distT="0" distB="0" distL="0" distR="0">
            <wp:extent cx="9251950" cy="4415381"/>
            <wp:effectExtent l="0" t="0" r="6350" b="4445"/>
            <wp:docPr id="11" name="Рисунок 11" descr="C:\Users\aalazareva\Desktop\грэс - пнс - цтп1 -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alazareva\Desktop\грэс - пнс - цтп1 - 1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1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C6D" w:rsidRDefault="00CE0918" w:rsidP="00CE0918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 w:rsidR="002D13F2"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10</w:t>
      </w:r>
      <w:r w:rsidR="004E1931">
        <w:rPr>
          <w:noProof/>
        </w:rPr>
        <w:fldChar w:fldCharType="end"/>
      </w:r>
      <w:r>
        <w:t xml:space="preserve"> Перспективный </w:t>
      </w:r>
      <w:r w:rsidR="00046869">
        <w:t xml:space="preserve">пьезометрический график от ЮК ГРЭС </w:t>
      </w:r>
      <w:r w:rsidR="002D13F2">
        <w:t xml:space="preserve">через ПНС </w:t>
      </w:r>
      <w:r w:rsidR="00046869">
        <w:t xml:space="preserve">до потребителя по адресу: </w:t>
      </w:r>
      <w:r w:rsidR="00046869" w:rsidRPr="006B4159">
        <w:t>ул.</w:t>
      </w:r>
      <w:r w:rsidR="00046869">
        <w:t> </w:t>
      </w:r>
      <w:r w:rsidR="00046869" w:rsidRPr="006B4159">
        <w:t>Ефимова,34</w:t>
      </w:r>
    </w:p>
    <w:p w:rsidR="006B4159" w:rsidRDefault="006B4159" w:rsidP="00A74649"/>
    <w:p w:rsidR="006B4159" w:rsidRDefault="006B4159" w:rsidP="00A74649"/>
    <w:p w:rsidR="002D13F2" w:rsidRDefault="002D13F2" w:rsidP="00A74649"/>
    <w:p w:rsidR="002D13F2" w:rsidRDefault="002D13F2" w:rsidP="002D13F2">
      <w:pPr>
        <w:keepNext/>
      </w:pPr>
      <w:r w:rsidRPr="002D13F2">
        <w:rPr>
          <w:noProof/>
          <w:lang w:eastAsia="ru-RU"/>
        </w:rPr>
        <w:lastRenderedPageBreak/>
        <w:drawing>
          <wp:inline distT="0" distB="0" distL="0" distR="0">
            <wp:extent cx="9251950" cy="4316957"/>
            <wp:effectExtent l="0" t="0" r="6350" b="7620"/>
            <wp:docPr id="12" name="Рисунок 12" descr="C:\Users\aalazareva\Desktop\грэс - пнс - цтп1 -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alazareva\Desktop\грэс - пнс - цтп1 - 2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1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F2" w:rsidRDefault="002D13F2" w:rsidP="002D13F2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11</w:t>
      </w:r>
      <w:r w:rsidR="004E1931">
        <w:rPr>
          <w:noProof/>
        </w:rPr>
        <w:fldChar w:fldCharType="end"/>
      </w:r>
      <w:r>
        <w:t xml:space="preserve"> Перспективный пьезометрический график от ЮК ГРЭС через ПНС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 xml:space="preserve"> (продолжение)</w:t>
      </w:r>
    </w:p>
    <w:p w:rsidR="002D13F2" w:rsidRDefault="002D13F2" w:rsidP="002D13F2"/>
    <w:p w:rsidR="002D13F2" w:rsidRDefault="002D13F2" w:rsidP="002D13F2"/>
    <w:p w:rsidR="002D13F2" w:rsidRDefault="002D13F2" w:rsidP="002D13F2">
      <w:pPr>
        <w:keepNext/>
        <w:ind w:firstLine="0"/>
      </w:pPr>
      <w:r w:rsidRPr="002D13F2">
        <w:rPr>
          <w:noProof/>
          <w:lang w:eastAsia="ru-RU"/>
        </w:rPr>
        <w:lastRenderedPageBreak/>
        <w:drawing>
          <wp:inline distT="0" distB="0" distL="0" distR="0">
            <wp:extent cx="9251950" cy="4385726"/>
            <wp:effectExtent l="0" t="0" r="6350" b="0"/>
            <wp:docPr id="13" name="Рисунок 13" descr="C:\Users\aalazareva\Desktop\грэс - пнс - цтп1 -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alazareva\Desktop\грэс - пнс - цтп1 - 3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8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F2" w:rsidRDefault="002D13F2" w:rsidP="002D13F2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12</w:t>
      </w:r>
      <w:r w:rsidR="004E1931">
        <w:rPr>
          <w:noProof/>
        </w:rPr>
        <w:fldChar w:fldCharType="end"/>
      </w:r>
      <w:r>
        <w:t xml:space="preserve"> Перспективный пьезометрический график от ЮК ГРЭС через ПНС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 xml:space="preserve"> (продолжение)</w:t>
      </w:r>
    </w:p>
    <w:p w:rsidR="002D13F2" w:rsidRDefault="002D13F2" w:rsidP="002D13F2"/>
    <w:p w:rsidR="002D13F2" w:rsidRDefault="002D13F2" w:rsidP="002D13F2">
      <w:pPr>
        <w:keepNext/>
        <w:ind w:firstLine="0"/>
      </w:pPr>
      <w:r w:rsidRPr="002D13F2">
        <w:rPr>
          <w:noProof/>
          <w:lang w:eastAsia="ru-RU"/>
        </w:rPr>
        <w:lastRenderedPageBreak/>
        <w:drawing>
          <wp:inline distT="0" distB="0" distL="0" distR="0">
            <wp:extent cx="9251950" cy="4314790"/>
            <wp:effectExtent l="0" t="0" r="6350" b="0"/>
            <wp:docPr id="14" name="Рисунок 14" descr="C:\Users\aalazareva\Desktop\грэс - пнс - цтп1 -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alazareva\Desktop\грэс - пнс - цтп1 - 4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1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F2" w:rsidRDefault="002D13F2" w:rsidP="002D13F2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13</w:t>
      </w:r>
      <w:r w:rsidR="004E1931">
        <w:rPr>
          <w:noProof/>
        </w:rPr>
        <w:fldChar w:fldCharType="end"/>
      </w:r>
      <w:r>
        <w:t xml:space="preserve"> Перспективный пьезометрический график от ЮК ГРЭС через ПНС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 xml:space="preserve"> (продолжение)</w:t>
      </w:r>
    </w:p>
    <w:p w:rsidR="002D13F2" w:rsidRDefault="002D13F2" w:rsidP="002D13F2">
      <w:pPr>
        <w:keepNext/>
        <w:ind w:firstLine="0"/>
        <w:jc w:val="center"/>
      </w:pPr>
      <w:r w:rsidRPr="002D13F2">
        <w:rPr>
          <w:noProof/>
          <w:lang w:eastAsia="ru-RU"/>
        </w:rPr>
        <w:lastRenderedPageBreak/>
        <w:drawing>
          <wp:inline distT="0" distB="0" distL="0" distR="0">
            <wp:extent cx="5011813" cy="4127722"/>
            <wp:effectExtent l="0" t="0" r="0" b="6350"/>
            <wp:docPr id="15" name="Рисунок 15" descr="C:\Users\aalazareva\Desktop\грэс - пнс - цтп1 - 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alazareva\Desktop\грэс - пнс - цтп1 - 5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36" cy="414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F2" w:rsidRPr="002D13F2" w:rsidRDefault="002D13F2" w:rsidP="002D13F2">
      <w:pPr>
        <w:pStyle w:val="aa"/>
        <w:jc w:val="both"/>
      </w:pPr>
      <w:r>
        <w:t xml:space="preserve">Рисунок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1 \s </w:instrText>
      </w:r>
      <w:r w:rsidR="004E1931">
        <w:rPr>
          <w:noProof/>
        </w:rPr>
        <w:fldChar w:fldCharType="separate"/>
      </w:r>
      <w:r w:rsidR="00743CF9">
        <w:rPr>
          <w:noProof/>
        </w:rPr>
        <w:t>8</w:t>
      </w:r>
      <w:r w:rsidR="004E1931">
        <w:rPr>
          <w:noProof/>
        </w:rPr>
        <w:fldChar w:fldCharType="end"/>
      </w:r>
      <w:r>
        <w:noBreakHyphen/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Рисунок \* ARABIC \s 1 </w:instrText>
      </w:r>
      <w:r w:rsidR="004E1931">
        <w:rPr>
          <w:noProof/>
        </w:rPr>
        <w:fldChar w:fldCharType="separate"/>
      </w:r>
      <w:r w:rsidR="00743CF9">
        <w:rPr>
          <w:noProof/>
        </w:rPr>
        <w:t>14</w:t>
      </w:r>
      <w:r w:rsidR="004E1931">
        <w:rPr>
          <w:noProof/>
        </w:rPr>
        <w:fldChar w:fldCharType="end"/>
      </w:r>
      <w:r>
        <w:t xml:space="preserve"> Перспективный пьезометрический график от ЮК ГРЭС через ПНС до потребителя по адресу: </w:t>
      </w:r>
      <w:r w:rsidRPr="006B4159">
        <w:t>ул.</w:t>
      </w:r>
      <w:r>
        <w:t> </w:t>
      </w:r>
      <w:r w:rsidRPr="006B4159">
        <w:t>Ефимова,34</w:t>
      </w:r>
      <w:r>
        <w:t xml:space="preserve"> (продолжение)</w:t>
      </w:r>
    </w:p>
    <w:p w:rsidR="006B4159" w:rsidRDefault="006B4159" w:rsidP="00A74649"/>
    <w:p w:rsidR="006B4159" w:rsidRPr="00A74649" w:rsidRDefault="006B4159" w:rsidP="00A74649">
      <w:pPr>
        <w:sectPr w:rsidR="006B4159" w:rsidRPr="00A74649" w:rsidSect="006B4159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191C6D" w:rsidRPr="00A74649" w:rsidRDefault="00191C6D" w:rsidP="00A74649">
      <w:pPr>
        <w:pStyle w:val="aa"/>
        <w:keepNext/>
      </w:pPr>
      <w:r w:rsidRPr="00A74649">
        <w:lastRenderedPageBreak/>
        <w:t xml:space="preserve">Таблица 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STYLEREF 2 \s </w:instrText>
      </w:r>
      <w:r w:rsidR="004E1931">
        <w:rPr>
          <w:noProof/>
        </w:rPr>
        <w:fldChar w:fldCharType="separate"/>
      </w:r>
      <w:r w:rsidR="00743CF9">
        <w:rPr>
          <w:noProof/>
        </w:rPr>
        <w:t>8.9</w:t>
      </w:r>
      <w:r w:rsidR="004E1931">
        <w:rPr>
          <w:noProof/>
        </w:rPr>
        <w:fldChar w:fldCharType="end"/>
      </w:r>
      <w:r w:rsidR="00C8294A" w:rsidRPr="00A74649">
        <w:t>.</w:t>
      </w:r>
      <w:r w:rsidR="004E1931">
        <w:rPr>
          <w:noProof/>
        </w:rPr>
        <w:fldChar w:fldCharType="begin"/>
      </w:r>
      <w:r w:rsidR="004E1931">
        <w:rPr>
          <w:noProof/>
        </w:rPr>
        <w:instrText xml:space="preserve"> SEQ Таблица \* ARABIC \s 2 </w:instrText>
      </w:r>
      <w:r w:rsidR="004E1931">
        <w:rPr>
          <w:noProof/>
        </w:rPr>
        <w:fldChar w:fldCharType="separate"/>
      </w:r>
      <w:r w:rsidR="00743CF9">
        <w:rPr>
          <w:noProof/>
        </w:rPr>
        <w:t>1</w:t>
      </w:r>
      <w:r w:rsidR="004E1931">
        <w:rPr>
          <w:noProof/>
        </w:rPr>
        <w:fldChar w:fldCharType="end"/>
      </w:r>
      <w:r w:rsidRPr="00A74649">
        <w:t xml:space="preserve"> – Мероприятия по строительству повысительных насосных станций</w:t>
      </w:r>
    </w:p>
    <w:p w:rsidR="00191C6D" w:rsidRPr="00A74649" w:rsidRDefault="00C645E2" w:rsidP="00C645E2">
      <w:pPr>
        <w:ind w:firstLine="0"/>
      </w:pPr>
      <w:r>
        <w:rPr>
          <w:noProof/>
          <w:lang w:eastAsia="ru-RU"/>
        </w:rPr>
        <w:drawing>
          <wp:inline distT="0" distB="0" distL="0" distR="0" wp14:anchorId="66EAEDBB">
            <wp:extent cx="9254490" cy="822960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1C6D" w:rsidRPr="00A74649" w:rsidRDefault="00191C6D" w:rsidP="00A74649">
      <w:pPr>
        <w:ind w:firstLine="0"/>
      </w:pPr>
      <w:bookmarkStart w:id="10" w:name="_GoBack"/>
      <w:bookmarkEnd w:id="10"/>
    </w:p>
    <w:sectPr w:rsidR="00191C6D" w:rsidRPr="00A74649" w:rsidSect="00191C6D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187" w:rsidRDefault="00F87187" w:rsidP="008A56A6">
      <w:pPr>
        <w:spacing w:before="0" w:after="0"/>
      </w:pPr>
      <w:r>
        <w:separator/>
      </w:r>
    </w:p>
  </w:endnote>
  <w:endnote w:type="continuationSeparator" w:id="0">
    <w:p w:rsidR="00F87187" w:rsidRDefault="00F87187" w:rsidP="008A56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Content>
      <w:p w:rsidR="004E3159" w:rsidRDefault="004E3159" w:rsidP="009D644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E2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4363117"/>
      <w:docPartObj>
        <w:docPartGallery w:val="Page Numbers (Bottom of Page)"/>
        <w:docPartUnique/>
      </w:docPartObj>
    </w:sdtPr>
    <w:sdtContent>
      <w:p w:rsidR="004E3159" w:rsidRDefault="004E3159" w:rsidP="008A56A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E2">
          <w:rPr>
            <w:noProof/>
          </w:rPr>
          <w:t>29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187" w:rsidRDefault="00F87187" w:rsidP="008A56A6">
      <w:pPr>
        <w:spacing w:before="0" w:after="0"/>
      </w:pPr>
      <w:r>
        <w:separator/>
      </w:r>
    </w:p>
  </w:footnote>
  <w:footnote w:type="continuationSeparator" w:id="0">
    <w:p w:rsidR="00F87187" w:rsidRDefault="00F87187" w:rsidP="008A56A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19E"/>
    <w:multiLevelType w:val="hybridMultilevel"/>
    <w:tmpl w:val="1F2C64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9D26C5"/>
    <w:multiLevelType w:val="hybridMultilevel"/>
    <w:tmpl w:val="3110C35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569A7"/>
    <w:multiLevelType w:val="multilevel"/>
    <w:tmpl w:val="A71EBA66"/>
    <w:lvl w:ilvl="0">
      <w:start w:val="8"/>
      <w:numFmt w:val="decimal"/>
      <w:pStyle w:val="1"/>
      <w:lvlText w:val="Глава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91774CF"/>
    <w:multiLevelType w:val="hybridMultilevel"/>
    <w:tmpl w:val="F998C2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A0062"/>
    <w:multiLevelType w:val="hybridMultilevel"/>
    <w:tmpl w:val="AE163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1035C"/>
    <w:multiLevelType w:val="hybridMultilevel"/>
    <w:tmpl w:val="16946DE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A683C"/>
    <w:multiLevelType w:val="hybridMultilevel"/>
    <w:tmpl w:val="08609594"/>
    <w:lvl w:ilvl="0" w:tplc="3AF670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AD73684"/>
    <w:multiLevelType w:val="hybridMultilevel"/>
    <w:tmpl w:val="61D2141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8653D"/>
    <w:multiLevelType w:val="hybridMultilevel"/>
    <w:tmpl w:val="32BE2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C671E"/>
    <w:multiLevelType w:val="hybridMultilevel"/>
    <w:tmpl w:val="8D42C2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16143"/>
    <w:multiLevelType w:val="hybridMultilevel"/>
    <w:tmpl w:val="082E45A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76E97"/>
    <w:multiLevelType w:val="hybridMultilevel"/>
    <w:tmpl w:val="ADF069CC"/>
    <w:lvl w:ilvl="0" w:tplc="7548E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C524CF3"/>
    <w:multiLevelType w:val="hybridMultilevel"/>
    <w:tmpl w:val="01B4C118"/>
    <w:lvl w:ilvl="0" w:tplc="5030A82A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3" w15:restartNumberingAfterBreak="0">
    <w:nsid w:val="7FC73957"/>
    <w:multiLevelType w:val="hybridMultilevel"/>
    <w:tmpl w:val="16B458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11"/>
  </w:num>
  <w:num w:numId="11">
    <w:abstractNumId w:val="0"/>
  </w:num>
  <w:num w:numId="12">
    <w:abstractNumId w:val="1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677D"/>
    <w:rsid w:val="00006E36"/>
    <w:rsid w:val="00022638"/>
    <w:rsid w:val="000332FB"/>
    <w:rsid w:val="0003621E"/>
    <w:rsid w:val="00046869"/>
    <w:rsid w:val="00047BF5"/>
    <w:rsid w:val="00051A1E"/>
    <w:rsid w:val="00053B19"/>
    <w:rsid w:val="0006188E"/>
    <w:rsid w:val="00064CB6"/>
    <w:rsid w:val="00073E3D"/>
    <w:rsid w:val="000816B3"/>
    <w:rsid w:val="0009178B"/>
    <w:rsid w:val="000975C5"/>
    <w:rsid w:val="000A2FB5"/>
    <w:rsid w:val="000C541E"/>
    <w:rsid w:val="000D5A62"/>
    <w:rsid w:val="000F15B8"/>
    <w:rsid w:val="000F75D5"/>
    <w:rsid w:val="00102737"/>
    <w:rsid w:val="0010664A"/>
    <w:rsid w:val="00106884"/>
    <w:rsid w:val="001155C3"/>
    <w:rsid w:val="00120B54"/>
    <w:rsid w:val="001349B1"/>
    <w:rsid w:val="00142EB6"/>
    <w:rsid w:val="0014360A"/>
    <w:rsid w:val="001611BF"/>
    <w:rsid w:val="0016152D"/>
    <w:rsid w:val="0016776A"/>
    <w:rsid w:val="00172B7C"/>
    <w:rsid w:val="00175B10"/>
    <w:rsid w:val="00180BCA"/>
    <w:rsid w:val="001814C7"/>
    <w:rsid w:val="00181B9F"/>
    <w:rsid w:val="00191C6D"/>
    <w:rsid w:val="00192D70"/>
    <w:rsid w:val="00193DEC"/>
    <w:rsid w:val="001A0568"/>
    <w:rsid w:val="001A5224"/>
    <w:rsid w:val="001B596D"/>
    <w:rsid w:val="001C3D64"/>
    <w:rsid w:val="001D366D"/>
    <w:rsid w:val="001D44E3"/>
    <w:rsid w:val="001E3647"/>
    <w:rsid w:val="001F7A90"/>
    <w:rsid w:val="00206152"/>
    <w:rsid w:val="00216673"/>
    <w:rsid w:val="00220C2A"/>
    <w:rsid w:val="002315BC"/>
    <w:rsid w:val="00232EEB"/>
    <w:rsid w:val="002339C2"/>
    <w:rsid w:val="0023760E"/>
    <w:rsid w:val="00245670"/>
    <w:rsid w:val="0024679C"/>
    <w:rsid w:val="002571E6"/>
    <w:rsid w:val="002654E3"/>
    <w:rsid w:val="00294964"/>
    <w:rsid w:val="00296C85"/>
    <w:rsid w:val="002A456E"/>
    <w:rsid w:val="002B0CCC"/>
    <w:rsid w:val="002B4AF2"/>
    <w:rsid w:val="002D13F2"/>
    <w:rsid w:val="002D278F"/>
    <w:rsid w:val="002E2C8F"/>
    <w:rsid w:val="002E2EB9"/>
    <w:rsid w:val="002E5263"/>
    <w:rsid w:val="002E5853"/>
    <w:rsid w:val="002E7297"/>
    <w:rsid w:val="003072C4"/>
    <w:rsid w:val="00313DEF"/>
    <w:rsid w:val="00320D2B"/>
    <w:rsid w:val="00332702"/>
    <w:rsid w:val="00335CF6"/>
    <w:rsid w:val="00353250"/>
    <w:rsid w:val="00366827"/>
    <w:rsid w:val="003822A6"/>
    <w:rsid w:val="003A464E"/>
    <w:rsid w:val="003C573E"/>
    <w:rsid w:val="003D3B0D"/>
    <w:rsid w:val="003E095F"/>
    <w:rsid w:val="003E4C30"/>
    <w:rsid w:val="003E6E8D"/>
    <w:rsid w:val="003F0F18"/>
    <w:rsid w:val="004038BB"/>
    <w:rsid w:val="0040689F"/>
    <w:rsid w:val="00410435"/>
    <w:rsid w:val="0041542D"/>
    <w:rsid w:val="004175D6"/>
    <w:rsid w:val="004258B7"/>
    <w:rsid w:val="00426F6D"/>
    <w:rsid w:val="00456993"/>
    <w:rsid w:val="00461D68"/>
    <w:rsid w:val="0046700B"/>
    <w:rsid w:val="00474A60"/>
    <w:rsid w:val="0047597E"/>
    <w:rsid w:val="00476B17"/>
    <w:rsid w:val="00480007"/>
    <w:rsid w:val="00487D6B"/>
    <w:rsid w:val="004A5155"/>
    <w:rsid w:val="004A5C8C"/>
    <w:rsid w:val="004B7ECC"/>
    <w:rsid w:val="004C1707"/>
    <w:rsid w:val="004D0E79"/>
    <w:rsid w:val="004D3164"/>
    <w:rsid w:val="004E1526"/>
    <w:rsid w:val="004E1931"/>
    <w:rsid w:val="004E2883"/>
    <w:rsid w:val="004E3159"/>
    <w:rsid w:val="005520AF"/>
    <w:rsid w:val="00554904"/>
    <w:rsid w:val="00573B9A"/>
    <w:rsid w:val="00590166"/>
    <w:rsid w:val="005940E7"/>
    <w:rsid w:val="005A02F1"/>
    <w:rsid w:val="005A2E59"/>
    <w:rsid w:val="005A32CD"/>
    <w:rsid w:val="005A3CC8"/>
    <w:rsid w:val="005D1EF7"/>
    <w:rsid w:val="005D34B6"/>
    <w:rsid w:val="005E0830"/>
    <w:rsid w:val="005E28D3"/>
    <w:rsid w:val="005E58A6"/>
    <w:rsid w:val="005E6909"/>
    <w:rsid w:val="005E71E5"/>
    <w:rsid w:val="005F5C64"/>
    <w:rsid w:val="00606F95"/>
    <w:rsid w:val="00607324"/>
    <w:rsid w:val="006079CB"/>
    <w:rsid w:val="006204D4"/>
    <w:rsid w:val="00644D62"/>
    <w:rsid w:val="006478D1"/>
    <w:rsid w:val="00651612"/>
    <w:rsid w:val="006567E5"/>
    <w:rsid w:val="00665734"/>
    <w:rsid w:val="006B4159"/>
    <w:rsid w:val="006D3972"/>
    <w:rsid w:val="006D4175"/>
    <w:rsid w:val="006E0180"/>
    <w:rsid w:val="006E267C"/>
    <w:rsid w:val="006E3496"/>
    <w:rsid w:val="006F0CA2"/>
    <w:rsid w:val="00700331"/>
    <w:rsid w:val="00723CA5"/>
    <w:rsid w:val="00730FF3"/>
    <w:rsid w:val="00736BC6"/>
    <w:rsid w:val="00740482"/>
    <w:rsid w:val="00743CF9"/>
    <w:rsid w:val="007447ED"/>
    <w:rsid w:val="0075704A"/>
    <w:rsid w:val="0077075B"/>
    <w:rsid w:val="00777CCF"/>
    <w:rsid w:val="00790DFF"/>
    <w:rsid w:val="00790E25"/>
    <w:rsid w:val="007918FA"/>
    <w:rsid w:val="00797DD4"/>
    <w:rsid w:val="007C6966"/>
    <w:rsid w:val="007E180E"/>
    <w:rsid w:val="007E1C33"/>
    <w:rsid w:val="00822C81"/>
    <w:rsid w:val="00826F28"/>
    <w:rsid w:val="008607A3"/>
    <w:rsid w:val="00881DDC"/>
    <w:rsid w:val="008A32A4"/>
    <w:rsid w:val="008A56A6"/>
    <w:rsid w:val="008B1526"/>
    <w:rsid w:val="008B3C3E"/>
    <w:rsid w:val="008C15FD"/>
    <w:rsid w:val="008C5F52"/>
    <w:rsid w:val="008C67DB"/>
    <w:rsid w:val="008D4B89"/>
    <w:rsid w:val="00935DBE"/>
    <w:rsid w:val="00947136"/>
    <w:rsid w:val="00956DC9"/>
    <w:rsid w:val="00961E2F"/>
    <w:rsid w:val="00974944"/>
    <w:rsid w:val="00976D98"/>
    <w:rsid w:val="009778A2"/>
    <w:rsid w:val="00977A6E"/>
    <w:rsid w:val="0098500A"/>
    <w:rsid w:val="00993928"/>
    <w:rsid w:val="009B3DC6"/>
    <w:rsid w:val="009D2254"/>
    <w:rsid w:val="009D3386"/>
    <w:rsid w:val="009D6441"/>
    <w:rsid w:val="009D6FF0"/>
    <w:rsid w:val="009E4D15"/>
    <w:rsid w:val="00A03296"/>
    <w:rsid w:val="00A14FCE"/>
    <w:rsid w:val="00A17445"/>
    <w:rsid w:val="00A204E4"/>
    <w:rsid w:val="00A25854"/>
    <w:rsid w:val="00A3454B"/>
    <w:rsid w:val="00A52027"/>
    <w:rsid w:val="00A56309"/>
    <w:rsid w:val="00A7066A"/>
    <w:rsid w:val="00A710B1"/>
    <w:rsid w:val="00A74649"/>
    <w:rsid w:val="00A761F1"/>
    <w:rsid w:val="00A8120E"/>
    <w:rsid w:val="00A82208"/>
    <w:rsid w:val="00A93A11"/>
    <w:rsid w:val="00AA4754"/>
    <w:rsid w:val="00AA6D1F"/>
    <w:rsid w:val="00AB1B17"/>
    <w:rsid w:val="00AC3458"/>
    <w:rsid w:val="00AC6CF4"/>
    <w:rsid w:val="00AD5073"/>
    <w:rsid w:val="00AE1857"/>
    <w:rsid w:val="00AE2E3B"/>
    <w:rsid w:val="00AF0E1F"/>
    <w:rsid w:val="00B03A6C"/>
    <w:rsid w:val="00B03A7D"/>
    <w:rsid w:val="00B1278E"/>
    <w:rsid w:val="00B15CFC"/>
    <w:rsid w:val="00B26BA1"/>
    <w:rsid w:val="00B30B66"/>
    <w:rsid w:val="00B35BC3"/>
    <w:rsid w:val="00B40F7E"/>
    <w:rsid w:val="00B42656"/>
    <w:rsid w:val="00B540A3"/>
    <w:rsid w:val="00B61B92"/>
    <w:rsid w:val="00B6414E"/>
    <w:rsid w:val="00B65BC8"/>
    <w:rsid w:val="00B72F44"/>
    <w:rsid w:val="00B86449"/>
    <w:rsid w:val="00B97415"/>
    <w:rsid w:val="00BA4C73"/>
    <w:rsid w:val="00BB6912"/>
    <w:rsid w:val="00BC3896"/>
    <w:rsid w:val="00BD4CAD"/>
    <w:rsid w:val="00BF7EBF"/>
    <w:rsid w:val="00C3578F"/>
    <w:rsid w:val="00C36D13"/>
    <w:rsid w:val="00C44283"/>
    <w:rsid w:val="00C53152"/>
    <w:rsid w:val="00C53E08"/>
    <w:rsid w:val="00C54B0B"/>
    <w:rsid w:val="00C645E2"/>
    <w:rsid w:val="00C7331B"/>
    <w:rsid w:val="00C8251D"/>
    <w:rsid w:val="00C8294A"/>
    <w:rsid w:val="00C91CAD"/>
    <w:rsid w:val="00C92544"/>
    <w:rsid w:val="00CA10A2"/>
    <w:rsid w:val="00CA4BA2"/>
    <w:rsid w:val="00CB617B"/>
    <w:rsid w:val="00CD3F06"/>
    <w:rsid w:val="00CE0918"/>
    <w:rsid w:val="00CE3EEF"/>
    <w:rsid w:val="00D029BE"/>
    <w:rsid w:val="00D23542"/>
    <w:rsid w:val="00D41B3A"/>
    <w:rsid w:val="00D44DC1"/>
    <w:rsid w:val="00D51FA5"/>
    <w:rsid w:val="00D84EFD"/>
    <w:rsid w:val="00DB5EF1"/>
    <w:rsid w:val="00DC23C5"/>
    <w:rsid w:val="00DC466A"/>
    <w:rsid w:val="00DC4CFA"/>
    <w:rsid w:val="00DD0031"/>
    <w:rsid w:val="00DE621F"/>
    <w:rsid w:val="00DF7DC2"/>
    <w:rsid w:val="00E031FA"/>
    <w:rsid w:val="00E302BD"/>
    <w:rsid w:val="00E43F5A"/>
    <w:rsid w:val="00E440CE"/>
    <w:rsid w:val="00E56C1D"/>
    <w:rsid w:val="00E62A87"/>
    <w:rsid w:val="00E67C49"/>
    <w:rsid w:val="00E74235"/>
    <w:rsid w:val="00E8044C"/>
    <w:rsid w:val="00E833BE"/>
    <w:rsid w:val="00E91BE3"/>
    <w:rsid w:val="00EB5684"/>
    <w:rsid w:val="00ED4047"/>
    <w:rsid w:val="00EE44C1"/>
    <w:rsid w:val="00EF0C8F"/>
    <w:rsid w:val="00EF5C42"/>
    <w:rsid w:val="00F170A4"/>
    <w:rsid w:val="00F2573E"/>
    <w:rsid w:val="00F264FA"/>
    <w:rsid w:val="00F32EC7"/>
    <w:rsid w:val="00F43739"/>
    <w:rsid w:val="00F463CC"/>
    <w:rsid w:val="00F62F2B"/>
    <w:rsid w:val="00F66418"/>
    <w:rsid w:val="00F66977"/>
    <w:rsid w:val="00F77C96"/>
    <w:rsid w:val="00F87187"/>
    <w:rsid w:val="00FB725C"/>
    <w:rsid w:val="00FC4BC9"/>
    <w:rsid w:val="00FC698F"/>
    <w:rsid w:val="00FD1B06"/>
    <w:rsid w:val="00FD1D44"/>
    <w:rsid w:val="00FD3E6C"/>
    <w:rsid w:val="00FE3B2A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1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1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1"/>
      </w:numPr>
      <w:ind w:left="108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Hyperlink"/>
    <w:basedOn w:val="a0"/>
    <w:uiPriority w:val="99"/>
    <w:unhideWhenUsed/>
    <w:rsid w:val="00C3578F"/>
    <w:rPr>
      <w:color w:val="0563C1"/>
      <w:u w:val="single"/>
    </w:rPr>
  </w:style>
  <w:style w:type="paragraph" w:customStyle="1" w:styleId="a4">
    <w:name w:val="Табличный"/>
    <w:basedOn w:val="a"/>
    <w:link w:val="a5"/>
    <w:qFormat/>
    <w:rsid w:val="00C3578F"/>
    <w:pPr>
      <w:spacing w:before="0" w:after="0"/>
      <w:ind w:firstLine="0"/>
      <w:jc w:val="center"/>
    </w:pPr>
    <w:rPr>
      <w:sz w:val="20"/>
    </w:rPr>
  </w:style>
  <w:style w:type="character" w:customStyle="1" w:styleId="a5">
    <w:name w:val="Табличный Знак"/>
    <w:basedOn w:val="a0"/>
    <w:link w:val="a4"/>
    <w:rsid w:val="00C3578F"/>
    <w:rPr>
      <w:rFonts w:ascii="Times New Roman" w:hAnsi="Times New Roman"/>
      <w:sz w:val="20"/>
    </w:rPr>
  </w:style>
  <w:style w:type="paragraph" w:styleId="a6">
    <w:name w:val="footer"/>
    <w:basedOn w:val="a"/>
    <w:link w:val="a7"/>
    <w:uiPriority w:val="99"/>
    <w:unhideWhenUsed/>
    <w:rsid w:val="00C3578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C3578F"/>
    <w:rPr>
      <w:rFonts w:ascii="Times New Roman" w:hAnsi="Times New Roman"/>
      <w:sz w:val="24"/>
    </w:rPr>
  </w:style>
  <w:style w:type="paragraph" w:styleId="11">
    <w:name w:val="toc 1"/>
    <w:basedOn w:val="a"/>
    <w:next w:val="a"/>
    <w:autoRedefine/>
    <w:uiPriority w:val="39"/>
    <w:unhideWhenUsed/>
    <w:rsid w:val="00C3578F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C3578F"/>
    <w:pPr>
      <w:ind w:left="284"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C3578F"/>
    <w:pPr>
      <w:ind w:left="567" w:firstLine="0"/>
      <w:jc w:val="left"/>
    </w:pPr>
  </w:style>
  <w:style w:type="paragraph" w:customStyle="1" w:styleId="a8">
    <w:name w:val="табличный"/>
    <w:basedOn w:val="a"/>
    <w:link w:val="a9"/>
    <w:qFormat/>
    <w:rsid w:val="009D6441"/>
    <w:pPr>
      <w:spacing w:before="0" w:after="0"/>
      <w:ind w:firstLine="0"/>
      <w:jc w:val="center"/>
    </w:pPr>
    <w:rPr>
      <w:rFonts w:eastAsia="Times New Roman" w:cs="Arial"/>
      <w:bCs/>
      <w:color w:val="000000"/>
      <w:sz w:val="20"/>
      <w:szCs w:val="20"/>
      <w:lang w:eastAsia="ru-RU"/>
    </w:rPr>
  </w:style>
  <w:style w:type="character" w:customStyle="1" w:styleId="a9">
    <w:name w:val="табличный Знак"/>
    <w:basedOn w:val="a0"/>
    <w:link w:val="a8"/>
    <w:rsid w:val="009D6441"/>
    <w:rPr>
      <w:rFonts w:ascii="Times New Roman" w:eastAsia="Times New Roman" w:hAnsi="Times New Roman" w:cs="Arial"/>
      <w:bCs/>
      <w:color w:val="000000"/>
      <w:sz w:val="20"/>
      <w:szCs w:val="20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9D6441"/>
    <w:pPr>
      <w:spacing w:after="0"/>
      <w:ind w:firstLine="0"/>
      <w:jc w:val="left"/>
    </w:pPr>
    <w:rPr>
      <w:b/>
      <w:iCs/>
      <w:sz w:val="20"/>
      <w:szCs w:val="18"/>
    </w:rPr>
  </w:style>
  <w:style w:type="paragraph" w:styleId="ab">
    <w:name w:val="List Paragraph"/>
    <w:basedOn w:val="a"/>
    <w:link w:val="ac"/>
    <w:uiPriority w:val="34"/>
    <w:qFormat/>
    <w:rsid w:val="009D6441"/>
    <w:pPr>
      <w:ind w:left="720"/>
      <w:contextualSpacing/>
    </w:pPr>
  </w:style>
  <w:style w:type="character" w:customStyle="1" w:styleId="ac">
    <w:name w:val="Абзац списка Знак"/>
    <w:basedOn w:val="a0"/>
    <w:link w:val="ab"/>
    <w:uiPriority w:val="34"/>
    <w:rsid w:val="009D6441"/>
    <w:rPr>
      <w:rFonts w:ascii="Times New Roman" w:hAnsi="Times New Roman"/>
      <w:sz w:val="24"/>
    </w:rPr>
  </w:style>
  <w:style w:type="paragraph" w:styleId="ad">
    <w:name w:val="header"/>
    <w:basedOn w:val="a"/>
    <w:link w:val="ae"/>
    <w:uiPriority w:val="99"/>
    <w:unhideWhenUsed/>
    <w:rsid w:val="008A56A6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0"/>
    <w:link w:val="ad"/>
    <w:uiPriority w:val="99"/>
    <w:rsid w:val="008A56A6"/>
    <w:rPr>
      <w:rFonts w:ascii="Times New Roman" w:hAnsi="Times New Roman"/>
      <w:sz w:val="24"/>
    </w:rPr>
  </w:style>
  <w:style w:type="table" w:customStyle="1" w:styleId="TableGrid">
    <w:name w:val="TableGrid"/>
    <w:rsid w:val="0046700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6B41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B4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29</Pages>
  <Words>1801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47</cp:revision>
  <cp:lastPrinted>2019-06-17T12:32:00Z</cp:lastPrinted>
  <dcterms:created xsi:type="dcterms:W3CDTF">2019-06-07T09:18:00Z</dcterms:created>
  <dcterms:modified xsi:type="dcterms:W3CDTF">2021-03-22T01:52:00Z</dcterms:modified>
</cp:coreProperties>
</file>